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FD" w:rsidRDefault="001C3CFD" w:rsidP="001C3CFD">
      <w:pPr>
        <w:suppressAutoHyphens/>
        <w:wordWrap w:val="0"/>
        <w:jc w:val="left"/>
        <w:textAlignment w:val="baseline"/>
        <w:rPr>
          <w:rFonts w:ascii="ＭＳ 明朝" w:eastAsia="ＤＨＰ平成ゴシックW5" w:hAnsi="Times New Roman" w:cs="ＤＨＰ平成ゴシックW5"/>
          <w:color w:val="000000"/>
          <w:kern w:val="0"/>
          <w:sz w:val="28"/>
          <w:szCs w:val="28"/>
        </w:rPr>
      </w:pPr>
      <w:bookmarkStart w:id="0" w:name="_GoBack"/>
      <w:bookmarkEnd w:id="0"/>
      <w:r w:rsidRPr="00045FC1">
        <w:rPr>
          <w:rFonts w:ascii="ＭＳ 明朝" w:eastAsia="ＭＳ 明朝" w:hAnsi="ＭＳ 明朝" w:cs="ＭＳ 明朝"/>
          <w:color w:val="000000"/>
          <w:kern w:val="0"/>
          <w:sz w:val="24"/>
          <w:szCs w:val="24"/>
        </w:rPr>
        <w:t xml:space="preserve">                              </w:t>
      </w:r>
      <w:r w:rsidRPr="005B058E">
        <w:rPr>
          <w:rFonts w:ascii="ＭＳ 明朝" w:eastAsia="ＤＨＰ平成ゴシックW5" w:hAnsi="Times New Roman" w:cs="ＤＨＰ平成ゴシックW5" w:hint="eastAsia"/>
          <w:color w:val="000000"/>
          <w:kern w:val="0"/>
          <w:sz w:val="28"/>
          <w:szCs w:val="28"/>
        </w:rPr>
        <w:t>訴　　　　状</w:t>
      </w:r>
    </w:p>
    <w:p w:rsidR="00FF5EC7" w:rsidRPr="0045241A" w:rsidRDefault="00FF5EC7" w:rsidP="001C3CFD">
      <w:pPr>
        <w:suppressAutoHyphens/>
        <w:wordWrap w:val="0"/>
        <w:jc w:val="left"/>
        <w:textAlignment w:val="baseline"/>
        <w:rPr>
          <w:rFonts w:ascii="ＭＳ 明朝" w:eastAsia="ＭＳ 明朝" w:hAnsi="Times New Roman" w:cs="Times New Roman"/>
          <w:color w:val="000000"/>
          <w:spacing w:val="2"/>
          <w:kern w:val="0"/>
          <w:sz w:val="28"/>
          <w:szCs w:val="28"/>
        </w:rPr>
      </w:pPr>
    </w:p>
    <w:p w:rsidR="001C3CFD" w:rsidRPr="0085094D" w:rsidRDefault="001C3CFD" w:rsidP="0045241A">
      <w:pPr>
        <w:suppressAutoHyphens/>
        <w:wordWrap w:val="0"/>
        <w:jc w:val="righ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color w:val="000000"/>
          <w:kern w:val="0"/>
          <w:sz w:val="24"/>
          <w:szCs w:val="24"/>
        </w:rPr>
        <w:t xml:space="preserve">                                        </w:t>
      </w:r>
      <w:r w:rsidRPr="0085094D">
        <w:rPr>
          <w:rFonts w:ascii="ＭＳ 明朝" w:eastAsia="ＭＳ 明朝" w:hAnsi="ＭＳ 明朝" w:cs="ＭＳ 明朝" w:hint="eastAsia"/>
          <w:color w:val="000000"/>
          <w:kern w:val="0"/>
          <w:sz w:val="24"/>
          <w:szCs w:val="24"/>
        </w:rPr>
        <w:t>２０１３</w:t>
      </w:r>
      <w:r w:rsidR="00343246"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平成２５</w:t>
      </w:r>
      <w:r w:rsidR="00343246"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年３月１１日</w:t>
      </w:r>
    </w:p>
    <w:p w:rsidR="001C3CFD" w:rsidRPr="0085094D" w:rsidRDefault="001C3CFD" w:rsidP="001C3CFD">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福島地方裁判所　御中</w:t>
      </w:r>
    </w:p>
    <w:p w:rsidR="001C3CFD" w:rsidRDefault="00F0785B"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045FC1" w:rsidRPr="0085094D">
        <w:rPr>
          <w:rFonts w:ascii="ＭＳ 明朝" w:eastAsia="ＭＳ 明朝" w:hAnsi="ＭＳ 明朝" w:cs="ＭＳ 明朝"/>
          <w:color w:val="000000"/>
          <w:kern w:val="0"/>
          <w:sz w:val="24"/>
          <w:szCs w:val="24"/>
        </w:rPr>
        <w:t xml:space="preserve">   </w:t>
      </w:r>
      <w:r w:rsidR="001C3CFD" w:rsidRPr="0085094D">
        <w:rPr>
          <w:rFonts w:ascii="ＭＳ 明朝" w:eastAsia="ＭＳ 明朝" w:hAnsi="ＭＳ 明朝" w:cs="ＭＳ 明朝" w:hint="eastAsia"/>
          <w:color w:val="000000"/>
          <w:kern w:val="0"/>
          <w:sz w:val="24"/>
          <w:szCs w:val="24"/>
        </w:rPr>
        <w:t>原告ら訴訟代理人弁護士</w:t>
      </w:r>
      <w:r>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安　　　田　</w:t>
      </w:r>
      <w:r w:rsidR="001C3CFD" w:rsidRPr="0085094D">
        <w:rPr>
          <w:rFonts w:ascii="ＭＳ 明朝" w:eastAsia="ＭＳ 明朝" w:hAnsi="ＭＳ 明朝" w:cs="ＭＳ 明朝" w:hint="eastAsia"/>
          <w:color w:val="000000"/>
          <w:kern w:val="0"/>
          <w:sz w:val="24"/>
          <w:szCs w:val="24"/>
        </w:rPr>
        <w:t xml:space="preserve">　純　　　治</w:t>
      </w:r>
    </w:p>
    <w:p w:rsidR="00AA78E2" w:rsidRDefault="00AA78E2"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菊　　　池　</w:t>
      </w:r>
      <w:r>
        <w:rPr>
          <w:rFonts w:ascii="ＭＳ 明朝" w:eastAsia="ＭＳ 明朝" w:hAnsi="ＭＳ 明朝" w:cs="ＭＳ 明朝" w:hint="eastAsia"/>
          <w:color w:val="000000"/>
          <w:kern w:val="0"/>
          <w:sz w:val="24"/>
          <w:szCs w:val="24"/>
        </w:rPr>
        <w:t xml:space="preserve">　　　　　紘</w:t>
      </w:r>
    </w:p>
    <w:p w:rsidR="00AA78E2" w:rsidRDefault="00AA78E2"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加　　　藤　</w:t>
      </w:r>
      <w:r>
        <w:rPr>
          <w:rFonts w:ascii="ＭＳ 明朝" w:eastAsia="ＭＳ 明朝" w:hAnsi="ＭＳ 明朝" w:cs="ＭＳ 明朝" w:hint="eastAsia"/>
          <w:color w:val="000000"/>
          <w:kern w:val="0"/>
          <w:sz w:val="24"/>
          <w:szCs w:val="24"/>
        </w:rPr>
        <w:t xml:space="preserve">　芳　　　文</w:t>
      </w:r>
    </w:p>
    <w:p w:rsidR="00AA78E2" w:rsidRDefault="00AA78E2"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荒　　　木　</w:t>
      </w:r>
      <w:r>
        <w:rPr>
          <w:rFonts w:ascii="ＭＳ 明朝" w:eastAsia="ＭＳ 明朝" w:hAnsi="ＭＳ 明朝" w:cs="ＭＳ 明朝" w:hint="eastAsia"/>
          <w:color w:val="000000"/>
          <w:kern w:val="0"/>
          <w:sz w:val="24"/>
          <w:szCs w:val="24"/>
        </w:rPr>
        <w:t xml:space="preserve">　　　　　貢</w:t>
      </w:r>
    </w:p>
    <w:p w:rsidR="00AA78E2" w:rsidRDefault="00AA78E2"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南　　　雲　</w:t>
      </w:r>
      <w:r>
        <w:rPr>
          <w:rFonts w:ascii="ＭＳ 明朝" w:eastAsia="ＭＳ 明朝" w:hAnsi="ＭＳ 明朝" w:cs="ＭＳ 明朝" w:hint="eastAsia"/>
          <w:color w:val="000000"/>
          <w:kern w:val="0"/>
          <w:sz w:val="24"/>
          <w:szCs w:val="24"/>
        </w:rPr>
        <w:t xml:space="preserve">　芳　　　夫</w:t>
      </w:r>
    </w:p>
    <w:p w:rsidR="00AA78E2" w:rsidRDefault="00AA78E2" w:rsidP="001C3CFD">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久　保　木　</w:t>
      </w:r>
      <w:r>
        <w:rPr>
          <w:rFonts w:ascii="ＭＳ 明朝" w:eastAsia="ＭＳ 明朝" w:hAnsi="ＭＳ 明朝" w:cs="ＭＳ 明朝" w:hint="eastAsia"/>
          <w:color w:val="000000"/>
          <w:kern w:val="0"/>
          <w:sz w:val="24"/>
          <w:szCs w:val="24"/>
        </w:rPr>
        <w:t xml:space="preserve">　亮　　　介</w:t>
      </w:r>
    </w:p>
    <w:p w:rsidR="00F0785B" w:rsidRDefault="00AA78E2" w:rsidP="00F0785B">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渡　　　邊　</w:t>
      </w:r>
      <w:r>
        <w:rPr>
          <w:rFonts w:ascii="ＭＳ 明朝" w:eastAsia="ＭＳ 明朝" w:hAnsi="ＭＳ 明朝" w:cs="ＭＳ 明朝" w:hint="eastAsia"/>
          <w:color w:val="000000"/>
          <w:kern w:val="0"/>
          <w:sz w:val="24"/>
          <w:szCs w:val="24"/>
        </w:rPr>
        <w:t xml:space="preserve">　　　　　純</w:t>
      </w:r>
    </w:p>
    <w:p w:rsidR="00FC5F67" w:rsidRPr="00F0785B" w:rsidRDefault="00FC5F67" w:rsidP="00C24217">
      <w:pPr>
        <w:suppressAutoHyphens/>
        <w:wordWrap w:val="0"/>
        <w:ind w:firstLineChars="2008" w:firstLine="5298"/>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山　　　下　</w:t>
      </w:r>
      <w:r w:rsidR="005B058E">
        <w:rPr>
          <w:rFonts w:ascii="ＭＳ 明朝" w:eastAsia="ＭＳ 明朝" w:hAnsi="ＭＳ 明朝" w:cs="ＭＳ 明朝" w:hint="eastAsia"/>
          <w:color w:val="000000"/>
          <w:kern w:val="0"/>
          <w:sz w:val="24"/>
          <w:szCs w:val="24"/>
        </w:rPr>
        <w:t xml:space="preserve">　登　司　夫</w:t>
      </w:r>
    </w:p>
    <w:p w:rsidR="00FC5F67" w:rsidRDefault="001C3CFD" w:rsidP="00FC5F67">
      <w:pPr>
        <w:suppressAutoHyphens/>
        <w:wordWrap w:val="0"/>
        <w:ind w:firstLineChars="50" w:firstLine="132"/>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　</w:t>
      </w:r>
      <w:r w:rsidR="00F0785B">
        <w:rPr>
          <w:rFonts w:ascii="ＭＳ 明朝" w:eastAsia="ＭＳ 明朝" w:hAnsi="ＭＳ 明朝" w:cs="ＭＳ 明朝"/>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中　　　野　</w:t>
      </w:r>
      <w:r w:rsidR="005B058E">
        <w:rPr>
          <w:rFonts w:ascii="ＭＳ 明朝" w:eastAsia="ＭＳ 明朝" w:hAnsi="ＭＳ 明朝" w:cs="ＭＳ 明朝" w:hint="eastAsia"/>
          <w:color w:val="000000"/>
          <w:kern w:val="0"/>
          <w:sz w:val="24"/>
          <w:szCs w:val="24"/>
        </w:rPr>
        <w:t xml:space="preserve">　直　　　樹</w:t>
      </w:r>
    </w:p>
    <w:p w:rsidR="00FC5F67" w:rsidRDefault="00F0785B" w:rsidP="00FC5F67">
      <w:pPr>
        <w:suppressAutoHyphens/>
        <w:wordWrap w:val="0"/>
        <w:ind w:firstLineChars="50" w:firstLine="132"/>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 xml:space="preserve">西　　　田　</w:t>
      </w:r>
      <w:r w:rsidR="005B058E">
        <w:rPr>
          <w:rFonts w:ascii="ＭＳ 明朝" w:eastAsia="ＭＳ 明朝" w:hAnsi="ＭＳ 明朝" w:cs="ＭＳ 明朝" w:hint="eastAsia"/>
          <w:color w:val="000000"/>
          <w:kern w:val="0"/>
          <w:sz w:val="24"/>
          <w:szCs w:val="24"/>
        </w:rPr>
        <w:t xml:space="preserve">　　　　　穣</w:t>
      </w:r>
    </w:p>
    <w:p w:rsidR="00F708EA" w:rsidRPr="00FC5F67" w:rsidRDefault="00F0785B" w:rsidP="00FC5F67">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C5F67">
        <w:rPr>
          <w:rFonts w:ascii="ＭＳ 明朝" w:eastAsia="ＭＳ 明朝" w:hAnsi="ＭＳ 明朝" w:cs="ＭＳ 明朝" w:hint="eastAsia"/>
          <w:color w:val="000000"/>
          <w:kern w:val="0"/>
          <w:sz w:val="24"/>
          <w:szCs w:val="24"/>
        </w:rPr>
        <w:t>馬　奈　木</w:t>
      </w:r>
      <w:r w:rsidR="00F708EA">
        <w:rPr>
          <w:rFonts w:ascii="ＭＳ 明朝" w:eastAsia="ＭＳ 明朝" w:hAnsi="ＭＳ 明朝" w:cs="ＭＳ 明朝" w:hint="eastAsia"/>
          <w:color w:val="000000"/>
          <w:kern w:val="0"/>
          <w:sz w:val="24"/>
          <w:szCs w:val="24"/>
        </w:rPr>
        <w:t xml:space="preserve">　　厳　太　郎</w:t>
      </w:r>
    </w:p>
    <w:p w:rsidR="00045FC1" w:rsidRDefault="00F0785B" w:rsidP="00F708EA">
      <w:pPr>
        <w:suppressAutoHyphens/>
        <w:wordWrap w:val="0"/>
        <w:ind w:firstLineChars="2200" w:firstLine="5893"/>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F708EA">
        <w:rPr>
          <w:rFonts w:ascii="ＭＳ 明朝" w:eastAsia="ＭＳ 明朝" w:hAnsi="Times New Roman" w:cs="Times New Roman" w:hint="eastAsia"/>
          <w:color w:val="000000"/>
          <w:spacing w:val="2"/>
          <w:kern w:val="0"/>
          <w:sz w:val="24"/>
          <w:szCs w:val="24"/>
        </w:rPr>
        <w:t xml:space="preserve">　外</w:t>
      </w:r>
    </w:p>
    <w:p w:rsidR="001C3CFD" w:rsidRPr="0008194D" w:rsidRDefault="001C3CFD" w:rsidP="001C3CFD">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当事者の表示　　　　</w:t>
      </w:r>
      <w:r w:rsidR="00045FC1" w:rsidRPr="0085094D">
        <w:rPr>
          <w:rFonts w:ascii="ＭＳ 明朝" w:eastAsia="ＭＳ 明朝" w:hAnsi="ＭＳ 明朝" w:cs="ＭＳ 明朝" w:hint="eastAsia"/>
          <w:color w:val="000000"/>
          <w:kern w:val="0"/>
          <w:sz w:val="24"/>
          <w:szCs w:val="24"/>
        </w:rPr>
        <w:t xml:space="preserve">　</w:t>
      </w:r>
      <w:r w:rsidRPr="0085094D">
        <w:rPr>
          <w:rFonts w:ascii="ＭＳ 明朝" w:eastAsia="ＭＳ 明朝" w:hAnsi="ＭＳ 明朝" w:cs="ＭＳ 明朝" w:hint="eastAsia"/>
          <w:color w:val="000000"/>
          <w:kern w:val="0"/>
          <w:sz w:val="24"/>
          <w:szCs w:val="24"/>
        </w:rPr>
        <w:t>別紙</w:t>
      </w:r>
      <w:r w:rsidR="0008194D">
        <w:rPr>
          <w:rFonts w:ascii="ＭＳ 明朝" w:eastAsia="ＭＳ 明朝" w:hAnsi="ＭＳ 明朝" w:cs="ＭＳ 明朝" w:hint="eastAsia"/>
          <w:color w:val="000000"/>
          <w:kern w:val="0"/>
          <w:sz w:val="24"/>
          <w:szCs w:val="24"/>
        </w:rPr>
        <w:t>当事者</w:t>
      </w:r>
      <w:r w:rsidR="003C161F">
        <w:rPr>
          <w:rFonts w:ascii="ＭＳ 明朝" w:eastAsia="ＭＳ 明朝" w:hAnsi="ＭＳ 明朝" w:cs="ＭＳ 明朝" w:hint="eastAsia"/>
          <w:color w:val="000000"/>
          <w:kern w:val="0"/>
          <w:sz w:val="24"/>
          <w:szCs w:val="24"/>
        </w:rPr>
        <w:t>目録</w:t>
      </w:r>
      <w:r w:rsidRPr="0085094D">
        <w:rPr>
          <w:rFonts w:ascii="ＭＳ 明朝" w:eastAsia="ＭＳ 明朝" w:hAnsi="ＭＳ 明朝" w:cs="ＭＳ 明朝" w:hint="eastAsia"/>
          <w:color w:val="000000"/>
          <w:kern w:val="0"/>
          <w:sz w:val="24"/>
          <w:szCs w:val="24"/>
        </w:rPr>
        <w:t>記載のとおり</w:t>
      </w:r>
    </w:p>
    <w:p w:rsidR="001C3CFD" w:rsidRPr="0085094D" w:rsidRDefault="001C3CFD" w:rsidP="001C3CFD">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「生業を返せ、地域を返せ！」福島原発事故原状回復等請求事件</w:t>
      </w:r>
    </w:p>
    <w:p w:rsidR="001C3CFD" w:rsidRPr="0085094D" w:rsidRDefault="001C3CFD" w:rsidP="001C3CFD">
      <w:pPr>
        <w:suppressAutoHyphens/>
        <w:wordWrap w:val="0"/>
        <w:jc w:val="left"/>
        <w:textAlignment w:val="baseline"/>
        <w:rPr>
          <w:rFonts w:ascii="ＭＳ 明朝" w:eastAsia="ＭＳ 明朝" w:hAnsi="Times New Roman" w:cs="Times New Roman"/>
          <w:color w:val="000000"/>
          <w:spacing w:val="2"/>
          <w:kern w:val="0"/>
          <w:sz w:val="24"/>
          <w:szCs w:val="24"/>
        </w:rPr>
      </w:pPr>
    </w:p>
    <w:p w:rsidR="001C3CFD" w:rsidRPr="0085094D" w:rsidRDefault="001C3CFD" w:rsidP="001C3CFD">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訴訟物の価額</w:t>
      </w:r>
      <w:r w:rsidRPr="0085094D">
        <w:rPr>
          <w:rFonts w:ascii="ＭＳ 明朝" w:eastAsia="ＭＳ 明朝" w:hAnsi="ＭＳ 明朝" w:cs="ＭＳ 明朝"/>
          <w:color w:val="000000"/>
          <w:kern w:val="0"/>
          <w:sz w:val="24"/>
          <w:szCs w:val="24"/>
        </w:rPr>
        <w:t xml:space="preserve">    </w:t>
      </w:r>
      <w:r w:rsidR="008A3406">
        <w:rPr>
          <w:rFonts w:ascii="ＭＳ 明朝" w:eastAsia="ＭＳ 明朝" w:hAnsi="ＭＳ 明朝" w:cs="ＭＳ 明朝" w:hint="eastAsia"/>
          <w:color w:val="000000"/>
          <w:kern w:val="0"/>
          <w:sz w:val="24"/>
          <w:szCs w:val="24"/>
        </w:rPr>
        <w:t>２８億</w:t>
      </w:r>
      <w:r w:rsidR="006764E5">
        <w:rPr>
          <w:rFonts w:ascii="ＭＳ 明朝" w:eastAsia="ＭＳ 明朝" w:hAnsi="ＭＳ 明朝" w:cs="ＭＳ 明朝" w:hint="eastAsia"/>
          <w:color w:val="000000"/>
          <w:kern w:val="0"/>
          <w:sz w:val="24"/>
          <w:szCs w:val="24"/>
        </w:rPr>
        <w:t>２</w:t>
      </w:r>
      <w:r w:rsidR="00873BCA">
        <w:rPr>
          <w:rFonts w:ascii="ＭＳ 明朝" w:eastAsia="ＭＳ 明朝" w:hAnsi="ＭＳ 明朝" w:cs="ＭＳ 明朝" w:hint="eastAsia"/>
          <w:color w:val="000000"/>
          <w:kern w:val="0"/>
          <w:sz w:val="24"/>
          <w:szCs w:val="24"/>
        </w:rPr>
        <w:t>８２０</w:t>
      </w:r>
      <w:r w:rsidR="008A3406">
        <w:rPr>
          <w:rFonts w:ascii="ＭＳ 明朝" w:eastAsia="ＭＳ 明朝" w:hAnsi="ＭＳ 明朝" w:cs="ＭＳ 明朝" w:hint="eastAsia"/>
          <w:color w:val="000000"/>
          <w:kern w:val="0"/>
          <w:sz w:val="24"/>
          <w:szCs w:val="24"/>
        </w:rPr>
        <w:t>万円</w:t>
      </w:r>
    </w:p>
    <w:p w:rsidR="00AA78E2" w:rsidRDefault="001C3CFD" w:rsidP="0045241A">
      <w:pPr>
        <w:suppressAutoHyphens/>
        <w:wordWrap w:val="0"/>
        <w:jc w:val="left"/>
        <w:textAlignment w:val="baseline"/>
        <w:rPr>
          <w:rFonts w:ascii="ＭＳ 明朝" w:eastAsia="ＭＳ 明朝" w:hAnsi="Times New Roman" w:cs="Times New Roman"/>
          <w:color w:val="000000"/>
          <w:spacing w:val="2"/>
          <w:kern w:val="0"/>
          <w:sz w:val="24"/>
          <w:szCs w:val="24"/>
        </w:rPr>
        <w:sectPr w:rsidR="00AA78E2" w:rsidSect="00FF5EC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418" w:header="720" w:footer="720" w:gutter="0"/>
          <w:pgNumType w:start="0"/>
          <w:cols w:space="720"/>
          <w:noEndnote/>
          <w:titlePg/>
          <w:docGrid w:type="linesAndChars" w:linePitch="653" w:charSpace="4884"/>
        </w:sectPr>
      </w:pPr>
      <w:r w:rsidRPr="0085094D">
        <w:rPr>
          <w:rFonts w:ascii="ＭＳ 明朝" w:eastAsia="ＭＳ 明朝" w:hAnsi="ＭＳ 明朝" w:cs="ＭＳ 明朝" w:hint="eastAsia"/>
          <w:color w:val="000000"/>
          <w:kern w:val="0"/>
          <w:sz w:val="24"/>
          <w:szCs w:val="24"/>
        </w:rPr>
        <w:t>貼用印紙額</w:t>
      </w:r>
      <w:r w:rsidR="008A3406">
        <w:rPr>
          <w:rFonts w:ascii="ＭＳ 明朝" w:eastAsia="ＭＳ 明朝" w:hAnsi="ＭＳ 明朝" w:cs="ＭＳ 明朝"/>
          <w:color w:val="000000"/>
          <w:kern w:val="0"/>
          <w:sz w:val="24"/>
          <w:szCs w:val="24"/>
        </w:rPr>
        <w:t xml:space="preserve">      </w:t>
      </w:r>
      <w:r w:rsidR="008A3406">
        <w:rPr>
          <w:rFonts w:ascii="ＭＳ 明朝" w:eastAsia="ＭＳ 明朝" w:hAnsi="ＭＳ 明朝" w:cs="ＭＳ 明朝" w:hint="eastAsia"/>
          <w:color w:val="000000"/>
          <w:kern w:val="0"/>
          <w:sz w:val="24"/>
          <w:szCs w:val="24"/>
        </w:rPr>
        <w:t xml:space="preserve">　　　　６６</w:t>
      </w:r>
      <w:r w:rsidR="00873BCA">
        <w:rPr>
          <w:rFonts w:ascii="ＭＳ 明朝" w:eastAsia="ＭＳ 明朝" w:hAnsi="ＭＳ 明朝" w:cs="ＭＳ 明朝" w:hint="eastAsia"/>
          <w:color w:val="000000"/>
          <w:kern w:val="0"/>
          <w:sz w:val="24"/>
          <w:szCs w:val="24"/>
        </w:rPr>
        <w:t>８</w:t>
      </w:r>
      <w:r w:rsidR="008A3406">
        <w:rPr>
          <w:rFonts w:ascii="ＭＳ 明朝" w:eastAsia="ＭＳ 明朝" w:hAnsi="ＭＳ 明朝" w:cs="ＭＳ 明朝" w:hint="eastAsia"/>
          <w:color w:val="000000"/>
          <w:kern w:val="0"/>
          <w:sz w:val="24"/>
          <w:szCs w:val="24"/>
        </w:rPr>
        <w:t>万円</w:t>
      </w:r>
      <w:r w:rsidR="008C78B0" w:rsidRPr="0085094D">
        <w:rPr>
          <w:rFonts w:ascii="ＭＳ 明朝" w:eastAsia="ＭＳ 明朝" w:hAnsi="Times New Roman" w:cs="Times New Roman"/>
          <w:color w:val="000000"/>
          <w:spacing w:val="2"/>
          <w:kern w:val="0"/>
          <w:sz w:val="24"/>
          <w:szCs w:val="24"/>
        </w:rPr>
        <w:br w:type="page"/>
      </w:r>
    </w:p>
    <w:sdt>
      <w:sdtPr>
        <w:rPr>
          <w:rFonts w:asciiTheme="minorHAnsi" w:eastAsiaTheme="minorEastAsia" w:hAnsiTheme="minorHAnsi" w:cstheme="minorBidi"/>
          <w:bCs w:val="0"/>
          <w:color w:val="auto"/>
          <w:kern w:val="2"/>
          <w:sz w:val="21"/>
          <w:szCs w:val="22"/>
          <w:lang w:val="ja-JP"/>
        </w:rPr>
        <w:id w:val="459697211"/>
        <w:docPartObj>
          <w:docPartGallery w:val="Table of Contents"/>
          <w:docPartUnique/>
        </w:docPartObj>
      </w:sdtPr>
      <w:sdtEndPr>
        <w:rPr>
          <w:b/>
        </w:rPr>
      </w:sdtEndPr>
      <w:sdtContent>
        <w:p w:rsidR="008F61E1" w:rsidRPr="008F61E1" w:rsidRDefault="00DE34AD" w:rsidP="005B586C">
          <w:pPr>
            <w:pStyle w:val="af"/>
            <w:spacing w:before="0" w:line="240" w:lineRule="auto"/>
            <w:rPr>
              <w:rFonts w:asciiTheme="minorEastAsia" w:eastAsiaTheme="minorEastAsia" w:hAnsiTheme="minorEastAsia"/>
              <w:noProof/>
              <w:sz w:val="24"/>
              <w:szCs w:val="24"/>
            </w:rPr>
          </w:pPr>
          <w:r w:rsidRPr="008F61E1">
            <w:rPr>
              <w:rFonts w:asciiTheme="minorEastAsia" w:eastAsiaTheme="minorEastAsia" w:hAnsiTheme="minorEastAsia" w:cs="ＭＳ 明朝" w:hint="eastAsia"/>
              <w:color w:val="000000"/>
              <w:sz w:val="24"/>
              <w:szCs w:val="24"/>
            </w:rPr>
            <w:t>「生業を返せ、地域を返せ！」福島原発事故原状回復等請求事件訴状目次</w:t>
          </w:r>
          <w:r w:rsidR="002B7D84" w:rsidRPr="008F61E1">
            <w:rPr>
              <w:rFonts w:asciiTheme="minorEastAsia" w:eastAsiaTheme="minorEastAsia" w:hAnsiTheme="minorEastAsia"/>
              <w:bCs w:val="0"/>
              <w:sz w:val="24"/>
              <w:szCs w:val="24"/>
            </w:rPr>
            <w:fldChar w:fldCharType="begin"/>
          </w:r>
          <w:r w:rsidRPr="008F61E1">
            <w:rPr>
              <w:rFonts w:asciiTheme="minorEastAsia" w:eastAsiaTheme="minorEastAsia" w:hAnsiTheme="minorEastAsia"/>
              <w:sz w:val="24"/>
              <w:szCs w:val="24"/>
            </w:rPr>
            <w:instrText xml:space="preserve"> TOC \o "1-3" \h \z \u </w:instrText>
          </w:r>
          <w:r w:rsidR="002B7D84" w:rsidRPr="008F61E1">
            <w:rPr>
              <w:rFonts w:asciiTheme="minorEastAsia" w:eastAsiaTheme="minorEastAsia" w:hAnsiTheme="minorEastAsia"/>
              <w:bCs w:val="0"/>
              <w:sz w:val="24"/>
              <w:szCs w:val="24"/>
            </w:rPr>
            <w:fldChar w:fldCharType="separate"/>
          </w:r>
        </w:p>
        <w:p w:rsidR="008F61E1" w:rsidRPr="008F61E1" w:rsidRDefault="005A4200">
          <w:pPr>
            <w:pStyle w:val="12"/>
            <w:tabs>
              <w:tab w:val="right" w:leader="dot" w:pos="9344"/>
            </w:tabs>
            <w:rPr>
              <w:rFonts w:asciiTheme="minorEastAsia" w:hAnsiTheme="minorEastAsia"/>
              <w:noProof/>
              <w:sz w:val="24"/>
              <w:szCs w:val="24"/>
            </w:rPr>
          </w:pPr>
          <w:hyperlink w:anchor="_Toc350419704" w:history="1">
            <w:r w:rsidR="008F61E1" w:rsidRPr="008F61E1">
              <w:rPr>
                <w:rStyle w:val="af0"/>
                <w:rFonts w:asciiTheme="minorEastAsia" w:hAnsiTheme="minorEastAsia" w:hint="eastAsia"/>
                <w:noProof/>
                <w:sz w:val="24"/>
                <w:szCs w:val="24"/>
              </w:rPr>
              <w:t>請求の趣旨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05" w:history="1">
            <w:r w:rsidR="008F61E1" w:rsidRPr="008F61E1">
              <w:rPr>
                <w:rStyle w:val="af0"/>
                <w:rFonts w:asciiTheme="minorEastAsia" w:hAnsiTheme="minorEastAsia" w:hint="eastAsia"/>
                <w:noProof/>
                <w:sz w:val="24"/>
                <w:szCs w:val="24"/>
              </w:rPr>
              <w:t>請求の原因</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06" w:history="1">
            <w:r w:rsidR="008F61E1" w:rsidRPr="008F61E1">
              <w:rPr>
                <w:rStyle w:val="af0"/>
                <w:rFonts w:asciiTheme="minorEastAsia" w:hAnsiTheme="minorEastAsia" w:hint="eastAsia"/>
                <w:noProof/>
                <w:sz w:val="24"/>
                <w:szCs w:val="24"/>
              </w:rPr>
              <w:t>はじめに　本件訴訟において原告らが司法にもとめるもの</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07" w:history="1">
            <w:r w:rsidR="008F61E1" w:rsidRPr="008F61E1">
              <w:rPr>
                <w:rStyle w:val="af0"/>
                <w:rFonts w:asciiTheme="minorEastAsia" w:hAnsiTheme="minorEastAsia" w:hint="eastAsia"/>
                <w:noProof/>
                <w:sz w:val="24"/>
                <w:szCs w:val="24"/>
              </w:rPr>
              <w:t>第１　当事者と福島第一原発の概要</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08" w:history="1">
            <w:r w:rsidR="008F61E1" w:rsidRPr="008F61E1">
              <w:rPr>
                <w:rStyle w:val="af0"/>
                <w:rFonts w:asciiTheme="minorEastAsia" w:hAnsiTheme="minorEastAsia" w:hint="eastAsia"/>
                <w:noProof/>
                <w:sz w:val="24"/>
                <w:szCs w:val="24"/>
              </w:rPr>
              <w:t>１　原告ら</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09" w:history="1">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被告ら</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_Toc350419709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0"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被告東京電力株式会社</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被告国</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11</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12" w:history="1">
            <w:r w:rsidR="008F61E1" w:rsidRPr="008F61E1">
              <w:rPr>
                <w:rStyle w:val="af0"/>
                <w:rFonts w:asciiTheme="minorEastAsia" w:hAnsiTheme="minorEastAsia" w:hint="eastAsia"/>
                <w:noProof/>
                <w:sz w:val="24"/>
                <w:szCs w:val="24"/>
              </w:rPr>
              <w:t>第２　本件事故によって広い地域に放射能汚染がもたらされたこと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13" w:history="1">
            <w:r w:rsidR="008F61E1" w:rsidRPr="008F61E1">
              <w:rPr>
                <w:rStyle w:val="af0"/>
                <w:rFonts w:asciiTheme="minorEastAsia" w:hAnsiTheme="minorEastAsia" w:hint="eastAsia"/>
                <w:noProof/>
                <w:sz w:val="24"/>
                <w:szCs w:val="24"/>
              </w:rPr>
              <w:t>１　東北地方太平洋沖地震の発生と被害の概要</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14" w:history="1">
            <w:r w:rsidR="008F61E1" w:rsidRPr="008F61E1">
              <w:rPr>
                <w:rStyle w:val="af0"/>
                <w:rFonts w:asciiTheme="minorEastAsia" w:hAnsiTheme="minorEastAsia" w:hint="eastAsia"/>
                <w:noProof/>
                <w:sz w:val="24"/>
                <w:szCs w:val="24"/>
              </w:rPr>
              <w:t>２　本件事故発生と放射性物質の飛散</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地震及び津波による本件事故の発生</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地震動自体による原子炉等への影響</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7"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津波による全交流電源喪失</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1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４</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各号機における過酷事故の発生に至る経過</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19" w:history="1">
            <w:r w:rsidR="008F61E1" w:rsidRPr="008F61E1">
              <w:rPr>
                <w:rStyle w:val="af0"/>
                <w:rFonts w:asciiTheme="minorEastAsia" w:hAnsiTheme="minorEastAsia" w:hint="eastAsia"/>
                <w:noProof/>
                <w:sz w:val="24"/>
                <w:szCs w:val="24"/>
              </w:rPr>
              <w:t>３　放射性物質飛散に至る経過とその規模</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_Toc350419719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20" w:history="1">
            <w:r w:rsidR="008F61E1" w:rsidRPr="008F61E1">
              <w:rPr>
                <w:rStyle w:val="af0"/>
                <w:rFonts w:asciiTheme="minorEastAsia" w:hAnsiTheme="minorEastAsia" w:hint="eastAsia"/>
                <w:noProof/>
                <w:sz w:val="24"/>
                <w:szCs w:val="24"/>
              </w:rPr>
              <w:t>４　本件事故による放射能汚染が広域に広がっていること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21" w:history="1">
            <w:r w:rsidR="008F61E1" w:rsidRPr="008F61E1">
              <w:rPr>
                <w:rStyle w:val="af0"/>
                <w:rFonts w:asciiTheme="minorEastAsia" w:hAnsiTheme="minorEastAsia" w:hint="eastAsia"/>
                <w:noProof/>
                <w:sz w:val="24"/>
                <w:szCs w:val="24"/>
              </w:rPr>
              <w:t>５　避難指示等が招いた地域住民の混乱</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18</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22" w:history="1">
            <w:r w:rsidR="008F61E1" w:rsidRPr="008F61E1">
              <w:rPr>
                <w:rStyle w:val="af0"/>
                <w:rFonts w:asciiTheme="minorEastAsia" w:hAnsiTheme="minorEastAsia" w:hint="eastAsia"/>
                <w:noProof/>
                <w:sz w:val="24"/>
                <w:szCs w:val="24"/>
              </w:rPr>
              <w:t>第３　本件事故によって原告らが受けた被害（侵害された権利）</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23" w:history="1">
            <w:r w:rsidR="008F61E1" w:rsidRPr="008F61E1">
              <w:rPr>
                <w:rStyle w:val="af0"/>
                <w:rFonts w:asciiTheme="minorEastAsia" w:hAnsiTheme="minorEastAsia" w:hint="eastAsia"/>
                <w:noProof/>
                <w:sz w:val="24"/>
                <w:szCs w:val="24"/>
              </w:rPr>
              <w:t>１　本件事故によって原告らが受けた被害の諸相</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19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24"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避難者の被害</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2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滞在者の被害</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2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小括</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27" w:history="1">
            <w:r w:rsidR="008F61E1" w:rsidRPr="008F61E1">
              <w:rPr>
                <w:rStyle w:val="af0"/>
                <w:rFonts w:asciiTheme="minorEastAsia" w:hAnsiTheme="minorEastAsia" w:hint="eastAsia"/>
                <w:noProof/>
                <w:sz w:val="24"/>
                <w:szCs w:val="24"/>
              </w:rPr>
              <w:t>２　原告らの被害の根源―多種多様な被害がいかに生じるか</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2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健康影響への強い不安・懸念</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25</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29"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個々人のとった行動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_Toc350419729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25</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30"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被害の現れ方を左右する要因</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3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４</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まとめ</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32" w:history="1">
            <w:r w:rsidR="008F61E1" w:rsidRPr="008F61E1">
              <w:rPr>
                <w:rStyle w:val="af0"/>
                <w:rFonts w:asciiTheme="minorEastAsia" w:hAnsiTheme="minorEastAsia" w:hint="eastAsia"/>
                <w:noProof/>
                <w:sz w:val="24"/>
                <w:szCs w:val="24"/>
              </w:rPr>
              <w:t>３　被害者のいかなる権利・利益が侵害されているか</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被侵害利益</w:t>
            </w:r>
            <w:r w:rsidR="008F61E1" w:rsidRPr="008F61E1">
              <w:rPr>
                <w:rStyle w:val="af0"/>
                <w:rFonts w:asciiTheme="minorEastAsia" w:hAnsiTheme="minorEastAsia"/>
                <w:noProof/>
                <w:sz w:val="24"/>
                <w:szCs w:val="24"/>
              </w:rPr>
              <w:t>)</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33"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被侵害利益をどのように考えるべきか</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34"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平穏生活権とは</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3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本件事故による平穏生活権侵害について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29</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36" w:history="1">
            <w:r w:rsidR="008F61E1" w:rsidRPr="008F61E1">
              <w:rPr>
                <w:rStyle w:val="af0"/>
                <w:rFonts w:asciiTheme="minorEastAsia" w:hAnsiTheme="minorEastAsia" w:hint="eastAsia"/>
                <w:noProof/>
                <w:sz w:val="24"/>
                <w:szCs w:val="24"/>
              </w:rPr>
              <w:t>第４　原子力発電の事故が想像を絶する被害をもたらすこと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37" w:history="1">
            <w:r w:rsidR="008F61E1" w:rsidRPr="008F61E1">
              <w:rPr>
                <w:rStyle w:val="af0"/>
                <w:rFonts w:asciiTheme="minorEastAsia" w:hAnsiTheme="minorEastAsia" w:hint="eastAsia"/>
                <w:noProof/>
                <w:sz w:val="24"/>
                <w:szCs w:val="24"/>
              </w:rPr>
              <w:t>１　核兵器技術から派生した原子力発電の技術とその危険の大きさ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38" w:history="1">
            <w:r w:rsidR="008F61E1" w:rsidRPr="008F61E1">
              <w:rPr>
                <w:rStyle w:val="af0"/>
                <w:rFonts w:asciiTheme="minorEastAsia" w:hAnsiTheme="minorEastAsia" w:hint="eastAsia"/>
                <w:noProof/>
                <w:sz w:val="24"/>
                <w:szCs w:val="24"/>
              </w:rPr>
              <w:t>２　原子力発電の事故が想像を絶する被害をもたらすことが予想されていたこと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39" w:history="1">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実際に発生した大事故とそれによってもたらされた被害の大きさ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_Toc350419739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40"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スリーマイル島原発事故</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4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チェルノブイリ原発事故</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42" w:history="1">
            <w:r w:rsidR="008F61E1" w:rsidRPr="008F61E1">
              <w:rPr>
                <w:rStyle w:val="af0"/>
                <w:rFonts w:asciiTheme="minorEastAsia" w:hAnsiTheme="minorEastAsia" w:cs="ＭＳ 明朝"/>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cs="ＭＳ 明朝"/>
                <w:noProof/>
                <w:sz w:val="24"/>
                <w:szCs w:val="24"/>
              </w:rPr>
              <w:t>)</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二つの事故の教訓</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43" w:history="1">
            <w:r w:rsidR="008F61E1" w:rsidRPr="008F61E1">
              <w:rPr>
                <w:rStyle w:val="af0"/>
                <w:rFonts w:asciiTheme="minorEastAsia" w:hAnsiTheme="minorEastAsia" w:hint="eastAsia"/>
                <w:noProof/>
                <w:sz w:val="24"/>
                <w:szCs w:val="24"/>
              </w:rPr>
              <w:t>４　本件事故によっても原発事故の被害の巨大さが確認されたこと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44" w:history="1">
            <w:r w:rsidR="008F61E1" w:rsidRPr="008F61E1">
              <w:rPr>
                <w:rStyle w:val="af0"/>
                <w:rFonts w:asciiTheme="minorEastAsia" w:hAnsiTheme="minorEastAsia" w:hint="eastAsia"/>
                <w:noProof/>
                <w:sz w:val="24"/>
                <w:szCs w:val="24"/>
              </w:rPr>
              <w:t>５　原発事故の被害の特殊性と安全を確保すべき注意義務の程度について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34</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45" w:history="1">
            <w:r w:rsidR="008F61E1" w:rsidRPr="008F61E1">
              <w:rPr>
                <w:rStyle w:val="af0"/>
                <w:rFonts w:asciiTheme="minorEastAsia" w:hAnsiTheme="minorEastAsia" w:hint="eastAsia"/>
                <w:noProof/>
                <w:sz w:val="24"/>
                <w:szCs w:val="24"/>
              </w:rPr>
              <w:t>第５　被告国により原子力発電が導入されかつ推進されてきたこと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46" w:history="1">
            <w:r w:rsidR="008F61E1" w:rsidRPr="008F61E1">
              <w:rPr>
                <w:rStyle w:val="af0"/>
                <w:rFonts w:asciiTheme="minorEastAsia" w:hAnsiTheme="minorEastAsia" w:hint="eastAsia"/>
                <w:noProof/>
                <w:sz w:val="24"/>
                <w:szCs w:val="24"/>
              </w:rPr>
              <w:t>１　国際原子力体制による枠付け</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47" w:history="1">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被告国による原子力導入の経過</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48" w:history="1">
            <w:r w:rsidR="008F61E1" w:rsidRPr="008F61E1">
              <w:rPr>
                <w:rStyle w:val="af0"/>
                <w:rFonts w:asciiTheme="minorEastAsia" w:hAnsiTheme="minorEastAsia" w:cs="ＭＳ 明朝"/>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cs="ＭＳ 明朝"/>
                <w:noProof/>
                <w:sz w:val="24"/>
                <w:szCs w:val="24"/>
              </w:rPr>
              <w:t>)</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第二次世界大戦後の日本の状況</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49"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原子力予算の可決と原子力三法制定</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_Toc350419749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0"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長期計画の策定と外国技術の輸入による原子力発電の導入</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51" w:history="1">
            <w:r w:rsidR="008F61E1" w:rsidRPr="008F61E1">
              <w:rPr>
                <w:rStyle w:val="af0"/>
                <w:rFonts w:asciiTheme="minorEastAsia" w:hAnsiTheme="minorEastAsia" w:hint="eastAsia"/>
                <w:noProof/>
                <w:sz w:val="24"/>
                <w:szCs w:val="24"/>
              </w:rPr>
              <w:t>３　被告国による統制を徹底する法制度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１</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原子力基本法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3"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原子炉等規制法・電気事業法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39</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54" w:history="1">
            <w:r w:rsidR="008F61E1" w:rsidRPr="008F61E1">
              <w:rPr>
                <w:rStyle w:val="af0"/>
                <w:rFonts w:asciiTheme="minorEastAsia" w:hAnsiTheme="minorEastAsia" w:hint="eastAsia"/>
                <w:noProof/>
                <w:sz w:val="24"/>
                <w:szCs w:val="24"/>
              </w:rPr>
              <w:t>４　被告国が原子力発電所建設を主体的かつ強力に推進してきたこと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１</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原子力委員会の長期計画</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39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海外からの技術導入と技術者養成</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7"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３</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被告国が損害賠償リスクを引受けたこと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４</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被告国が電力会社に原子力発電事業を行わせてきたこと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59"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５</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小括</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_Toc350419759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60" w:history="1">
            <w:r w:rsidR="008F61E1" w:rsidRPr="008F61E1">
              <w:rPr>
                <w:rStyle w:val="af0"/>
                <w:rFonts w:asciiTheme="minorEastAsia" w:hAnsiTheme="minorEastAsia" w:hint="eastAsia"/>
                <w:noProof/>
                <w:sz w:val="24"/>
                <w:szCs w:val="24"/>
              </w:rPr>
              <w:t>５　被告国の包括的関与なしには企業活動が成り立たない</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１</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核燃料物質は被告国が全面的に管理</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43</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経済活動としての自立性は全くない</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63" w:history="1">
            <w:r w:rsidR="008F61E1" w:rsidRPr="008F61E1">
              <w:rPr>
                <w:rStyle w:val="af0"/>
                <w:rFonts w:asciiTheme="minorEastAsia" w:hAnsiTheme="minorEastAsia" w:hint="eastAsia"/>
                <w:noProof/>
                <w:sz w:val="24"/>
                <w:szCs w:val="24"/>
              </w:rPr>
              <w:t>６　被告国も認める「国策民営」構造</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64" w:history="1">
            <w:r w:rsidR="008F61E1" w:rsidRPr="008F61E1">
              <w:rPr>
                <w:rStyle w:val="af0"/>
                <w:rFonts w:asciiTheme="minorEastAsia" w:hAnsiTheme="minorEastAsia" w:hint="eastAsia"/>
                <w:noProof/>
                <w:sz w:val="24"/>
                <w:szCs w:val="24"/>
              </w:rPr>
              <w:t>７　繰返される原発事故に対して被告国が「安全神話」を作出してきたこと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45</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１</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外国における大事故と被告国による「安全神話」作出</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45</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国内における原発事故・故障の多発に対しても被告国が「安全神話」を作出してきたこと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7"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３</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１９９４年長期計画は「安心感の醸成」努力を強調</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hint="eastAsia"/>
                <w:noProof/>
                <w:sz w:val="24"/>
                <w:szCs w:val="24"/>
              </w:rPr>
              <w:t>４</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２０００年長期計画</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69"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５</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cs="Times New Roman"/>
                <w:noProof/>
                <w:sz w:val="24"/>
                <w:szCs w:val="24"/>
              </w:rPr>
              <w:t xml:space="preserve"> </w:t>
            </w:r>
            <w:r w:rsidR="008F61E1" w:rsidRPr="008F61E1">
              <w:rPr>
                <w:rStyle w:val="af0"/>
                <w:rFonts w:asciiTheme="minorEastAsia" w:hAnsiTheme="minorEastAsia" w:hint="eastAsia"/>
                <w:noProof/>
                <w:sz w:val="24"/>
                <w:szCs w:val="24"/>
              </w:rPr>
              <w:t>被告国は震災対策でも「安全神話」</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_Toc350419769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49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70" w:history="1">
            <w:r w:rsidR="008F61E1" w:rsidRPr="008F61E1">
              <w:rPr>
                <w:rStyle w:val="af0"/>
                <w:rFonts w:asciiTheme="minorEastAsia" w:hAnsiTheme="minorEastAsia" w:hint="eastAsia"/>
                <w:noProof/>
                <w:sz w:val="24"/>
                <w:szCs w:val="24"/>
              </w:rPr>
              <w:t>８　小括</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50</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71" w:history="1">
            <w:r w:rsidR="008F61E1" w:rsidRPr="008F61E1">
              <w:rPr>
                <w:rStyle w:val="af0"/>
                <w:rFonts w:asciiTheme="minorEastAsia" w:hAnsiTheme="minorEastAsia" w:hint="eastAsia"/>
                <w:noProof/>
                <w:sz w:val="24"/>
                <w:szCs w:val="24"/>
              </w:rPr>
              <w:t>第６　被告国の責任</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72" w:history="1">
            <w:r w:rsidR="008F61E1" w:rsidRPr="008F61E1">
              <w:rPr>
                <w:rStyle w:val="af0"/>
                <w:rFonts w:asciiTheme="minorEastAsia" w:hAnsiTheme="minorEastAsia" w:hint="eastAsia"/>
                <w:noProof/>
                <w:sz w:val="24"/>
                <w:szCs w:val="24"/>
              </w:rPr>
              <w:t>１　はじめに</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73" w:history="1">
            <w:r w:rsidR="008F61E1" w:rsidRPr="008F61E1">
              <w:rPr>
                <w:rStyle w:val="af0"/>
                <w:rFonts w:asciiTheme="minorEastAsia" w:hAnsiTheme="minorEastAsia" w:hint="eastAsia"/>
                <w:noProof/>
                <w:sz w:val="24"/>
                <w:szCs w:val="24"/>
              </w:rPr>
              <w:t>２　経済産業大臣が実用発電用原子炉の安全の確保に関して強力な規制権限を有すること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74"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原子力基本法等の原子炉の安全性確保に関する法規制の体系</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7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原子力基本法等の趣旨・目的</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7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経済産業大臣が有する規制権限</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77" w:history="1">
            <w:r w:rsidR="008F61E1" w:rsidRPr="008F61E1">
              <w:rPr>
                <w:rStyle w:val="af0"/>
                <w:rFonts w:asciiTheme="minorEastAsia" w:hAnsiTheme="minorEastAsia" w:hint="eastAsia"/>
                <w:noProof/>
                <w:sz w:val="24"/>
                <w:szCs w:val="24"/>
              </w:rPr>
              <w:t>３　被告国の規制権限不行使の違法</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7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本件における被告国の規制権限不行使の違法性を判断する基準</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79" w:history="1">
            <w:r w:rsidR="008F61E1" w:rsidRPr="008F61E1">
              <w:rPr>
                <w:rStyle w:val="af0"/>
                <w:rFonts w:asciiTheme="minorEastAsia" w:hAnsiTheme="minorEastAsia"/>
                <w:noProof/>
                <w:kern w:val="0"/>
                <w:sz w:val="24"/>
                <w:szCs w:val="24"/>
              </w:rPr>
              <w:t>(</w:t>
            </w:r>
            <w:r w:rsidR="008F61E1" w:rsidRPr="008F61E1">
              <w:rPr>
                <w:rStyle w:val="af0"/>
                <w:rFonts w:asciiTheme="minorEastAsia" w:hAnsiTheme="minorEastAsia" w:hint="eastAsia"/>
                <w:noProof/>
                <w:kern w:val="0"/>
                <w:sz w:val="24"/>
                <w:szCs w:val="24"/>
              </w:rPr>
              <w:t>２</w:t>
            </w:r>
            <w:r w:rsidR="008F61E1" w:rsidRPr="008F61E1">
              <w:rPr>
                <w:rStyle w:val="af0"/>
                <w:rFonts w:asciiTheme="minorEastAsia" w:hAnsiTheme="minorEastAsia"/>
                <w:noProof/>
                <w:kern w:val="0"/>
                <w:sz w:val="24"/>
                <w:szCs w:val="24"/>
              </w:rPr>
              <w:t xml:space="preserve">) </w:t>
            </w:r>
            <w:r w:rsidR="008F61E1" w:rsidRPr="008F61E1">
              <w:rPr>
                <w:rStyle w:val="af0"/>
                <w:rFonts w:asciiTheme="minorEastAsia" w:hAnsiTheme="minorEastAsia" w:hint="eastAsia"/>
                <w:noProof/>
                <w:kern w:val="0"/>
                <w:sz w:val="24"/>
                <w:szCs w:val="24"/>
              </w:rPr>
              <w:t>原子力発電所の重大な事故がもたらす法益侵害の重大性</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_Toc350419779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0" w:history="1">
            <w:r w:rsidR="008F61E1" w:rsidRPr="008F61E1">
              <w:rPr>
                <w:rStyle w:val="af0"/>
                <w:rFonts w:asciiTheme="minorEastAsia" w:hAnsiTheme="minorEastAsia"/>
                <w:noProof/>
                <w:kern w:val="0"/>
                <w:sz w:val="24"/>
                <w:szCs w:val="24"/>
              </w:rPr>
              <w:t>(</w:t>
            </w:r>
            <w:r w:rsidR="008F61E1" w:rsidRPr="008F61E1">
              <w:rPr>
                <w:rStyle w:val="af0"/>
                <w:rFonts w:asciiTheme="minorEastAsia" w:hAnsiTheme="minorEastAsia" w:hint="eastAsia"/>
                <w:noProof/>
                <w:kern w:val="0"/>
                <w:sz w:val="24"/>
                <w:szCs w:val="24"/>
              </w:rPr>
              <w:t>３</w:t>
            </w:r>
            <w:r w:rsidR="008F61E1" w:rsidRPr="008F61E1">
              <w:rPr>
                <w:rStyle w:val="af0"/>
                <w:rFonts w:asciiTheme="minorEastAsia" w:hAnsiTheme="minorEastAsia"/>
                <w:noProof/>
                <w:kern w:val="0"/>
                <w:sz w:val="24"/>
                <w:szCs w:val="24"/>
              </w:rPr>
              <w:t xml:space="preserve">) </w:t>
            </w:r>
            <w:r w:rsidR="008F61E1" w:rsidRPr="008F61E1">
              <w:rPr>
                <w:rStyle w:val="af0"/>
                <w:rFonts w:asciiTheme="minorEastAsia" w:hAnsiTheme="minorEastAsia" w:hint="eastAsia"/>
                <w:noProof/>
                <w:kern w:val="0"/>
                <w:sz w:val="24"/>
                <w:szCs w:val="24"/>
              </w:rPr>
              <w:t>行使することが期待された規制権限の内容</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４</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予見可能性の存在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57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５</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結果回避可能性の存在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3" w:history="1">
            <w:r w:rsidR="008F61E1" w:rsidRPr="008F61E1">
              <w:rPr>
                <w:rStyle w:val="af0"/>
                <w:rFonts w:asciiTheme="minorEastAsia" w:hAnsiTheme="minorEastAsia"/>
                <w:noProof/>
                <w:kern w:val="0"/>
                <w:sz w:val="24"/>
                <w:szCs w:val="24"/>
              </w:rPr>
              <w:t>(</w:t>
            </w:r>
            <w:r w:rsidR="008F61E1" w:rsidRPr="008F61E1">
              <w:rPr>
                <w:rStyle w:val="af0"/>
                <w:rFonts w:asciiTheme="minorEastAsia" w:hAnsiTheme="minorEastAsia" w:hint="eastAsia"/>
                <w:noProof/>
                <w:kern w:val="0"/>
                <w:sz w:val="24"/>
                <w:szCs w:val="24"/>
              </w:rPr>
              <w:t>６</w:t>
            </w:r>
            <w:r w:rsidR="008F61E1" w:rsidRPr="008F61E1">
              <w:rPr>
                <w:rStyle w:val="af0"/>
                <w:rFonts w:asciiTheme="minorEastAsia" w:hAnsiTheme="minorEastAsia"/>
                <w:noProof/>
                <w:kern w:val="0"/>
                <w:sz w:val="24"/>
                <w:szCs w:val="24"/>
              </w:rPr>
              <w:t xml:space="preserve">) </w:t>
            </w:r>
            <w:r w:rsidR="008F61E1" w:rsidRPr="008F61E1">
              <w:rPr>
                <w:rStyle w:val="af0"/>
                <w:rFonts w:asciiTheme="minorEastAsia" w:hAnsiTheme="minorEastAsia" w:hint="eastAsia"/>
                <w:noProof/>
                <w:kern w:val="0"/>
                <w:sz w:val="24"/>
                <w:szCs w:val="24"/>
              </w:rPr>
              <w:t>規制権限行使への期待可能性を基礎づける事実</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84" w:history="1">
            <w:r w:rsidR="008F61E1" w:rsidRPr="008F61E1">
              <w:rPr>
                <w:rStyle w:val="af0"/>
                <w:rFonts w:asciiTheme="minorEastAsia" w:hAnsiTheme="minorEastAsia" w:hint="eastAsia"/>
                <w:noProof/>
                <w:sz w:val="24"/>
                <w:szCs w:val="24"/>
              </w:rPr>
              <w:t>４　小括</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65</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85" w:history="1">
            <w:r w:rsidR="008F61E1" w:rsidRPr="008F61E1">
              <w:rPr>
                <w:rStyle w:val="af0"/>
                <w:rFonts w:asciiTheme="minorEastAsia" w:hAnsiTheme="minorEastAsia" w:cs="ＭＳ 明朝" w:hint="eastAsia"/>
                <w:noProof/>
                <w:sz w:val="24"/>
                <w:szCs w:val="24"/>
              </w:rPr>
              <w:t xml:space="preserve">第７　</w:t>
            </w:r>
            <w:r w:rsidR="008F61E1" w:rsidRPr="008F61E1">
              <w:rPr>
                <w:rStyle w:val="af0"/>
                <w:rFonts w:asciiTheme="minorEastAsia" w:hAnsiTheme="minorEastAsia" w:hint="eastAsia"/>
                <w:noProof/>
                <w:sz w:val="24"/>
                <w:szCs w:val="24"/>
              </w:rPr>
              <w:t>被告東京電力の責任</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86" w:history="1">
            <w:r w:rsidR="008F61E1" w:rsidRPr="008F61E1">
              <w:rPr>
                <w:rStyle w:val="af0"/>
                <w:rFonts w:asciiTheme="minorEastAsia" w:hAnsiTheme="minorEastAsia" w:hint="eastAsia"/>
                <w:noProof/>
                <w:sz w:val="24"/>
                <w:szCs w:val="24"/>
              </w:rPr>
              <w:t>１　被告東京電力が負う高度の注意義務</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66</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87" w:history="1">
            <w:r w:rsidR="008F61E1" w:rsidRPr="008F61E1">
              <w:rPr>
                <w:rStyle w:val="af0"/>
                <w:rFonts w:asciiTheme="minorEastAsia" w:hAnsiTheme="minorEastAsia" w:hint="eastAsia"/>
                <w:noProof/>
                <w:sz w:val="24"/>
                <w:szCs w:val="24"/>
              </w:rPr>
              <w:t>２　事故の多発と安全性の軽視</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福島第一原発における事故の多発と被告東京電力による事故隠し</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89"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炉心溶融を伴う重大事故は起こりえないという「安全神話」の呪縛</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_Toc350419789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0"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地元住民の意見形成に対する「やらせ」</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69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1" w:history="1">
            <w:r w:rsidR="008F61E1" w:rsidRPr="008F61E1">
              <w:rPr>
                <w:rStyle w:val="af0"/>
                <w:rFonts w:asciiTheme="minorEastAsia" w:hAnsiTheme="minorEastAsia" w:cs="ＭＳ 明朝"/>
                <w:noProof/>
                <w:sz w:val="24"/>
                <w:szCs w:val="24"/>
              </w:rPr>
              <w:t>(</w:t>
            </w:r>
            <w:r w:rsidR="008F61E1" w:rsidRPr="008F61E1">
              <w:rPr>
                <w:rStyle w:val="af0"/>
                <w:rFonts w:asciiTheme="minorEastAsia" w:hAnsiTheme="minorEastAsia" w:cs="ＭＳ 明朝" w:hint="eastAsia"/>
                <w:noProof/>
                <w:sz w:val="24"/>
                <w:szCs w:val="24"/>
              </w:rPr>
              <w:t>４</w:t>
            </w:r>
            <w:r w:rsidR="008F61E1" w:rsidRPr="008F61E1">
              <w:rPr>
                <w:rStyle w:val="af0"/>
                <w:rFonts w:asciiTheme="minorEastAsia" w:hAnsiTheme="minorEastAsia" w:cs="ＭＳ 明朝"/>
                <w:noProof/>
                <w:sz w:val="24"/>
                <w:szCs w:val="24"/>
              </w:rPr>
              <w:t xml:space="preserve">) </w:t>
            </w:r>
            <w:r w:rsidR="008F61E1" w:rsidRPr="008F61E1">
              <w:rPr>
                <w:rStyle w:val="af0"/>
                <w:rFonts w:asciiTheme="minorEastAsia" w:hAnsiTheme="minorEastAsia" w:hint="eastAsia"/>
                <w:noProof/>
                <w:sz w:val="24"/>
                <w:szCs w:val="24"/>
              </w:rPr>
              <w:t>被告東京電力は不十分な耐震設計指針にすら従わなかった</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５</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小括</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793" w:history="1">
            <w:r w:rsidR="008F61E1" w:rsidRPr="008F61E1">
              <w:rPr>
                <w:rStyle w:val="af0"/>
                <w:rFonts w:asciiTheme="minorEastAsia" w:hAnsiTheme="minorEastAsia" w:hint="eastAsia"/>
                <w:noProof/>
                <w:sz w:val="24"/>
                <w:szCs w:val="24"/>
              </w:rPr>
              <w:t>３　被告東京電力は２００２</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平成１４</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年以降故意とも同視しうる重大な過失責任を負う</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4"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被告東京電力は２００２年には福島県沖の巨大地震を予見していた</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２００６</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平成１８</w:t>
            </w:r>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年の溢水勉強会</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被告東京電力が本件事故の可能性を認識した時期</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7"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４</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被告東京電力の注意義務違反</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74</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798"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５</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被告東京電力の責任のまとめ</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76</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799" w:history="1">
            <w:r w:rsidR="008F61E1" w:rsidRPr="008F61E1">
              <w:rPr>
                <w:rStyle w:val="af0"/>
                <w:rFonts w:asciiTheme="minorEastAsia" w:hAnsiTheme="minorEastAsia" w:hint="eastAsia"/>
                <w:noProof/>
                <w:sz w:val="24"/>
                <w:szCs w:val="24"/>
              </w:rPr>
              <w:t>第８　原状回復の請求の内容と根拠</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_Toc350419799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800" w:history="1">
            <w:r w:rsidR="008F61E1" w:rsidRPr="008F61E1">
              <w:rPr>
                <w:rStyle w:val="af0"/>
                <w:rFonts w:asciiTheme="minorEastAsia" w:hAnsiTheme="minorEastAsia" w:hint="eastAsia"/>
                <w:noProof/>
                <w:sz w:val="24"/>
                <w:szCs w:val="24"/>
              </w:rPr>
              <w:t>１　原告ら居住地が放射性物質によって汚染されていることによる権利侵害</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1"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放射性物質による汚染の存在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放射線被ばくへの恐れにより平穏な生活自体が壊されること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77</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3"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放射線被ばくによるがん発症の危険を恐れる心情が合理的であること</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78</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804" w:history="1">
            <w:r w:rsidR="008F61E1" w:rsidRPr="008F61E1">
              <w:rPr>
                <w:rStyle w:val="af0"/>
                <w:rFonts w:asciiTheme="minorEastAsia" w:hAnsiTheme="minorEastAsia" w:hint="eastAsia"/>
                <w:noProof/>
                <w:sz w:val="24"/>
                <w:szCs w:val="24"/>
              </w:rPr>
              <w:t>２　原状回復請求の内容と法律上の根拠について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5"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原状回復請求の内容</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_Toc350419805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6"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人格権に基づく原状回復請求</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_Toc350419806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79</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07"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不法行為に基づく原状回復請求</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_Toc350419807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80</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808" w:history="1">
            <w:r w:rsidR="008F61E1" w:rsidRPr="008F61E1">
              <w:rPr>
                <w:rStyle w:val="af0"/>
                <w:rFonts w:asciiTheme="minorEastAsia" w:hAnsiTheme="minorEastAsia" w:hint="eastAsia"/>
                <w:noProof/>
                <w:sz w:val="24"/>
                <w:szCs w:val="24"/>
              </w:rPr>
              <w:t>３　回復されるべき現状（空間線量率）</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_Toc350419808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80</w:t>
            </w:r>
            <w:r w:rsidR="008F61E1" w:rsidRPr="008F61E1">
              <w:rPr>
                <w:rFonts w:asciiTheme="minorEastAsia" w:hAnsiTheme="minorEastAsia"/>
                <w:noProof/>
                <w:webHidden/>
                <w:sz w:val="24"/>
                <w:szCs w:val="24"/>
              </w:rPr>
              <w:fldChar w:fldCharType="end"/>
            </w:r>
          </w:hyperlink>
        </w:p>
        <w:p w:rsidR="008F61E1" w:rsidRPr="008F61E1" w:rsidRDefault="005A4200">
          <w:pPr>
            <w:pStyle w:val="12"/>
            <w:tabs>
              <w:tab w:val="right" w:leader="dot" w:pos="9344"/>
            </w:tabs>
            <w:rPr>
              <w:rFonts w:asciiTheme="minorEastAsia" w:hAnsiTheme="minorEastAsia"/>
              <w:noProof/>
              <w:sz w:val="24"/>
              <w:szCs w:val="24"/>
            </w:rPr>
          </w:pPr>
          <w:hyperlink w:anchor="_Toc350419809" w:history="1">
            <w:r w:rsidR="008F61E1" w:rsidRPr="008F61E1">
              <w:rPr>
                <w:rStyle w:val="af0"/>
                <w:rFonts w:asciiTheme="minorEastAsia" w:hAnsiTheme="minorEastAsia" w:hint="eastAsia"/>
                <w:noProof/>
                <w:sz w:val="24"/>
                <w:szCs w:val="24"/>
              </w:rPr>
              <w:t>第９　結論</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_Toc350419809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810" w:history="1">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原状回復請求について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_Toc350419810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81</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21"/>
            <w:tabs>
              <w:tab w:val="right" w:leader="dot" w:pos="9344"/>
            </w:tabs>
            <w:ind w:left="234"/>
            <w:rPr>
              <w:rFonts w:asciiTheme="minorEastAsia" w:hAnsiTheme="minorEastAsia"/>
              <w:noProof/>
              <w:sz w:val="24"/>
              <w:szCs w:val="24"/>
            </w:rPr>
          </w:pPr>
          <w:hyperlink w:anchor="_Toc350419811" w:history="1">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損害賠償請求について</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_Toc350419811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12"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１</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請求の根拠</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_Toc350419812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13"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２</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既に発生している損害についての請求</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_Toc350419813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82</w:t>
            </w:r>
            <w:r w:rsidR="008F61E1" w:rsidRPr="008F61E1">
              <w:rPr>
                <w:rFonts w:asciiTheme="minorEastAsia" w:hAnsiTheme="minorEastAsia"/>
                <w:noProof/>
                <w:webHidden/>
                <w:sz w:val="24"/>
                <w:szCs w:val="24"/>
              </w:rPr>
              <w:fldChar w:fldCharType="end"/>
            </w:r>
          </w:hyperlink>
        </w:p>
        <w:p w:rsidR="008F61E1" w:rsidRPr="008F61E1" w:rsidRDefault="005A4200" w:rsidP="008F61E1">
          <w:pPr>
            <w:pStyle w:val="31"/>
            <w:tabs>
              <w:tab w:val="right" w:leader="dot" w:pos="9344"/>
            </w:tabs>
            <w:ind w:left="468"/>
            <w:rPr>
              <w:rFonts w:asciiTheme="minorEastAsia" w:hAnsiTheme="minorEastAsia"/>
              <w:noProof/>
              <w:sz w:val="24"/>
              <w:szCs w:val="24"/>
            </w:rPr>
          </w:pPr>
          <w:hyperlink w:anchor="_Toc350419814" w:history="1">
            <w:r w:rsidR="008F61E1" w:rsidRPr="008F61E1">
              <w:rPr>
                <w:rStyle w:val="af0"/>
                <w:rFonts w:asciiTheme="minorEastAsia" w:hAnsiTheme="minorEastAsia"/>
                <w:noProof/>
                <w:sz w:val="24"/>
                <w:szCs w:val="24"/>
              </w:rPr>
              <w:t>(</w:t>
            </w:r>
            <w:r w:rsidR="008F61E1" w:rsidRPr="008F61E1">
              <w:rPr>
                <w:rStyle w:val="af0"/>
                <w:rFonts w:asciiTheme="minorEastAsia" w:hAnsiTheme="minorEastAsia" w:hint="eastAsia"/>
                <w:noProof/>
                <w:sz w:val="24"/>
                <w:szCs w:val="24"/>
              </w:rPr>
              <w:t>３</w:t>
            </w:r>
            <w:r w:rsidR="008F61E1" w:rsidRPr="008F61E1">
              <w:rPr>
                <w:rStyle w:val="af0"/>
                <w:rFonts w:asciiTheme="minorEastAsia" w:hAnsiTheme="minorEastAsia"/>
                <w:noProof/>
                <w:sz w:val="24"/>
                <w:szCs w:val="24"/>
              </w:rPr>
              <w:t xml:space="preserve">) </w:t>
            </w:r>
            <w:r w:rsidR="008F61E1" w:rsidRPr="008F61E1">
              <w:rPr>
                <w:rStyle w:val="af0"/>
                <w:rFonts w:asciiTheme="minorEastAsia" w:hAnsiTheme="minorEastAsia" w:hint="eastAsia"/>
                <w:noProof/>
                <w:sz w:val="24"/>
                <w:szCs w:val="24"/>
              </w:rPr>
              <w:t>将来発生しうる損害についての請求</w:t>
            </w:r>
            <w:r w:rsidR="008F61E1" w:rsidRPr="008F61E1">
              <w:rPr>
                <w:rFonts w:asciiTheme="minorEastAsia" w:hAnsiTheme="minorEastAsia"/>
                <w:noProof/>
                <w:webHidden/>
                <w:sz w:val="24"/>
                <w:szCs w:val="24"/>
              </w:rPr>
              <w:tab/>
            </w:r>
            <w:r w:rsidR="008F61E1" w:rsidRPr="008F61E1">
              <w:rPr>
                <w:rFonts w:asciiTheme="minorEastAsia" w:hAnsiTheme="minorEastAsia"/>
                <w:noProof/>
                <w:webHidden/>
                <w:sz w:val="24"/>
                <w:szCs w:val="24"/>
              </w:rPr>
              <w:fldChar w:fldCharType="begin"/>
            </w:r>
            <w:r w:rsidR="008F61E1" w:rsidRPr="008F61E1">
              <w:rPr>
                <w:rFonts w:asciiTheme="minorEastAsia" w:hAnsiTheme="minorEastAsia"/>
                <w:noProof/>
                <w:webHidden/>
                <w:sz w:val="24"/>
                <w:szCs w:val="24"/>
              </w:rPr>
              <w:instrText xml:space="preserve"> PAGEREF _Toc350419814 \h </w:instrText>
            </w:r>
            <w:r w:rsidR="008F61E1" w:rsidRPr="008F61E1">
              <w:rPr>
                <w:rFonts w:asciiTheme="minorEastAsia" w:hAnsiTheme="minorEastAsia"/>
                <w:noProof/>
                <w:webHidden/>
                <w:sz w:val="24"/>
                <w:szCs w:val="24"/>
              </w:rPr>
            </w:r>
            <w:r w:rsidR="008F61E1" w:rsidRPr="008F61E1">
              <w:rPr>
                <w:rFonts w:asciiTheme="minorEastAsia" w:hAnsiTheme="minorEastAsia"/>
                <w:noProof/>
                <w:webHidden/>
                <w:sz w:val="24"/>
                <w:szCs w:val="24"/>
              </w:rPr>
              <w:fldChar w:fldCharType="separate"/>
            </w:r>
            <w:r>
              <w:rPr>
                <w:rFonts w:asciiTheme="minorEastAsia" w:hAnsiTheme="minorEastAsia"/>
                <w:noProof/>
                <w:webHidden/>
                <w:sz w:val="24"/>
                <w:szCs w:val="24"/>
              </w:rPr>
              <w:t>82</w:t>
            </w:r>
            <w:r w:rsidR="008F61E1" w:rsidRPr="008F61E1">
              <w:rPr>
                <w:rFonts w:asciiTheme="minorEastAsia" w:hAnsiTheme="minorEastAsia"/>
                <w:noProof/>
                <w:webHidden/>
                <w:sz w:val="24"/>
                <w:szCs w:val="24"/>
              </w:rPr>
              <w:fldChar w:fldCharType="end"/>
            </w:r>
          </w:hyperlink>
        </w:p>
        <w:p w:rsidR="00045FC1" w:rsidRPr="0085094D" w:rsidRDefault="002B7D84" w:rsidP="009E0BD1">
          <w:pPr>
            <w:rPr>
              <w:rFonts w:ascii="ＭＳ 明朝" w:eastAsia="ＭＳ 明朝" w:hAnsi="ＭＳ 明朝" w:cs="ＭＳ 明朝"/>
              <w:color w:val="000000"/>
              <w:kern w:val="0"/>
              <w:sz w:val="24"/>
              <w:szCs w:val="24"/>
            </w:rPr>
          </w:pPr>
          <w:r w:rsidRPr="008F61E1">
            <w:rPr>
              <w:rFonts w:asciiTheme="minorEastAsia" w:hAnsiTheme="minorEastAsia"/>
              <w:b/>
              <w:bCs/>
              <w:sz w:val="24"/>
              <w:szCs w:val="24"/>
              <w:lang w:val="ja-JP"/>
            </w:rPr>
            <w:fldChar w:fldCharType="end"/>
          </w:r>
        </w:p>
      </w:sdtContent>
    </w:sdt>
    <w:p w:rsidR="005B586C" w:rsidRDefault="004B2E8C">
      <w:pPr>
        <w:widowControl/>
        <w:jc w:val="left"/>
        <w:sectPr w:rsidR="005B586C" w:rsidSect="00D372C0">
          <w:pgSz w:w="11906" w:h="16838" w:code="9"/>
          <w:pgMar w:top="1701" w:right="1134" w:bottom="1418" w:left="1418" w:header="720" w:footer="720" w:gutter="0"/>
          <w:pgNumType w:fmt="numberInDash" w:start="1"/>
          <w:cols w:space="720"/>
          <w:noEndnote/>
          <w:docGrid w:type="linesAndChars" w:linePitch="519" w:charSpace="4884"/>
        </w:sectPr>
      </w:pPr>
      <w:bookmarkStart w:id="1" w:name="_Toc348700970"/>
      <w:r w:rsidRPr="0085094D">
        <w:br w:type="page"/>
      </w:r>
    </w:p>
    <w:p w:rsidR="00DA1A92" w:rsidRPr="0085094D" w:rsidRDefault="00DA1A92" w:rsidP="00DA1A92">
      <w:pPr>
        <w:pStyle w:val="1"/>
        <w:jc w:val="center"/>
        <w:rPr>
          <w:rFonts w:eastAsia="ＭＳ 明朝" w:cs="Times New Roman"/>
          <w:spacing w:val="2"/>
        </w:rPr>
      </w:pPr>
      <w:bookmarkStart w:id="2" w:name="_Toc350419704"/>
      <w:r w:rsidRPr="0085094D">
        <w:rPr>
          <w:rFonts w:hint="eastAsia"/>
        </w:rPr>
        <w:lastRenderedPageBreak/>
        <w:t>請求の趣旨</w:t>
      </w:r>
      <w:bookmarkEnd w:id="2"/>
    </w:p>
    <w:p w:rsidR="00DA1A92" w:rsidRPr="0085094D" w:rsidRDefault="00DA1A92" w:rsidP="00DE61F5">
      <w:pPr>
        <w:suppressAutoHyphens/>
        <w:wordWrap w:val="0"/>
        <w:ind w:left="306" w:hangingChars="116" w:hanging="306"/>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１　被告らは、各自、各原告に対して、それぞれ別紙原告目録の「平成２３年３月１１日における居住地」欄記載の居住地において、空間線量率を１時間あたり０．０４マイクロシーベルト以下とせよ</w:t>
      </w:r>
    </w:p>
    <w:p w:rsidR="00DA1A92" w:rsidRPr="0085094D" w:rsidRDefault="00DA1A92" w:rsidP="00DE61F5">
      <w:pPr>
        <w:suppressAutoHyphens/>
        <w:wordWrap w:val="0"/>
        <w:ind w:left="306" w:hangingChars="116" w:hanging="306"/>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２　被告らは、各自、各原告に対して、金１３２万円及びこれに対する平成２３年３月１１日から支払済みまで年５分の割合による金員を支払え</w:t>
      </w:r>
    </w:p>
    <w:p w:rsidR="00DA1A92" w:rsidRPr="0085094D" w:rsidRDefault="00DA1A92" w:rsidP="00DE61F5">
      <w:pPr>
        <w:suppressAutoHyphens/>
        <w:wordWrap w:val="0"/>
        <w:ind w:left="306" w:hangingChars="116" w:hanging="306"/>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３　被告らは、各自、各原告に対して、平成２５年３月１１日から各原告の第１項記載の居住地において空間線量率が１時間あたり０．０４マイクロシーベルト以下となるまでの間、１か月金５万５０００円の割合による金員を支払え</w:t>
      </w:r>
    </w:p>
    <w:p w:rsidR="00DA1A92" w:rsidRPr="0085094D" w:rsidRDefault="00DA1A92" w:rsidP="00DE61F5">
      <w:pPr>
        <w:suppressAutoHyphens/>
        <w:wordWrap w:val="0"/>
        <w:ind w:left="306" w:hangingChars="116" w:hanging="306"/>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４　訴訟費用は、被告らの負担とする</w:t>
      </w:r>
    </w:p>
    <w:p w:rsidR="00DA1A92" w:rsidRPr="0085094D" w:rsidRDefault="00DA1A92" w:rsidP="00DE61F5">
      <w:pPr>
        <w:suppressAutoHyphens/>
        <w:wordWrap w:val="0"/>
        <w:ind w:left="306" w:hangingChars="116" w:hanging="306"/>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との判決並びに</w:t>
      </w:r>
      <w:r w:rsidRPr="0085094D">
        <w:rPr>
          <w:rFonts w:hint="eastAsia"/>
          <w:sz w:val="24"/>
          <w:szCs w:val="24"/>
        </w:rPr>
        <w:t>第２項及び第３項につき</w:t>
      </w:r>
      <w:r w:rsidRPr="0085094D">
        <w:rPr>
          <w:rFonts w:ascii="ＭＳ 明朝" w:eastAsia="ＭＳ 明朝" w:hAnsi="ＭＳ 明朝" w:cs="ＭＳ 明朝" w:hint="eastAsia"/>
          <w:color w:val="000000"/>
          <w:kern w:val="0"/>
          <w:sz w:val="24"/>
          <w:szCs w:val="24"/>
        </w:rPr>
        <w:t>仮執行宣言を求める。</w:t>
      </w:r>
    </w:p>
    <w:bookmarkEnd w:id="1"/>
    <w:p w:rsidR="001C3CFD" w:rsidRPr="0085094D" w:rsidRDefault="001C3CFD" w:rsidP="001C3CFD">
      <w:pPr>
        <w:suppressAutoHyphens/>
        <w:wordWrap w:val="0"/>
        <w:ind w:left="1348" w:hanging="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color w:val="000000"/>
          <w:kern w:val="0"/>
          <w:sz w:val="24"/>
          <w:szCs w:val="24"/>
        </w:rPr>
        <w:t xml:space="preserve">  </w:t>
      </w:r>
    </w:p>
    <w:p w:rsidR="00DA1A92" w:rsidRPr="0085094D" w:rsidRDefault="001C3CFD" w:rsidP="00EA79A4">
      <w:pPr>
        <w:pStyle w:val="1"/>
        <w:jc w:val="center"/>
      </w:pPr>
      <w:r w:rsidRPr="0085094D">
        <w:rPr>
          <w:rFonts w:eastAsia="ＭＳ 明朝" w:cs="Times New Roman"/>
        </w:rPr>
        <w:br w:type="page"/>
      </w:r>
      <w:bookmarkStart w:id="3" w:name="_Toc350419705"/>
      <w:r w:rsidR="00DA1A92" w:rsidRPr="0085094D">
        <w:rPr>
          <w:rFonts w:hint="eastAsia"/>
        </w:rPr>
        <w:lastRenderedPageBreak/>
        <w:t>請求の原因</w:t>
      </w:r>
      <w:bookmarkEnd w:id="3"/>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pStyle w:val="1"/>
        <w:rPr>
          <w:rFonts w:eastAsia="ＭＳ 明朝" w:cs="Times New Roman"/>
          <w:b w:val="0"/>
          <w:spacing w:val="2"/>
        </w:rPr>
      </w:pPr>
      <w:bookmarkStart w:id="4" w:name="_Toc350419706"/>
      <w:r w:rsidRPr="0085094D">
        <w:rPr>
          <w:rFonts w:hint="eastAsia"/>
          <w:b w:val="0"/>
        </w:rPr>
        <w:t>はじめに　本件訴訟において原告らが司法にもとめるもの</w:t>
      </w:r>
      <w:bookmarkEnd w:id="4"/>
    </w:p>
    <w:p w:rsidR="00DA1A92" w:rsidRPr="0085094D" w:rsidRDefault="00DA1A92" w:rsidP="00DA1A92">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原告らは、福島県またはその隣接県をふるさととして、それぞれの</w:t>
      </w:r>
      <w:r w:rsidR="00470EE1">
        <w:rPr>
          <w:rFonts w:ascii="ＭＳ 明朝" w:eastAsia="ＭＳ 明朝" w:hAnsi="ＭＳ 明朝" w:cs="ＭＳ 明朝" w:hint="eastAsia"/>
          <w:color w:val="000000"/>
          <w:kern w:val="0"/>
          <w:sz w:val="24"/>
          <w:szCs w:val="24"/>
        </w:rPr>
        <w:t>生業</w:t>
      </w:r>
      <w:r w:rsidR="00CC728C">
        <w:rPr>
          <w:rFonts w:ascii="ＭＳ 明朝" w:eastAsia="ＭＳ 明朝" w:hAnsi="ＭＳ 明朝" w:cs="ＭＳ 明朝" w:hint="eastAsia"/>
          <w:color w:val="000000"/>
          <w:kern w:val="0"/>
          <w:sz w:val="24"/>
          <w:szCs w:val="24"/>
        </w:rPr>
        <w:t>(なりわい)</w:t>
      </w:r>
      <w:r w:rsidRPr="0085094D">
        <w:rPr>
          <w:rFonts w:ascii="ＭＳ 明朝" w:eastAsia="ＭＳ 明朝" w:hAnsi="ＭＳ 明朝" w:cs="ＭＳ 明朝" w:hint="eastAsia"/>
          <w:color w:val="000000"/>
          <w:kern w:val="0"/>
          <w:sz w:val="24"/>
          <w:szCs w:val="24"/>
        </w:rPr>
        <w:t>をもち、豊かで</w:t>
      </w:r>
      <w:r w:rsidR="00EA79A4">
        <w:rPr>
          <w:rFonts w:ascii="ＭＳ 明朝" w:eastAsia="ＭＳ 明朝" w:hAnsi="ＭＳ 明朝" w:cs="ＭＳ 明朝" w:hint="eastAsia"/>
          <w:color w:val="000000"/>
          <w:kern w:val="0"/>
          <w:sz w:val="24"/>
          <w:szCs w:val="24"/>
        </w:rPr>
        <w:t>平穏な</w:t>
      </w:r>
      <w:r w:rsidRPr="0085094D">
        <w:rPr>
          <w:rFonts w:ascii="ＭＳ 明朝" w:eastAsia="ＭＳ 明朝" w:hAnsi="ＭＳ 明朝" w:cs="ＭＳ 明朝" w:hint="eastAsia"/>
          <w:color w:val="000000"/>
          <w:kern w:val="0"/>
          <w:sz w:val="24"/>
          <w:szCs w:val="24"/>
        </w:rPr>
        <w:t>生活を送っていたものであるが、２０１１</w:t>
      </w:r>
      <w:r w:rsidR="003C161F">
        <w:rPr>
          <w:rFonts w:ascii="ＭＳ 明朝" w:eastAsia="ＭＳ 明朝" w:hAnsi="ＭＳ 明朝" w:cs="ＭＳ 明朝" w:hint="eastAsia"/>
          <w:color w:val="000000"/>
          <w:kern w:val="0"/>
          <w:sz w:val="24"/>
          <w:szCs w:val="24"/>
        </w:rPr>
        <w:t>(平成２３</w:t>
      </w:r>
      <w:r w:rsidRPr="0085094D">
        <w:rPr>
          <w:rFonts w:ascii="ＭＳ 明朝" w:eastAsia="ＭＳ 明朝" w:hAnsi="ＭＳ 明朝" w:cs="ＭＳ 明朝" w:hint="eastAsia"/>
          <w:color w:val="000000"/>
          <w:kern w:val="0"/>
          <w:sz w:val="24"/>
          <w:szCs w:val="24"/>
        </w:rPr>
        <w:t>)</w:t>
      </w:r>
      <w:r w:rsidR="000A138B">
        <w:rPr>
          <w:rFonts w:ascii="ＭＳ 明朝" w:eastAsia="ＭＳ 明朝" w:hAnsi="ＭＳ 明朝" w:cs="ＭＳ 明朝" w:hint="eastAsia"/>
          <w:color w:val="000000"/>
          <w:kern w:val="0"/>
          <w:sz w:val="24"/>
          <w:szCs w:val="24"/>
        </w:rPr>
        <w:t>年</w:t>
      </w:r>
      <w:r w:rsidRPr="0085094D">
        <w:rPr>
          <w:rFonts w:ascii="ＭＳ 明朝" w:eastAsia="ＭＳ 明朝" w:hAnsi="ＭＳ 明朝" w:cs="ＭＳ 明朝" w:hint="eastAsia"/>
          <w:color w:val="000000"/>
          <w:kern w:val="0"/>
          <w:sz w:val="24"/>
          <w:szCs w:val="24"/>
        </w:rPr>
        <w:t>３月に福島原発事故が発生し放射性物質が飛散したことにより、日々、放射線被ばくによる健康影響を危惧しながら生活せざるを得なくなり、または、放射線被ばくを避けるために避難を余儀なくされた。</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以下、本件訴訟にかける原告らの思いを、原発事故が発生し、かつ、最も過酷な被害に襲われている「福島</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うつくしま</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」に託して述べるが、福島原発事故による被害は県境によって留まるものではなく、他県の被害者も同じ願いを本件訴訟に託するものである。</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F37C48"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【ゆたかなる故郷―</w:t>
      </w:r>
      <w:r w:rsidR="00DA1A92" w:rsidRPr="0085094D">
        <w:rPr>
          <w:rFonts w:ascii="ＭＳ 明朝" w:eastAsia="ＭＳ 明朝" w:hAnsi="ＭＳ 明朝" w:cs="ＭＳ 明朝" w:hint="eastAsia"/>
          <w:color w:val="000000"/>
          <w:kern w:val="0"/>
          <w:sz w:val="24"/>
          <w:szCs w:val="24"/>
        </w:rPr>
        <w:t>福島</w:t>
      </w:r>
      <w:r w:rsidR="00DA1A92" w:rsidRPr="0085094D">
        <w:rPr>
          <w:rFonts w:ascii="ＭＳ 明朝" w:eastAsia="ＭＳ 明朝" w:hAnsi="ＭＳ 明朝" w:cs="ＭＳ 明朝"/>
          <w:color w:val="000000"/>
          <w:kern w:val="0"/>
          <w:sz w:val="24"/>
          <w:szCs w:val="24"/>
        </w:rPr>
        <w:t>(</w:t>
      </w:r>
      <w:r w:rsidR="00DA1A92" w:rsidRPr="0085094D">
        <w:rPr>
          <w:rFonts w:ascii="ＭＳ 明朝" w:eastAsia="ＭＳ 明朝" w:hAnsi="ＭＳ 明朝" w:cs="ＭＳ 明朝" w:hint="eastAsia"/>
          <w:color w:val="000000"/>
          <w:kern w:val="0"/>
          <w:sz w:val="24"/>
          <w:szCs w:val="24"/>
        </w:rPr>
        <w:t>うつくしま</w:t>
      </w:r>
      <w:r w:rsidR="00DA1A92" w:rsidRPr="0085094D">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w:t>
      </w:r>
      <w:r w:rsidR="00DA1A92" w:rsidRPr="0085094D">
        <w:rPr>
          <w:rFonts w:ascii="ＭＳ 明朝" w:eastAsia="ＭＳ 明朝" w:hAnsi="ＭＳ 明朝" w:cs="ＭＳ 明朝" w:hint="eastAsia"/>
          <w:color w:val="000000"/>
          <w:kern w:val="0"/>
          <w:sz w:val="24"/>
          <w:szCs w:val="24"/>
        </w:rPr>
        <w:t>】</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福島は、東には豊かな漁場である太平洋を望み、中通りには果樹の栽培が盛んで豊かな平野が広がる。会津地方は磐梯山と猪苗代湖に代表され、米作が盛んであり秋ともなれば黄金色の稲穂が風に揺れる。これら地域の周囲には山々が深く広がり、春には山菜、秋には茸狩りと自然の恵みは尽きない。</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原告らは、この美しい福島</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うつくしま</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に住んで、それぞれの</w:t>
      </w:r>
      <w:r w:rsidR="00470EE1">
        <w:rPr>
          <w:rFonts w:ascii="ＭＳ 明朝" w:eastAsia="ＭＳ 明朝" w:hAnsi="ＭＳ 明朝" w:cs="ＭＳ 明朝" w:hint="eastAsia"/>
          <w:color w:val="000000"/>
          <w:kern w:val="0"/>
          <w:sz w:val="24"/>
          <w:szCs w:val="24"/>
        </w:rPr>
        <w:t>生業</w:t>
      </w:r>
      <w:r w:rsidRPr="0085094D">
        <w:rPr>
          <w:rFonts w:ascii="ＭＳ 明朝" w:eastAsia="ＭＳ 明朝" w:hAnsi="ＭＳ 明朝" w:cs="ＭＳ 明朝" w:hint="eastAsia"/>
          <w:color w:val="000000"/>
          <w:kern w:val="0"/>
          <w:sz w:val="24"/>
          <w:szCs w:val="24"/>
        </w:rPr>
        <w:t>と生活を営んできたものである。</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中通りの農家は、長い年月にわたる養生が必要な桃・梨などの果樹栽培に精を出してきた。浜通りの漁師は、ふるさとの漁港から暗いうちに漁に出て海の幸を求めて家族を養ってきた。港に揚げられた魚介類の仲買の仕事によって生活してきた者、また、地元で水揚げされた新鮮な魚介類を自慢とした民宿を営んできた者もいる。</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lastRenderedPageBreak/>
        <w:t>人々は、福島で生まれ、福島の学校で学び、福島で出合い・結ばれ、それぞれの</w:t>
      </w:r>
      <w:r w:rsidR="00470EE1">
        <w:rPr>
          <w:rFonts w:ascii="ＭＳ 明朝" w:eastAsia="ＭＳ 明朝" w:hAnsi="ＭＳ 明朝" w:cs="ＭＳ 明朝" w:hint="eastAsia"/>
          <w:color w:val="000000"/>
          <w:kern w:val="0"/>
          <w:sz w:val="24"/>
          <w:szCs w:val="24"/>
        </w:rPr>
        <w:t>生業</w:t>
      </w:r>
      <w:r w:rsidRPr="0085094D">
        <w:rPr>
          <w:rFonts w:ascii="ＭＳ 明朝" w:eastAsia="ＭＳ 明朝" w:hAnsi="ＭＳ 明朝" w:cs="ＭＳ 明朝" w:hint="eastAsia"/>
          <w:color w:val="000000"/>
          <w:kern w:val="0"/>
          <w:sz w:val="24"/>
          <w:szCs w:val="24"/>
        </w:rPr>
        <w:t>を営みながら、子をもうけ、自分と同じように、わが子を美しい福島で育てることを当然のこととしてきた。</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みな、父・母・きょうだいなどの家族や、夫婦の結びつきがあった。田舎では、昔からの集落における人と人の結びつきは、まつりや儀礼などを通じて、親せき以上ともなっている。</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一人で生きてきたものは一人としていない。その結びつきの場が、美しい福島であった。</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【失われたものの大きさ】</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２０１１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平成２３</w:t>
      </w:r>
      <w:r w:rsidRPr="0085094D">
        <w:rPr>
          <w:rFonts w:ascii="ＭＳ 明朝" w:eastAsia="ＭＳ 明朝" w:hAnsi="ＭＳ 明朝" w:cs="ＭＳ 明朝"/>
          <w:color w:val="000000"/>
          <w:kern w:val="0"/>
          <w:sz w:val="24"/>
          <w:szCs w:val="24"/>
        </w:rPr>
        <w:t>)年</w:t>
      </w:r>
      <w:r w:rsidRPr="0085094D">
        <w:rPr>
          <w:rFonts w:ascii="ＭＳ 明朝" w:eastAsia="ＭＳ 明朝" w:hAnsi="ＭＳ 明朝" w:cs="ＭＳ 明朝" w:hint="eastAsia"/>
          <w:color w:val="000000"/>
          <w:kern w:val="0"/>
          <w:sz w:val="24"/>
          <w:szCs w:val="24"/>
        </w:rPr>
        <w:t>３月１１日発生の福島原発事故は、大量の放射性物質を飛散させ、その結果、人々を放射線による健康被害の恐怖に陥れ、豊かで</w:t>
      </w:r>
      <w:r w:rsidR="00470EE1">
        <w:rPr>
          <w:rFonts w:ascii="ＭＳ 明朝" w:eastAsia="ＭＳ 明朝" w:hAnsi="ＭＳ 明朝" w:cs="ＭＳ 明朝" w:hint="eastAsia"/>
          <w:color w:val="000000"/>
          <w:kern w:val="0"/>
          <w:sz w:val="24"/>
          <w:szCs w:val="24"/>
        </w:rPr>
        <w:t>平穏な</w:t>
      </w:r>
      <w:r w:rsidRPr="0085094D">
        <w:rPr>
          <w:rFonts w:ascii="ＭＳ 明朝" w:eastAsia="ＭＳ 明朝" w:hAnsi="ＭＳ 明朝" w:cs="ＭＳ 明朝" w:hint="eastAsia"/>
          <w:color w:val="000000"/>
          <w:kern w:val="0"/>
          <w:sz w:val="24"/>
          <w:szCs w:val="24"/>
        </w:rPr>
        <w:t>生活や人間関係を破壊するという被害をもたらした。</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その被害の</w:t>
      </w:r>
      <w:r w:rsidR="00470EE1">
        <w:rPr>
          <w:rFonts w:ascii="ＭＳ 明朝" w:eastAsia="ＭＳ 明朝" w:hAnsi="ＭＳ 明朝" w:cs="ＭＳ 明朝" w:hint="eastAsia"/>
          <w:color w:val="000000"/>
          <w:kern w:val="0"/>
          <w:sz w:val="24"/>
          <w:szCs w:val="24"/>
        </w:rPr>
        <w:t>現れ</w:t>
      </w:r>
      <w:r w:rsidR="00470EE1" w:rsidRPr="0085094D">
        <w:rPr>
          <w:rFonts w:ascii="ＭＳ 明朝" w:eastAsia="ＭＳ 明朝" w:hAnsi="ＭＳ 明朝" w:cs="ＭＳ 明朝" w:hint="eastAsia"/>
          <w:color w:val="000000"/>
          <w:kern w:val="0"/>
          <w:sz w:val="24"/>
          <w:szCs w:val="24"/>
        </w:rPr>
        <w:t>方</w:t>
      </w:r>
      <w:r w:rsidRPr="0085094D">
        <w:rPr>
          <w:rFonts w:ascii="ＭＳ 明朝" w:eastAsia="ＭＳ 明朝" w:hAnsi="ＭＳ 明朝" w:cs="ＭＳ 明朝" w:hint="eastAsia"/>
          <w:color w:val="000000"/>
          <w:kern w:val="0"/>
          <w:sz w:val="24"/>
          <w:szCs w:val="24"/>
        </w:rPr>
        <w:t>は、人々がそれまでどのような仕事や生活を送っていたか、また、事故後に被ばくによる健康影響への恐れから避難を選択したかどうか、などにより、さまざまな形で現れる。</w:t>
      </w:r>
    </w:p>
    <w:p w:rsidR="00DA1A92" w:rsidRPr="0085094D" w:rsidRDefault="00DA1A92" w:rsidP="00DA1A92">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福島から約２００キロメートル離れた埼玉県北部の田んぼの中</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廃校となった高校の校舎には、双葉町から多くの被害者が避難した。</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校長室が町長室となり、職員室が町の事務室となり、各教室が町民</w:t>
      </w:r>
      <w:r w:rsidR="00415A6C">
        <w:rPr>
          <w:rFonts w:ascii="ＭＳ 明朝" w:eastAsia="ＭＳ 明朝" w:hAnsi="ＭＳ 明朝" w:cs="ＭＳ 明朝" w:hint="eastAsia"/>
          <w:color w:val="000000"/>
          <w:kern w:val="0"/>
          <w:sz w:val="24"/>
          <w:szCs w:val="24"/>
        </w:rPr>
        <w:t>の</w:t>
      </w:r>
      <w:r w:rsidRPr="0085094D">
        <w:rPr>
          <w:rFonts w:ascii="ＭＳ 明朝" w:eastAsia="ＭＳ 明朝" w:hAnsi="ＭＳ 明朝" w:cs="ＭＳ 明朝" w:hint="eastAsia"/>
          <w:color w:val="000000"/>
          <w:kern w:val="0"/>
          <w:sz w:val="24"/>
          <w:szCs w:val="24"/>
        </w:rPr>
        <w:t>寝泊まりする場所となった。まるで「ノアの箱船」のようである。冬、コンクリート造りの校舎は底冷えがした。</w:t>
      </w:r>
    </w:p>
    <w:p w:rsidR="00DA1A92" w:rsidRPr="0085094D" w:rsidRDefault="00DA1A92" w:rsidP="00DA1A92">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仮設住宅</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田舎の広い住宅に住み慣れた人にとって、隣の生活音が筒抜けとなる狭い仮設住宅の生活は息が詰まる。地元では近所の古くからの知り合いどうし、冗談</w:t>
      </w:r>
      <w:r w:rsidRPr="0085094D">
        <w:rPr>
          <w:rFonts w:ascii="ＭＳ 明朝" w:eastAsia="ＭＳ 明朝" w:hAnsi="ＭＳ 明朝" w:cs="ＭＳ 明朝" w:hint="eastAsia"/>
          <w:color w:val="000000"/>
          <w:kern w:val="0"/>
          <w:sz w:val="24"/>
          <w:szCs w:val="24"/>
        </w:rPr>
        <w:lastRenderedPageBreak/>
        <w:t>を交えての会話が弾んだが、知り合いが少ない仮設住宅では、家に閉じこもりがちとなる。高齢の人ほど</w:t>
      </w:r>
      <w:r w:rsidR="00470EE1" w:rsidRPr="0085094D">
        <w:rPr>
          <w:rFonts w:ascii="ＭＳ 明朝" w:eastAsia="ＭＳ 明朝" w:hAnsi="ＭＳ 明朝" w:cs="ＭＳ 明朝" w:hint="eastAsia"/>
          <w:color w:val="000000"/>
          <w:kern w:val="0"/>
          <w:sz w:val="24"/>
          <w:szCs w:val="24"/>
        </w:rPr>
        <w:t>、</w:t>
      </w:r>
      <w:r w:rsidR="00470EE1">
        <w:rPr>
          <w:rFonts w:ascii="ＭＳ 明朝" w:eastAsia="ＭＳ 明朝" w:hAnsi="ＭＳ 明朝" w:cs="ＭＳ 明朝" w:hint="eastAsia"/>
          <w:color w:val="000000"/>
          <w:kern w:val="0"/>
          <w:sz w:val="24"/>
          <w:szCs w:val="24"/>
        </w:rPr>
        <w:t>ふるさと</w:t>
      </w:r>
      <w:r w:rsidRPr="0085094D">
        <w:rPr>
          <w:rFonts w:ascii="ＭＳ 明朝" w:eastAsia="ＭＳ 明朝" w:hAnsi="ＭＳ 明朝" w:cs="ＭＳ 明朝" w:hint="eastAsia"/>
          <w:color w:val="000000"/>
          <w:kern w:val="0"/>
          <w:sz w:val="24"/>
          <w:szCs w:val="24"/>
        </w:rPr>
        <w:t>へ戻りたいという気持ちは強く、帰る目途が立たないことによる喪失感は深い。</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p>
    <w:p w:rsidR="00DA1A92" w:rsidRPr="0085094D" w:rsidRDefault="00DA1A92" w:rsidP="00470EE1">
      <w:pPr>
        <w:suppressAutoHyphens/>
        <w:wordWrap w:val="0"/>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港にて</w:t>
      </w:r>
    </w:p>
    <w:p w:rsidR="00DA1A92" w:rsidRPr="0085094D" w:rsidRDefault="00DA1A92" w:rsidP="00470EE1">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地震の直後、多くの漁師は、子どものように大事にしている漁船を沖合に避難させて津波から守った。しかし、その後の原発事故により漁に出られなくなって２年となる。高齢の漁師は「仕事をしていないから、手の皮がこんなに柔らかくなってしまった。賠償金なんかいらないから、とにかく漁をしたい。」と手をみせる。</w:t>
      </w:r>
    </w:p>
    <w:p w:rsidR="00DA1A92" w:rsidRPr="0085094D" w:rsidRDefault="00DA1A92" w:rsidP="00470EE1">
      <w:pPr>
        <w:suppressAutoHyphens/>
        <w:wordWrap w:val="0"/>
        <w:ind w:left="244" w:firstLine="244"/>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農家</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汚染された農地での作業は、直接の被ばくのおそれがある。自ら収穫した作物にどの程度の放射性物質が含まれているかという不安を常に抱えて、耕作を続けざるを得ない。出荷に際しては、消費者に安全な食べ物を提供したいという農家本来の願いと、風評被害によって作物の価格が低迷することによる営農上の懸念に翻弄される。こうしたストレスのなか、農業を続けるか、さらには子どもに農業を</w:t>
      </w:r>
      <w:r w:rsidR="00470EE1">
        <w:rPr>
          <w:rFonts w:ascii="ＭＳ 明朝" w:eastAsia="ＭＳ 明朝" w:hAnsi="ＭＳ 明朝" w:cs="ＭＳ 明朝" w:hint="eastAsia"/>
          <w:color w:val="000000"/>
          <w:kern w:val="0"/>
          <w:sz w:val="24"/>
          <w:szCs w:val="24"/>
        </w:rPr>
        <w:t>継がせる</w:t>
      </w:r>
      <w:r w:rsidRPr="0085094D">
        <w:rPr>
          <w:rFonts w:ascii="ＭＳ 明朝" w:eastAsia="ＭＳ 明朝" w:hAnsi="ＭＳ 明朝" w:cs="ＭＳ 明朝" w:hint="eastAsia"/>
          <w:color w:val="000000"/>
          <w:kern w:val="0"/>
          <w:sz w:val="24"/>
          <w:szCs w:val="24"/>
        </w:rPr>
        <w:t>べきかと悩む。</w:t>
      </w:r>
    </w:p>
    <w:p w:rsidR="00DA1A92" w:rsidRPr="00470EE1" w:rsidRDefault="00DA1A92" w:rsidP="00DA1A92">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避難</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中通りから、関東そして遠く沖縄まで避難した人の数は知れない。「自主的避難</w:t>
      </w:r>
      <w:r w:rsidR="00470EE1">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といわれているが、展望もなく、家族が引き裂かれる生活を、誰が「自主的」に求めようか。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親は、子どもの被ばくを避けることを最優先して避難を決意することが多い。被ばくは避けられても、子どもたちには、友だちとの別れや生活環境の激変という負担が避けられない。</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lastRenderedPageBreak/>
        <w:t>家族の一部が避難する場合には、家族の別離が伴い、避難した家族にも、残された家族にも精神的な喪失感が生じる。家族内で避難をすることについて意見の対立が生じ、感情的な行き違いから家庭不和に発展するおそれもある。避難生活に伴い、仕事を失うことも多く、生活自体が脅かされる。家族の一部が故郷に残っている場合には、往復の交通費も大きな負担とな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福島市の駅前</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若い女性も子どもも歩いているし、表面的には、普通の地方都市のように賑やかである。しかし、測定されている線量をみると、濃淡はあるが、福島市内でも１時間あたり１マイクロシーベルトを超える地点がある。これは放射線管理区域の基準</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３ヶ月</w:t>
      </w:r>
      <w:r w:rsidR="00470EE1">
        <w:rPr>
          <w:rFonts w:ascii="ＭＳ 明朝" w:eastAsia="ＭＳ 明朝" w:hAnsi="ＭＳ 明朝" w:cs="ＭＳ 明朝" w:hint="eastAsia"/>
          <w:color w:val="000000"/>
          <w:kern w:val="0"/>
          <w:sz w:val="24"/>
          <w:szCs w:val="24"/>
        </w:rPr>
        <w:t>間</w:t>
      </w:r>
      <w:r w:rsidRPr="0085094D">
        <w:rPr>
          <w:rFonts w:ascii="ＭＳ 明朝" w:eastAsia="ＭＳ 明朝" w:hAnsi="ＭＳ 明朝" w:cs="ＭＳ 明朝" w:hint="eastAsia"/>
          <w:color w:val="000000"/>
          <w:kern w:val="0"/>
          <w:sz w:val="24"/>
          <w:szCs w:val="24"/>
        </w:rPr>
        <w:t>で１．３ミリシーベルトを超えるおそれのある区域</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を超える線量である。</w:t>
      </w:r>
    </w:p>
    <w:p w:rsidR="009343D3" w:rsidRDefault="00DA1A92" w:rsidP="009343D3">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こうした数字を反芻しながら普通に生活することは難しいのだろうが、これから妊娠を控える女性や、子どもを持つ親の心の中は、想像するしかない。</w:t>
      </w:r>
    </w:p>
    <w:p w:rsidR="009343D3" w:rsidRDefault="009343D3" w:rsidP="009343D3">
      <w:pPr>
        <w:suppressAutoHyphens/>
        <w:wordWrap w:val="0"/>
        <w:ind w:leftChars="100" w:left="234" w:firstLine="244"/>
        <w:textAlignment w:val="baseline"/>
        <w:rPr>
          <w:rFonts w:ascii="ＭＳ 明朝" w:eastAsia="ＭＳ 明朝" w:hAnsi="ＭＳ 明朝" w:cs="ＭＳ 明朝"/>
          <w:color w:val="000000"/>
          <w:kern w:val="0"/>
          <w:sz w:val="24"/>
          <w:szCs w:val="24"/>
        </w:rPr>
      </w:pP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しかし、放射線による健康影響を危惧することなく心安らかに生活することが、なぜ妨げられなければならないのか。そうした恐れや不安を、なぜ人々が我慢しなければならないのであろうか？</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【導きの糸は、日本国憲法１３条】</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今回の福島原発事故による被害の深さと広がりを目の当たりにすると、被害者はもとより、一人の国民として、また、一法律家としても、立ちすくんでしまいかねない。しかし、こうした被害の一つひとつから目を背けることは、同時代を生きる者には、許されない。</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color w:val="000000"/>
          <w:kern w:val="0"/>
          <w:sz w:val="24"/>
          <w:szCs w:val="24"/>
        </w:rPr>
        <w:t xml:space="preserve">  </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この深刻な被害にどう向き合うべきか。この点を考える時、導きの糸は、日</w:t>
      </w:r>
      <w:r w:rsidRPr="0085094D">
        <w:rPr>
          <w:rFonts w:ascii="ＭＳ 明朝" w:eastAsia="ＭＳ 明朝" w:hAnsi="ＭＳ 明朝" w:cs="ＭＳ 明朝" w:hint="eastAsia"/>
          <w:color w:val="000000"/>
          <w:kern w:val="0"/>
          <w:sz w:val="24"/>
          <w:szCs w:val="24"/>
        </w:rPr>
        <w:lastRenderedPageBreak/>
        <w:t>本国憲法の示す「個人の尊重」の理念に求められるべきであろう。</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ind w:left="1102"/>
        <w:jc w:val="left"/>
        <w:textAlignment w:val="baseline"/>
        <w:rPr>
          <w:rFonts w:asciiTheme="minorEastAsia" w:hAnsiTheme="minorEastAsia" w:cs="Times New Roman"/>
          <w:color w:val="000000"/>
          <w:spacing w:val="2"/>
          <w:kern w:val="0"/>
          <w:sz w:val="24"/>
          <w:szCs w:val="24"/>
        </w:rPr>
      </w:pPr>
      <w:r w:rsidRPr="0085094D">
        <w:rPr>
          <w:rFonts w:asciiTheme="minorEastAsia" w:hAnsiTheme="minorEastAsia" w:cs="ＭＳ ゴシック" w:hint="eastAsia"/>
          <w:color w:val="000000"/>
          <w:kern w:val="0"/>
          <w:sz w:val="24"/>
          <w:szCs w:val="24"/>
        </w:rPr>
        <w:t>憲法第１３条〔個人の尊重、生命・自由・幸福追求の権利の尊重〕</w:t>
      </w:r>
      <w:r w:rsidRPr="0085094D">
        <w:rPr>
          <w:rFonts w:asciiTheme="minorEastAsia" w:hAnsiTheme="minorEastAsia" w:cs="ＭＳ ゴシック"/>
          <w:color w:val="000000"/>
          <w:kern w:val="0"/>
          <w:sz w:val="24"/>
          <w:szCs w:val="24"/>
        </w:rPr>
        <w:t xml:space="preserve">  </w:t>
      </w:r>
      <w:r w:rsidRPr="0085094D">
        <w:rPr>
          <w:rFonts w:asciiTheme="minorEastAsia" w:hAnsiTheme="minorEastAsia" w:cs="ＭＳ ゴシック" w:hint="eastAsia"/>
          <w:color w:val="000000"/>
          <w:kern w:val="0"/>
          <w:sz w:val="24"/>
          <w:szCs w:val="24"/>
        </w:rPr>
        <w:t xml:space="preserve">　すべて国民は、個人として尊重される。生命、自由及び幸福追求に対する国民の権利については、公共の福祉に反しない限り、立法その他の国政の上で、最大の尊重を必要とする。</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裁判所においても、この憲法の示す理念に基づき、福島県民の受けた被害の深さと広がりに真摯に向き合い、司法に期待される役割を果たすことを期待したい。</w:t>
      </w:r>
    </w:p>
    <w:p w:rsidR="00DA1A92" w:rsidRPr="0085094D" w:rsidRDefault="00DA1A92" w:rsidP="009343D3">
      <w:pPr>
        <w:suppressAutoHyphens/>
        <w:wordWrap w:val="0"/>
        <w:ind w:leftChars="100" w:left="23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【経済優先による「人災」】</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原発事故は、被告東京電力と被告国の加害行為によって被害がもたらされた「人災」である。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原子力発電所でいったん過酷事故が発生した場合には、想像もできない被害が発生する。このことは、われわれは、既に１９８６</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昭和６１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年のチェルノブイリ原発事故によって体験していたところである。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にもかかわらず、被告東京電力も被告国も「原発は安全である」という安全神話を広めてきた。</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しかし、４つのプレートがせめぎ合う日本列島において、チリやスマトラ沖でおきた巨大地震に匹敵する地震が起こりうることは、当然想定すべきだったのではないか？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わが国の太平洋岸においては、貞観地震を初めとして、過去、幾多の巨大津波による被害が繰り返されてきた。こうした歴史からは、福島第一原発周辺に</w:t>
      </w:r>
      <w:r w:rsidRPr="0085094D">
        <w:rPr>
          <w:rFonts w:ascii="ＭＳ 明朝" w:eastAsia="ＭＳ 明朝" w:hAnsi="ＭＳ 明朝" w:cs="ＭＳ 明朝" w:hint="eastAsia"/>
          <w:color w:val="000000"/>
          <w:kern w:val="0"/>
          <w:sz w:val="24"/>
          <w:szCs w:val="24"/>
        </w:rPr>
        <w:lastRenderedPageBreak/>
        <w:t>おいても、大規模な津波の危険を当然に想定すべきだったのではないか？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まして、被告東京電力は、再現計算</w:t>
      </w:r>
      <w:r w:rsidR="00337980">
        <w:rPr>
          <w:rFonts w:ascii="ＭＳ 明朝" w:eastAsia="ＭＳ 明朝" w:hAnsi="ＭＳ 明朝" w:cs="ＭＳ 明朝" w:hint="eastAsia"/>
          <w:color w:val="000000"/>
          <w:kern w:val="0"/>
          <w:sz w:val="24"/>
          <w:szCs w:val="24"/>
        </w:rPr>
        <w:t>により</w:t>
      </w:r>
      <w:r w:rsidRPr="0085094D">
        <w:rPr>
          <w:rFonts w:ascii="ＭＳ 明朝" w:eastAsia="ＭＳ 明朝" w:hAnsi="ＭＳ 明朝" w:cs="ＭＳ 明朝" w:hint="eastAsia"/>
          <w:color w:val="000000"/>
          <w:kern w:val="0"/>
          <w:sz w:val="24"/>
          <w:szCs w:val="24"/>
        </w:rPr>
        <w:t>、福島第一原発の敷地に今回と同程度の津波が到来しうることを把握していたではないか？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そして、原子炉施設が津波に襲われた場合には、全ての電源を失う可能性が高く、その場合には炉心の溶融、すなわち過酷事故に至る可能性が高いことは、被告東京電力も、被告国も、いずれもが熟知していたことではない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被告東京電力と被告国は、巨大津波の可能性を認識し、かつその場合には炉心溶融という過酷事故に至り、想像を絶する被害が発生することを認識しつつ、経済性を優先して対策を先送りしてきたのであり、故意とも同視しうる重大な過失があるというべきである。</w:t>
      </w: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DA1A92">
      <w:pPr>
        <w:suppressAutoHyphens/>
        <w:wordWrap w:val="0"/>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color w:val="000000"/>
          <w:kern w:val="0"/>
          <w:sz w:val="24"/>
          <w:szCs w:val="24"/>
        </w:rPr>
        <w:t xml:space="preserve"> </w:t>
      </w:r>
      <w:r w:rsidRPr="0085094D">
        <w:rPr>
          <w:rFonts w:ascii="ＭＳ 明朝" w:eastAsia="ＭＳ 明朝" w:hAnsi="ＭＳ 明朝" w:cs="ＭＳ 明朝" w:hint="eastAsia"/>
          <w:color w:val="000000"/>
          <w:kern w:val="0"/>
          <w:sz w:val="24"/>
          <w:szCs w:val="24"/>
        </w:rPr>
        <w:t>【原告らが求めるもの】</w:t>
      </w:r>
    </w:p>
    <w:p w:rsidR="00DA1A92" w:rsidRPr="0085094D" w:rsidRDefault="00DA1A92" w:rsidP="009343D3">
      <w:pPr>
        <w:suppressAutoHyphens/>
        <w:wordWrap w:val="0"/>
        <w:ind w:leftChars="100" w:left="23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本件訴訟で原告らが求めるものは、</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第１に、もとの美しい福島</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うつくしま</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r w:rsidR="00CC728C">
        <w:rPr>
          <w:rFonts w:ascii="ＭＳ 明朝" w:eastAsia="ＭＳ 明朝" w:hAnsi="ＭＳ 明朝" w:cs="ＭＳ 明朝" w:hint="eastAsia"/>
          <w:color w:val="000000"/>
          <w:kern w:val="0"/>
          <w:sz w:val="24"/>
          <w:szCs w:val="24"/>
        </w:rPr>
        <w:t>ふるさと</w:t>
      </w:r>
      <w:r w:rsidRPr="0085094D">
        <w:rPr>
          <w:rFonts w:ascii="ＭＳ 明朝" w:eastAsia="ＭＳ 明朝" w:hAnsi="ＭＳ 明朝" w:cs="ＭＳ 明朝" w:hint="eastAsia"/>
          <w:color w:val="000000"/>
          <w:kern w:val="0"/>
          <w:sz w:val="24"/>
          <w:szCs w:val="24"/>
        </w:rPr>
        <w:t>を返せ、という住民のさけびそのものである。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法律の形式としては、事故による放射能汚染を取り除き事故前の原状に戻せという形をとる。しかし、原告らの根源的な要求は、単に線量の問題には留まらない。原発事故で失われたのは、水や土の清らかさだけではない。そこにおいて育まれてきた原告らの生業と生活そのもの、そして、地域社会</w:t>
      </w:r>
      <w:r w:rsidR="009343D3">
        <w:rPr>
          <w:rFonts w:ascii="ＭＳ 明朝" w:eastAsia="ＭＳ 明朝" w:hAnsi="ＭＳ 明朝" w:cs="ＭＳ 明朝" w:hint="eastAsia"/>
          <w:color w:val="000000"/>
          <w:kern w:val="0"/>
          <w:sz w:val="24"/>
          <w:szCs w:val="24"/>
        </w:rPr>
        <w:t>の</w:t>
      </w:r>
      <w:r w:rsidRPr="0085094D">
        <w:rPr>
          <w:rFonts w:ascii="ＭＳ 明朝" w:eastAsia="ＭＳ 明朝" w:hAnsi="ＭＳ 明朝" w:cs="ＭＳ 明朝" w:hint="eastAsia"/>
          <w:color w:val="000000"/>
          <w:kern w:val="0"/>
          <w:sz w:val="24"/>
          <w:szCs w:val="24"/>
        </w:rPr>
        <w:t>コミュニティの</w:t>
      </w:r>
      <w:r w:rsidR="009343D3">
        <w:rPr>
          <w:rFonts w:ascii="ＭＳ 明朝" w:eastAsia="ＭＳ 明朝" w:hAnsi="ＭＳ 明朝" w:cs="ＭＳ 明朝" w:hint="eastAsia"/>
          <w:color w:val="000000"/>
          <w:kern w:val="0"/>
          <w:sz w:val="24"/>
          <w:szCs w:val="24"/>
        </w:rPr>
        <w:t>総体</w:t>
      </w:r>
      <w:r w:rsidRPr="0085094D">
        <w:rPr>
          <w:rFonts w:ascii="ＭＳ 明朝" w:eastAsia="ＭＳ 明朝" w:hAnsi="ＭＳ 明朝" w:cs="ＭＳ 明朝" w:hint="eastAsia"/>
          <w:color w:val="000000"/>
          <w:kern w:val="0"/>
          <w:sz w:val="24"/>
          <w:szCs w:val="24"/>
        </w:rPr>
        <w:t>としてのふるさと、これを回復することが、原告らの真の要求である。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第２に、原告らは、福島原発事故により、日々、放射線被ばくによる健康影響を危惧しながら生活せざるを得なくなり、または、こうした被ばくを避ける</w:t>
      </w:r>
      <w:r w:rsidRPr="0085094D">
        <w:rPr>
          <w:rFonts w:ascii="ＭＳ 明朝" w:eastAsia="ＭＳ 明朝" w:hAnsi="ＭＳ 明朝" w:cs="ＭＳ 明朝" w:hint="eastAsia"/>
          <w:color w:val="000000"/>
          <w:kern w:val="0"/>
          <w:sz w:val="24"/>
          <w:szCs w:val="24"/>
        </w:rPr>
        <w:lastRenderedPageBreak/>
        <w:t>ために避難を余儀なくされるという深刻な被害を受けている。こうした被害は、被告東京電力と被告国の、故意とも同視しうる重大な過失責任によってもたらされたものである。原告らは、本件訴訟を通じて被告らの加害責任の重大性を明らかにしたうえで、原告らの受けている甚大な被害に対する当然の賠償を求め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さらに、本件訴訟の射程を超えるが、こうした原告らの要求の延長上には、原発事故による被害は福島を最後にして欲しいという要求がある。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Theme="minorEastAsia" w:hAnsiTheme="minorEastAsia" w:cs="ＭＳ ゴシック"/>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Pr="0085094D">
        <w:rPr>
          <w:rFonts w:asciiTheme="minorEastAsia" w:hAnsiTheme="minorEastAsia" w:cs="ＭＳ ゴシック" w:hint="eastAsia"/>
          <w:color w:val="000000"/>
          <w:kern w:val="0"/>
          <w:sz w:val="24"/>
          <w:szCs w:val="24"/>
        </w:rPr>
        <w:t>二度と原発事故をおこすな！全ての原子炉をすみやかに廃炉とせよ！</w:t>
      </w:r>
    </w:p>
    <w:p w:rsidR="00903CD1" w:rsidRPr="0085094D" w:rsidRDefault="00903CD1" w:rsidP="009343D3">
      <w:pPr>
        <w:suppressAutoHyphens/>
        <w:wordWrap w:val="0"/>
        <w:ind w:leftChars="100" w:left="234" w:firstLine="244"/>
        <w:jc w:val="left"/>
        <w:textAlignment w:val="baseline"/>
        <w:rPr>
          <w:rFonts w:asciiTheme="minorEastAsia" w:hAnsiTheme="minorEastAsia" w:cs="Times New Roman"/>
          <w:color w:val="000000"/>
          <w:spacing w:val="2"/>
          <w:kern w:val="0"/>
          <w:sz w:val="24"/>
          <w:szCs w:val="24"/>
        </w:rPr>
      </w:pP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これが、原告らの究極の願いである。</w:t>
      </w:r>
    </w:p>
    <w:p w:rsidR="00DA1A92" w:rsidRPr="0085094D" w:rsidRDefault="001C3CFD" w:rsidP="00DA1A92">
      <w:pPr>
        <w:pStyle w:val="1"/>
        <w:rPr>
          <w:rFonts w:hAnsi="Times New Roman" w:cs="Times New Roman"/>
          <w:b w:val="0"/>
          <w:spacing w:val="2"/>
        </w:rPr>
      </w:pPr>
      <w:r w:rsidRPr="0085094D">
        <w:rPr>
          <w:rFonts w:hAnsi="Times New Roman" w:cs="Times New Roman"/>
        </w:rPr>
        <w:br w:type="page"/>
      </w:r>
      <w:bookmarkStart w:id="5" w:name="_Toc350419707"/>
      <w:r w:rsidR="00DA1A92" w:rsidRPr="0085094D">
        <w:rPr>
          <w:rFonts w:hint="eastAsia"/>
          <w:b w:val="0"/>
        </w:rPr>
        <w:lastRenderedPageBreak/>
        <w:t>第１　当事者と福島第一原発の概要</w:t>
      </w:r>
      <w:bookmarkEnd w:id="5"/>
    </w:p>
    <w:p w:rsidR="00DA1A92" w:rsidRPr="0085094D" w:rsidRDefault="00DA1A92" w:rsidP="00DA1A92">
      <w:pPr>
        <w:pStyle w:val="2"/>
        <w:rPr>
          <w:rFonts w:asciiTheme="majorEastAsia" w:hAnsiTheme="majorEastAsia" w:cs="Times New Roman"/>
          <w:b w:val="0"/>
          <w:spacing w:val="2"/>
        </w:rPr>
      </w:pPr>
      <w:r w:rsidRPr="0085094D">
        <w:rPr>
          <w:rFonts w:asciiTheme="majorEastAsia" w:hAnsiTheme="majorEastAsia" w:hint="eastAsia"/>
          <w:b w:val="0"/>
        </w:rPr>
        <w:t xml:space="preserve">　</w:t>
      </w:r>
      <w:bookmarkStart w:id="6" w:name="_Toc350419708"/>
      <w:r w:rsidRPr="0085094D">
        <w:rPr>
          <w:rFonts w:asciiTheme="majorEastAsia" w:hAnsiTheme="majorEastAsia" w:hint="eastAsia"/>
          <w:b w:val="0"/>
        </w:rPr>
        <w:t>１　原告ら</w:t>
      </w:r>
      <w:bookmarkEnd w:id="6"/>
    </w:p>
    <w:p w:rsidR="00DA1A92" w:rsidRPr="0085094D" w:rsidRDefault="00DA1A92" w:rsidP="009343D3">
      <w:pPr>
        <w:suppressAutoHyphens/>
        <w:wordWrap w:val="0"/>
        <w:ind w:leftChars="100" w:left="234" w:firstLineChars="100" w:firstLine="26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原告らは、いずれも２０１１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平成２３</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年３</w:t>
      </w:r>
      <w:r w:rsidR="00AF4E11" w:rsidRPr="0085094D">
        <w:rPr>
          <w:rFonts w:ascii="ＭＳ 明朝" w:eastAsia="ＭＳ 明朝" w:hAnsi="ＭＳ 明朝" w:cs="ＭＳ 明朝" w:hint="eastAsia"/>
          <w:color w:val="000000"/>
          <w:kern w:val="0"/>
          <w:sz w:val="24"/>
          <w:szCs w:val="24"/>
        </w:rPr>
        <w:t>月１１日当時、福島県及びこれに隣接する宮城県、山形県、栃木県または</w:t>
      </w:r>
      <w:r w:rsidRPr="0085094D">
        <w:rPr>
          <w:rFonts w:ascii="ＭＳ 明朝" w:eastAsia="ＭＳ 明朝" w:hAnsi="ＭＳ 明朝" w:cs="ＭＳ 明朝" w:hint="eastAsia"/>
          <w:color w:val="000000"/>
          <w:kern w:val="0"/>
          <w:sz w:val="24"/>
          <w:szCs w:val="24"/>
        </w:rPr>
        <w:t>茨城県内に居住していた者である。各原告の当時の居住地は、別紙</w:t>
      </w:r>
      <w:r w:rsidR="003C161F">
        <w:rPr>
          <w:rFonts w:ascii="ＭＳ 明朝" w:eastAsia="ＭＳ 明朝" w:hAnsi="ＭＳ 明朝" w:cs="ＭＳ 明朝" w:hint="eastAsia"/>
          <w:color w:val="000000"/>
          <w:kern w:val="0"/>
          <w:sz w:val="24"/>
          <w:szCs w:val="24"/>
        </w:rPr>
        <w:t>原告</w:t>
      </w:r>
      <w:r w:rsidRPr="0085094D">
        <w:rPr>
          <w:rFonts w:ascii="ＭＳ 明朝" w:eastAsia="ＭＳ 明朝" w:hAnsi="ＭＳ 明朝" w:cs="ＭＳ 明朝" w:hint="eastAsia"/>
          <w:color w:val="000000"/>
          <w:kern w:val="0"/>
          <w:sz w:val="24"/>
          <w:szCs w:val="24"/>
        </w:rPr>
        <w:t>目録の「平成２３年３月１１日における居住地」欄記載のとおりである。</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原告らは、同年３月１１日発生の東北地方太平洋沖地震に伴い、福島県双葉郡</w:t>
      </w:r>
      <w:r w:rsidR="0065374B" w:rsidRPr="0085094D">
        <w:rPr>
          <w:rFonts w:ascii="ＭＳ 明朝" w:eastAsia="ＭＳ 明朝" w:hAnsi="ＭＳ 明朝" w:cs="ＭＳ 明朝" w:hint="eastAsia"/>
          <w:color w:val="000000"/>
          <w:kern w:val="0"/>
          <w:sz w:val="24"/>
          <w:szCs w:val="24"/>
        </w:rPr>
        <w:t>双葉</w:t>
      </w:r>
      <w:r w:rsidR="00903CD1" w:rsidRPr="0085094D">
        <w:rPr>
          <w:rFonts w:ascii="ＭＳ 明朝" w:eastAsia="ＭＳ 明朝" w:hAnsi="ＭＳ 明朝" w:cs="ＭＳ 明朝" w:hint="eastAsia"/>
          <w:color w:val="000000"/>
          <w:kern w:val="0"/>
          <w:sz w:val="24"/>
          <w:szCs w:val="24"/>
        </w:rPr>
        <w:t>町</w:t>
      </w:r>
      <w:r w:rsidR="0065374B" w:rsidRPr="0085094D">
        <w:rPr>
          <w:rFonts w:ascii="ＭＳ 明朝" w:eastAsia="ＭＳ 明朝" w:hAnsi="ＭＳ 明朝" w:cs="ＭＳ 明朝" w:hint="eastAsia"/>
          <w:color w:val="000000"/>
          <w:kern w:val="0"/>
          <w:sz w:val="24"/>
          <w:szCs w:val="24"/>
        </w:rPr>
        <w:t>及び大熊</w:t>
      </w:r>
      <w:r w:rsidRPr="0085094D">
        <w:rPr>
          <w:rFonts w:ascii="ＭＳ 明朝" w:eastAsia="ＭＳ 明朝" w:hAnsi="ＭＳ 明朝" w:cs="ＭＳ 明朝" w:hint="eastAsia"/>
          <w:color w:val="000000"/>
          <w:kern w:val="0"/>
          <w:sz w:val="24"/>
          <w:szCs w:val="24"/>
        </w:rPr>
        <w:t>町に所在した被告東京電力株式会社福島第一原子力発電所の１号機、２号機、３号機及び４号機において発生した炉心溶融ないし水素爆発</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以下、単に「本件事故」という。)により、放射性物質が福島県を中心に広範囲に拡散し、大気、土地、海水、河川等が汚染されたため、それに起因して多様かつ甚大な被害を受けたものである。</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原告らのうち、別紙</w:t>
      </w:r>
      <w:r w:rsidR="00A3703D">
        <w:rPr>
          <w:rFonts w:ascii="ＭＳ 明朝" w:eastAsia="ＭＳ 明朝" w:hAnsi="ＭＳ 明朝" w:cs="ＭＳ 明朝" w:hint="eastAsia"/>
          <w:color w:val="000000"/>
          <w:kern w:val="0"/>
          <w:sz w:val="24"/>
          <w:szCs w:val="24"/>
        </w:rPr>
        <w:t>原告</w:t>
      </w:r>
      <w:r w:rsidRPr="0085094D">
        <w:rPr>
          <w:rFonts w:ascii="ＭＳ 明朝" w:eastAsia="ＭＳ 明朝" w:hAnsi="ＭＳ 明朝" w:cs="ＭＳ 明朝" w:hint="eastAsia"/>
          <w:color w:val="000000"/>
          <w:kern w:val="0"/>
          <w:sz w:val="24"/>
          <w:szCs w:val="24"/>
        </w:rPr>
        <w:t>目録</w:t>
      </w:r>
      <w:r w:rsidR="008A3406">
        <w:rPr>
          <w:rFonts w:ascii="ＭＳ 明朝" w:eastAsia="ＭＳ 明朝" w:hAnsi="ＭＳ 明朝" w:cs="ＭＳ 明朝" w:hint="eastAsia"/>
          <w:color w:val="000000"/>
          <w:kern w:val="0"/>
          <w:sz w:val="24"/>
          <w:szCs w:val="24"/>
        </w:rPr>
        <w:t>（避難）</w:t>
      </w:r>
      <w:r w:rsidR="00A3703D">
        <w:rPr>
          <w:rFonts w:ascii="ＭＳ 明朝" w:eastAsia="ＭＳ 明朝" w:hAnsi="ＭＳ 明朝" w:cs="ＭＳ 明朝" w:hint="eastAsia"/>
          <w:color w:val="000000"/>
          <w:kern w:val="0"/>
          <w:sz w:val="24"/>
          <w:szCs w:val="24"/>
        </w:rPr>
        <w:t>の</w:t>
      </w:r>
      <w:r w:rsidRPr="0085094D">
        <w:rPr>
          <w:rFonts w:ascii="ＭＳ 明朝" w:eastAsia="ＭＳ 明朝" w:hAnsi="ＭＳ 明朝" w:cs="ＭＳ 明朝" w:hint="eastAsia"/>
          <w:color w:val="000000"/>
          <w:kern w:val="0"/>
          <w:sz w:val="24"/>
          <w:szCs w:val="24"/>
        </w:rPr>
        <w:t>各原告</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以下「避難者原告」という。</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は、本件事故による放射性物質の放出に基づく環境汚染によって健康影響を受けることを恐れ、その被害を回避するために、従前の居住地からの避難を余儀なくされ、避難生活による多額の費用の出費に留まらず、従前の職業生活、学校生活、地域の人間関係の維持に困難を来たし、さらには家族のうちの一部の者</w:t>
      </w:r>
      <w:r w:rsidR="00A3703D">
        <w:rPr>
          <w:rFonts w:ascii="ＭＳ 明朝" w:eastAsia="ＭＳ 明朝" w:hAnsi="ＭＳ 明朝" w:cs="ＭＳ 明朝" w:hint="eastAsia"/>
          <w:color w:val="000000"/>
          <w:kern w:val="0"/>
          <w:sz w:val="24"/>
          <w:szCs w:val="24"/>
        </w:rPr>
        <w:t>の</w:t>
      </w:r>
      <w:r w:rsidRPr="0085094D">
        <w:rPr>
          <w:rFonts w:ascii="ＭＳ 明朝" w:eastAsia="ＭＳ 明朝" w:hAnsi="ＭＳ 明朝" w:cs="ＭＳ 明朝" w:hint="eastAsia"/>
          <w:color w:val="000000"/>
          <w:kern w:val="0"/>
          <w:sz w:val="24"/>
          <w:szCs w:val="24"/>
        </w:rPr>
        <w:t>避難によって家庭生活</w:t>
      </w:r>
      <w:r w:rsidR="00A3703D">
        <w:rPr>
          <w:rFonts w:ascii="ＭＳ 明朝" w:eastAsia="ＭＳ 明朝" w:hAnsi="ＭＳ 明朝" w:cs="ＭＳ 明朝" w:hint="eastAsia"/>
          <w:color w:val="000000"/>
          <w:kern w:val="0"/>
          <w:sz w:val="24"/>
          <w:szCs w:val="24"/>
        </w:rPr>
        <w:t>に</w:t>
      </w:r>
      <w:r w:rsidRPr="0085094D">
        <w:rPr>
          <w:rFonts w:ascii="ＭＳ 明朝" w:eastAsia="ＭＳ 明朝" w:hAnsi="ＭＳ 明朝" w:cs="ＭＳ 明朝" w:hint="eastAsia"/>
          <w:color w:val="000000"/>
          <w:kern w:val="0"/>
          <w:sz w:val="24"/>
          <w:szCs w:val="24"/>
        </w:rPr>
        <w:t>困難を来す等の多大な被害を被っている者である。</w:t>
      </w:r>
    </w:p>
    <w:p w:rsidR="00DA1A92" w:rsidRPr="0085094D" w:rsidRDefault="00DA1A92" w:rsidP="009343D3">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また、</w:t>
      </w:r>
      <w:r w:rsidR="00A3703D">
        <w:rPr>
          <w:rFonts w:ascii="ＭＳ 明朝" w:eastAsia="ＭＳ 明朝" w:hAnsi="ＭＳ 明朝" w:cs="ＭＳ 明朝" w:hint="eastAsia"/>
          <w:color w:val="000000"/>
          <w:kern w:val="0"/>
          <w:sz w:val="24"/>
          <w:szCs w:val="24"/>
        </w:rPr>
        <w:t>別紙原告目録</w:t>
      </w:r>
      <w:r w:rsidR="008A3406">
        <w:rPr>
          <w:rFonts w:ascii="ＭＳ 明朝" w:eastAsia="ＭＳ 明朝" w:hAnsi="ＭＳ 明朝" w:cs="ＭＳ 明朝" w:hint="eastAsia"/>
          <w:color w:val="000000"/>
          <w:kern w:val="0"/>
          <w:sz w:val="24"/>
          <w:szCs w:val="24"/>
        </w:rPr>
        <w:t>（滞在）</w:t>
      </w:r>
      <w:r w:rsidR="00A3703D">
        <w:rPr>
          <w:rFonts w:ascii="ＭＳ 明朝" w:eastAsia="ＭＳ 明朝" w:hAnsi="ＭＳ 明朝" w:cs="ＭＳ 明朝" w:hint="eastAsia"/>
          <w:color w:val="000000"/>
          <w:kern w:val="0"/>
          <w:sz w:val="24"/>
          <w:szCs w:val="24"/>
        </w:rPr>
        <w:t>の各</w:t>
      </w:r>
      <w:r w:rsidRPr="0085094D">
        <w:rPr>
          <w:rFonts w:ascii="ＭＳ 明朝" w:eastAsia="ＭＳ 明朝" w:hAnsi="ＭＳ 明朝" w:cs="ＭＳ 明朝" w:hint="eastAsia"/>
          <w:color w:val="000000"/>
          <w:kern w:val="0"/>
          <w:sz w:val="24"/>
          <w:szCs w:val="24"/>
        </w:rPr>
        <w:t>原告</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以下「滞在者原告」という。</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は、本件事故に基づく放射性物質による環境汚染によって健康影響を受ける</w:t>
      </w:r>
      <w:r w:rsidR="00AF4E11" w:rsidRPr="0085094D">
        <w:rPr>
          <w:rFonts w:ascii="ＭＳ 明朝" w:eastAsia="ＭＳ 明朝" w:hAnsi="ＭＳ 明朝" w:cs="ＭＳ 明朝" w:hint="eastAsia"/>
          <w:color w:val="000000"/>
          <w:kern w:val="0"/>
          <w:sz w:val="24"/>
          <w:szCs w:val="24"/>
        </w:rPr>
        <w:t>おそれ</w:t>
      </w:r>
      <w:r w:rsidRPr="0085094D">
        <w:rPr>
          <w:rFonts w:ascii="ＭＳ 明朝" w:eastAsia="ＭＳ 明朝" w:hAnsi="ＭＳ 明朝" w:cs="ＭＳ 明朝" w:hint="eastAsia"/>
          <w:color w:val="000000"/>
          <w:kern w:val="0"/>
          <w:sz w:val="24"/>
          <w:szCs w:val="24"/>
        </w:rPr>
        <w:t>があるなかで、従前の居住地に滞在を継続しているものであり、本件事故による放射線への被ばくを余儀なくされ、自らの将来における健康影響に関する不安、養育する子らの将来の健康影響に対する不安、農業・漁業・林業等の産業活動に従事する過程における被ばくへの不安、これらの第一次産業を将来継続することに対する不安、放射能汚染に対する除染費用の負担、近親者の避難等</w:t>
      </w:r>
      <w:r w:rsidRPr="0085094D">
        <w:rPr>
          <w:rFonts w:ascii="ＭＳ 明朝" w:eastAsia="ＭＳ 明朝" w:hAnsi="ＭＳ 明朝" w:cs="ＭＳ 明朝" w:hint="eastAsia"/>
          <w:color w:val="000000"/>
          <w:kern w:val="0"/>
          <w:sz w:val="24"/>
          <w:szCs w:val="24"/>
        </w:rPr>
        <w:lastRenderedPageBreak/>
        <w:t>による人間関係の困難、さらには、こうした不安を回避するために放射能汚染地域から避難をなすべきか否かという究極の選択を迫られる精神的な負担等の著しい被害を被っている者である。</w:t>
      </w:r>
    </w:p>
    <w:p w:rsidR="00DA1A92" w:rsidRPr="0085094D" w:rsidRDefault="00DA1A92" w:rsidP="00DA1A92">
      <w:pPr>
        <w:suppressAutoHyphens/>
        <w:wordWrap w:val="0"/>
        <w:jc w:val="left"/>
        <w:textAlignment w:val="baseline"/>
        <w:rPr>
          <w:rFonts w:ascii="ＭＳ 明朝" w:eastAsia="ＭＳ 明朝" w:hAnsi="ＭＳ 明朝" w:cs="ＭＳ 明朝"/>
          <w:color w:val="000000"/>
          <w:kern w:val="0"/>
          <w:sz w:val="24"/>
          <w:szCs w:val="24"/>
        </w:rPr>
      </w:pPr>
    </w:p>
    <w:p w:rsidR="00DA1A92" w:rsidRPr="0085094D" w:rsidRDefault="00DA1A92" w:rsidP="00DA1A92">
      <w:pPr>
        <w:pStyle w:val="2"/>
        <w:rPr>
          <w:rFonts w:hAnsi="Times New Roman" w:cs="Times New Roman"/>
          <w:b w:val="0"/>
          <w:spacing w:val="2"/>
        </w:rPr>
      </w:pPr>
      <w:r w:rsidRPr="0085094D">
        <w:rPr>
          <w:rFonts w:hint="eastAsia"/>
          <w:b w:val="0"/>
        </w:rPr>
        <w:t xml:space="preserve">　</w:t>
      </w:r>
      <w:bookmarkStart w:id="7" w:name="_Toc350419709"/>
      <w:r w:rsidRPr="0085094D">
        <w:rPr>
          <w:rFonts w:hint="eastAsia"/>
          <w:b w:val="0"/>
        </w:rPr>
        <w:t>２</w:t>
      </w:r>
      <w:r w:rsidRPr="0085094D">
        <w:rPr>
          <w:b w:val="0"/>
        </w:rPr>
        <w:t xml:space="preserve"> </w:t>
      </w:r>
      <w:r w:rsidR="000A138B">
        <w:rPr>
          <w:rFonts w:hint="eastAsia"/>
          <w:b w:val="0"/>
        </w:rPr>
        <w:t xml:space="preserve"> </w:t>
      </w:r>
      <w:r w:rsidRPr="0085094D">
        <w:rPr>
          <w:rFonts w:hint="eastAsia"/>
          <w:b w:val="0"/>
        </w:rPr>
        <w:t>被告ら</w:t>
      </w:r>
      <w:bookmarkEnd w:id="7"/>
    </w:p>
    <w:p w:rsidR="00DA1A92" w:rsidRPr="0085094D" w:rsidRDefault="00DA1A92" w:rsidP="001F1742">
      <w:pPr>
        <w:pStyle w:val="3"/>
        <w:ind w:leftChars="100" w:left="234"/>
        <w:rPr>
          <w:rFonts w:asciiTheme="minorEastAsia" w:eastAsiaTheme="minorEastAsia" w:hAnsiTheme="minorEastAsia" w:cs="Times New Roman"/>
          <w:spacing w:val="2"/>
        </w:rPr>
      </w:pPr>
      <w:bookmarkStart w:id="8" w:name="_Toc350419710"/>
      <w:r w:rsidRPr="0085094D">
        <w:rPr>
          <w:rFonts w:asciiTheme="minorEastAsia" w:eastAsiaTheme="minorEastAsia" w:hAnsiTheme="minorEastAsia"/>
        </w:rPr>
        <w:t xml:space="preserve">(１) </w:t>
      </w:r>
      <w:r w:rsidRPr="0085094D">
        <w:rPr>
          <w:rFonts w:asciiTheme="minorEastAsia" w:eastAsiaTheme="minorEastAsia" w:hAnsiTheme="minorEastAsia" w:hint="eastAsia"/>
        </w:rPr>
        <w:t>被告東京電力株式会社</w:t>
      </w:r>
      <w:bookmarkEnd w:id="8"/>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被告東京電力株式会社</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以下「被告東京電力」という。</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は、電気事業を営む会社であり、水力発電所、火力発電所の他、福島第一原子力発電所</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６基</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、福島第二原子力発電所</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４基</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及び柏崎刈羽原子力発電所</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７基</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の計１７基の原子炉を保有し、原子力発電事業を営んでいたものである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なお、本件事故により、福島第一原子力発電所の１号機から４号機はいずれも廃止されている。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福島第一原子力発電所</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以下「福島第一原発」という。</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１号機は、１９６５</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昭和４０</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年に</w:t>
      </w:r>
      <w:r w:rsidR="00CC728C">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日本原子力発電株式会社の敦賀発電所１号機、関西電力株式会社の美浜発電所１号機とともに導入が決定され、１９７１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昭和４６</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３月２６日に運転を開始した日本で最も古い発電用原子炉であり、福島第一原発２号機ないし６号機とともに、沸騰水型(ＢＷＲ)軽水炉(ＬＷＲ)であり、米国から全面的に技術を導入して設置されたものである(なお、１号機ないし５号機は「Ｍａｒｋ１型」であり、６号機は「Ｍａｒｋ２型」である。)</w:t>
      </w:r>
    </w:p>
    <w:p w:rsidR="00DA1A92" w:rsidRDefault="00DA1A92" w:rsidP="009343D3">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また、電気出力は</w:t>
      </w:r>
      <w:r w:rsidR="00AF4E11" w:rsidRPr="0085094D">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１号機が４６万キロワット、２号機ないし５号機が７８．４万キロワット、６号機が１１０万キロワットである。</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以下に、福島第一原発の各炉の運転開始日を整理する。</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１号機　　１９７１(昭和４６)年３月</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２号機　　１９７４(昭和４９)年７月</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３号機　　１９７６(昭和５１)年３月</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４号機　　１９７８(昭和５３)年１０月</w:t>
      </w:r>
    </w:p>
    <w:p w:rsidR="00404B15"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５号機　　１９７８(昭和５３)年４月</w:t>
      </w:r>
    </w:p>
    <w:p w:rsidR="00404B15" w:rsidRPr="0003560B" w:rsidRDefault="00404B15" w:rsidP="00404B15">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６号機　　１９７９(昭和５４年)１０月</w:t>
      </w:r>
    </w:p>
    <w:p w:rsidR="00DA1A92" w:rsidRPr="0085094D" w:rsidRDefault="00404B15"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このように、</w:t>
      </w:r>
      <w:r w:rsidR="00DA1A92" w:rsidRPr="0085094D">
        <w:rPr>
          <w:rFonts w:ascii="ＭＳ 明朝" w:eastAsia="ＭＳ 明朝" w:hAnsi="ＭＳ 明朝" w:cs="ＭＳ 明朝" w:hint="eastAsia"/>
          <w:color w:val="000000"/>
          <w:kern w:val="0"/>
          <w:sz w:val="24"/>
          <w:szCs w:val="24"/>
        </w:rPr>
        <w:t>福島第一原発の各号機は、</w:t>
      </w:r>
      <w:r w:rsidR="00AF4E11" w:rsidRPr="0085094D">
        <w:rPr>
          <w:rFonts w:ascii="ＭＳ 明朝" w:eastAsia="ＭＳ 明朝" w:hAnsi="ＭＳ 明朝" w:cs="ＭＳ 明朝" w:hint="eastAsia"/>
          <w:color w:val="000000"/>
          <w:kern w:val="0"/>
          <w:sz w:val="24"/>
          <w:szCs w:val="24"/>
        </w:rPr>
        <w:t>いず</w:t>
      </w:r>
      <w:r w:rsidR="00DA1A92" w:rsidRPr="0085094D">
        <w:rPr>
          <w:rFonts w:ascii="ＭＳ 明朝" w:eastAsia="ＭＳ 明朝" w:hAnsi="ＭＳ 明朝" w:cs="ＭＳ 明朝" w:hint="eastAsia"/>
          <w:color w:val="000000"/>
          <w:kern w:val="0"/>
          <w:sz w:val="24"/>
          <w:szCs w:val="24"/>
        </w:rPr>
        <w:t>れも運転開始から３０年を超え老朽化した原子炉であり、１号機は本件事故直後の２０１１</w:t>
      </w:r>
      <w:r w:rsidR="00DA1A92" w:rsidRPr="0085094D">
        <w:rPr>
          <w:rFonts w:ascii="ＭＳ 明朝" w:eastAsia="ＭＳ 明朝" w:hAnsi="ＭＳ 明朝" w:cs="ＭＳ 明朝"/>
          <w:color w:val="000000"/>
          <w:kern w:val="0"/>
          <w:sz w:val="24"/>
          <w:szCs w:val="24"/>
        </w:rPr>
        <w:t>(</w:t>
      </w:r>
      <w:r w:rsidR="00DA1A92" w:rsidRPr="0085094D">
        <w:rPr>
          <w:rFonts w:ascii="ＭＳ 明朝" w:eastAsia="ＭＳ 明朝" w:hAnsi="ＭＳ 明朝" w:cs="ＭＳ 明朝" w:hint="eastAsia"/>
          <w:color w:val="000000"/>
          <w:kern w:val="0"/>
          <w:sz w:val="24"/>
          <w:szCs w:val="24"/>
        </w:rPr>
        <w:t>平成２３</w:t>
      </w:r>
      <w:r w:rsidR="00DA1A92" w:rsidRPr="0085094D">
        <w:rPr>
          <w:rFonts w:ascii="ＭＳ 明朝" w:eastAsia="ＭＳ 明朝" w:hAnsi="ＭＳ 明朝" w:cs="ＭＳ 明朝"/>
          <w:color w:val="000000"/>
          <w:kern w:val="0"/>
          <w:sz w:val="24"/>
          <w:szCs w:val="24"/>
        </w:rPr>
        <w:t>)</w:t>
      </w:r>
      <w:r w:rsidR="00DA1A92" w:rsidRPr="0085094D">
        <w:rPr>
          <w:rFonts w:ascii="ＭＳ 明朝" w:eastAsia="ＭＳ 明朝" w:hAnsi="ＭＳ 明朝" w:cs="ＭＳ 明朝" w:hint="eastAsia"/>
          <w:color w:val="000000"/>
          <w:kern w:val="0"/>
          <w:sz w:val="24"/>
          <w:szCs w:val="24"/>
        </w:rPr>
        <w:t>年３月２６日には、運転開始から４０年を迎える予定であった。</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なお、本件事故当時、１号機ないし３号機が運転中であり、４号機ないし６号機は定期検査中であり、また、３号機ではＭＯＸ燃料によるいわゆるプルサーマル営業運転中であった。</w:t>
      </w:r>
    </w:p>
    <w:p w:rsidR="00DA1A92" w:rsidRPr="0085094D" w:rsidRDefault="00DA1A92" w:rsidP="001F1742">
      <w:pPr>
        <w:pStyle w:val="3"/>
        <w:ind w:leftChars="100" w:left="234"/>
        <w:rPr>
          <w:rFonts w:asciiTheme="minorEastAsia" w:eastAsiaTheme="minorEastAsia" w:hAnsiTheme="minorEastAsia" w:cs="Times New Roman"/>
          <w:spacing w:val="2"/>
        </w:rPr>
      </w:pPr>
      <w:bookmarkStart w:id="9" w:name="_Toc350419711"/>
      <w:r w:rsidRPr="0085094D">
        <w:rPr>
          <w:rFonts w:asciiTheme="minorEastAsia" w:eastAsiaTheme="minorEastAsia" w:hAnsiTheme="minorEastAsia"/>
        </w:rPr>
        <w:t xml:space="preserve">(２) </w:t>
      </w:r>
      <w:r w:rsidRPr="0085094D">
        <w:rPr>
          <w:rFonts w:asciiTheme="minorEastAsia" w:eastAsiaTheme="minorEastAsia" w:hAnsiTheme="minorEastAsia" w:hint="eastAsia"/>
        </w:rPr>
        <w:t>被告国</w:t>
      </w:r>
      <w:bookmarkEnd w:id="9"/>
    </w:p>
    <w:p w:rsidR="00DA1A92" w:rsidRPr="0085094D" w:rsidRDefault="00DA1A92" w:rsidP="009343D3">
      <w:pPr>
        <w:suppressAutoHyphens/>
        <w:wordWrap w:val="0"/>
        <w:ind w:leftChars="100" w:left="23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ア　「国策民営」による原子力事業の実質的な担い手としての被告国</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被告国は、原子力発電事業等の原子力事業体制全般を、その国策として推進してきたものである。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個々の原子力発電事業自体は、形式上は、被告東京電力等の電力会社の事業として行われてきたが、その実態は、被告国の「革新的エネルギー・環境戦略」</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平成２４年９月１４日・エネルギー・環境会議</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において「原子力事業体制」が「</w:t>
      </w:r>
      <w:r w:rsidRPr="0085094D">
        <w:rPr>
          <w:rFonts w:ascii="ＭＳ 明朝" w:eastAsia="ＭＳ 明朝" w:hAnsi="ＭＳ 明朝" w:cs="ＭＳ 明朝" w:hint="eastAsia"/>
          <w:color w:val="000000"/>
          <w:kern w:val="0"/>
          <w:sz w:val="24"/>
          <w:szCs w:val="24"/>
          <w:em w:val="dot"/>
        </w:rPr>
        <w:t>国策民営</w:t>
      </w:r>
      <w:r w:rsidRPr="0085094D">
        <w:rPr>
          <w:rFonts w:ascii="ＭＳ 明朝" w:eastAsia="ＭＳ 明朝" w:hAnsi="ＭＳ 明朝" w:cs="ＭＳ 明朝" w:hint="eastAsia"/>
          <w:color w:val="000000"/>
          <w:kern w:val="0"/>
          <w:sz w:val="24"/>
          <w:szCs w:val="24"/>
        </w:rPr>
        <w:t>の下で進められてきた」とされているように、被告国の国策を実現するために、実際の発電事業を民間会社に行わしめたという関係に立つものであり、福島第一原発</w:t>
      </w:r>
      <w:r w:rsidR="00AF4E11" w:rsidRPr="0085094D">
        <w:rPr>
          <w:rFonts w:ascii="ＭＳ 明朝" w:eastAsia="ＭＳ 明朝" w:hAnsi="ＭＳ 明朝" w:cs="ＭＳ 明朝" w:hint="eastAsia"/>
          <w:color w:val="000000"/>
          <w:kern w:val="0"/>
          <w:sz w:val="24"/>
          <w:szCs w:val="24"/>
        </w:rPr>
        <w:t>の設置及び運転</w:t>
      </w:r>
      <w:r w:rsidRPr="0085094D">
        <w:rPr>
          <w:rFonts w:ascii="ＭＳ 明朝" w:eastAsia="ＭＳ 明朝" w:hAnsi="ＭＳ 明朝" w:cs="ＭＳ 明朝" w:hint="eastAsia"/>
          <w:color w:val="000000"/>
          <w:kern w:val="0"/>
          <w:sz w:val="24"/>
          <w:szCs w:val="24"/>
        </w:rPr>
        <w:t>も、実質的には、被告国による国策を実現するための事業として行われてきたものである。</w:t>
      </w:r>
    </w:p>
    <w:p w:rsidR="00DA1A92" w:rsidRPr="0085094D" w:rsidRDefault="00DA1A92" w:rsidP="009343D3">
      <w:pPr>
        <w:suppressAutoHyphens/>
        <w:wordWrap w:val="0"/>
        <w:ind w:leftChars="100" w:left="23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 xml:space="preserve">　イ　被告国が原子炉の安全確保の規制権限を有しかつその義務を負うこと</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被告国は、原子力基本法５条に基づき、内閣府に原子力委員会及び原子力安全委員会を置き、前者は原子力の研究、開発、利用に関する事項、後者は安全の確保に関する事項について、それぞれ企画、審議し、決定するものとされてい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いずれも、本件事故当時。なお、１９７８</w:t>
      </w:r>
      <w:r w:rsidR="00337980">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昭和５３</w:t>
      </w:r>
      <w:r w:rsidR="00337980">
        <w:rPr>
          <w:rFonts w:ascii="ＭＳ 明朝" w:eastAsia="ＭＳ 明朝" w:hAnsi="ＭＳ 明朝" w:cs="ＭＳ 明朝" w:hint="eastAsia"/>
          <w:color w:val="000000"/>
          <w:kern w:val="0"/>
          <w:sz w:val="24"/>
          <w:szCs w:val="24"/>
        </w:rPr>
        <w:t>〕</w:t>
      </w:r>
      <w:r w:rsidR="00AF4E11" w:rsidRPr="0085094D">
        <w:rPr>
          <w:rFonts w:ascii="ＭＳ 明朝" w:eastAsia="ＭＳ 明朝" w:hAnsi="ＭＳ 明朝" w:cs="ＭＳ 明朝" w:hint="eastAsia"/>
          <w:color w:val="000000"/>
          <w:kern w:val="0"/>
          <w:sz w:val="24"/>
          <w:szCs w:val="24"/>
        </w:rPr>
        <w:t>年以前は、原子力委員会が</w:t>
      </w:r>
      <w:r w:rsidRPr="0085094D">
        <w:rPr>
          <w:rFonts w:ascii="ＭＳ 明朝" w:eastAsia="ＭＳ 明朝" w:hAnsi="ＭＳ 明朝" w:cs="ＭＳ 明朝" w:hint="eastAsia"/>
          <w:color w:val="000000"/>
          <w:kern w:val="0"/>
          <w:sz w:val="24"/>
          <w:szCs w:val="24"/>
        </w:rPr>
        <w:t>原子力政策の推進と安全規制の双方を担っていたところ、同年の原子力基本法改正により前記の</w:t>
      </w:r>
      <w:r w:rsidR="00AF4E11" w:rsidRPr="0085094D">
        <w:rPr>
          <w:rFonts w:ascii="ＭＳ 明朝" w:eastAsia="ＭＳ 明朝" w:hAnsi="ＭＳ 明朝" w:cs="ＭＳ 明朝" w:hint="eastAsia"/>
          <w:color w:val="000000"/>
          <w:kern w:val="0"/>
          <w:sz w:val="24"/>
          <w:szCs w:val="24"/>
        </w:rPr>
        <w:t>２</w:t>
      </w:r>
      <w:r w:rsidRPr="0085094D">
        <w:rPr>
          <w:rFonts w:ascii="ＭＳ 明朝" w:eastAsia="ＭＳ 明朝" w:hAnsi="ＭＳ 明朝" w:cs="ＭＳ 明朝" w:hint="eastAsia"/>
          <w:color w:val="000000"/>
          <w:kern w:val="0"/>
          <w:sz w:val="24"/>
          <w:szCs w:val="24"/>
        </w:rPr>
        <w:t>つの機関に分離された。</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また、同法１４条に基づき制定された「核原料物質、核燃料物質及び原子炉</w:t>
      </w:r>
      <w:r w:rsidRPr="0085094D">
        <w:rPr>
          <w:rFonts w:ascii="ＭＳ 明朝" w:eastAsia="ＭＳ 明朝" w:hAnsi="ＭＳ 明朝" w:cs="ＭＳ 明朝" w:hint="eastAsia"/>
          <w:color w:val="000000"/>
          <w:kern w:val="0"/>
          <w:sz w:val="24"/>
          <w:szCs w:val="24"/>
        </w:rPr>
        <w:lastRenderedPageBreak/>
        <w:t>の規制に関する法律」(以下「原子炉等規制法」という。)及び電気事業法において、原子炉を設置及び使用する場合の規制が詳細に定められている。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原子炉等規制法１条は、同法の目的が、「原子炉の利用・・・による災害を防止し・・・</w:t>
      </w:r>
      <w:r w:rsidRPr="0085094D">
        <w:rPr>
          <w:rFonts w:ascii="ＭＳ 明朝" w:eastAsia="ＭＳ 明朝" w:hAnsi="ＭＳ 明朝" w:cs="ＭＳ 明朝" w:hint="eastAsia"/>
          <w:color w:val="000000"/>
          <w:kern w:val="0"/>
          <w:sz w:val="24"/>
          <w:szCs w:val="24"/>
          <w:em w:val="dot"/>
        </w:rPr>
        <w:t>公共の安全を図る</w:t>
      </w:r>
      <w:r w:rsidRPr="0085094D">
        <w:rPr>
          <w:rFonts w:ascii="ＭＳ 明朝" w:eastAsia="ＭＳ 明朝" w:hAnsi="ＭＳ 明朝" w:cs="ＭＳ 明朝" w:hint="eastAsia"/>
          <w:color w:val="000000"/>
          <w:kern w:val="0"/>
          <w:sz w:val="24"/>
          <w:szCs w:val="24"/>
        </w:rPr>
        <w:t>」ことにあることを明らかにしている。</w:t>
      </w:r>
    </w:p>
    <w:p w:rsidR="00DA1A92" w:rsidRPr="0085094D" w:rsidRDefault="00DA1A92"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電気事業法も、原子炉等規制法と同様に、「電気工作物の工事、維持及び運用を規制することによつて、</w:t>
      </w:r>
      <w:r w:rsidRPr="0085094D">
        <w:rPr>
          <w:rFonts w:ascii="ＭＳ 明朝" w:eastAsia="ＭＳ 明朝" w:hAnsi="ＭＳ 明朝" w:cs="ＭＳ 明朝" w:hint="eastAsia"/>
          <w:color w:val="000000"/>
          <w:kern w:val="0"/>
          <w:sz w:val="24"/>
          <w:szCs w:val="24"/>
          <w:em w:val="dot"/>
        </w:rPr>
        <w:t>公共の安全を確保</w:t>
      </w:r>
      <w:r w:rsidRPr="0085094D">
        <w:rPr>
          <w:rFonts w:ascii="ＭＳ 明朝" w:eastAsia="ＭＳ 明朝" w:hAnsi="ＭＳ 明朝" w:cs="ＭＳ 明朝" w:hint="eastAsia"/>
          <w:color w:val="000000"/>
          <w:kern w:val="0"/>
          <w:sz w:val="24"/>
          <w:szCs w:val="24"/>
        </w:rPr>
        <w:t>し、及び環境の保全を図る」ことを目的としている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同法１条</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p>
    <w:p w:rsidR="00DA1A92" w:rsidRPr="0085094D" w:rsidRDefault="00AF4E11" w:rsidP="009343D3">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これらの</w:t>
      </w:r>
      <w:r w:rsidR="00DA1A92" w:rsidRPr="0085094D">
        <w:rPr>
          <w:rFonts w:ascii="ＭＳ 明朝" w:eastAsia="ＭＳ 明朝" w:hAnsi="ＭＳ 明朝" w:cs="ＭＳ 明朝" w:hint="eastAsia"/>
          <w:color w:val="000000"/>
          <w:kern w:val="0"/>
          <w:sz w:val="24"/>
          <w:szCs w:val="24"/>
        </w:rPr>
        <w:t>法によって、被告国は、被告東京電力に対して原子炉の設置から廃止に至るまで、終始強力な規制権限を有している。さらに、前記のとおり、被告東京電力をはじめとする電力会社の原子力発電事業は、実質的には、被告国の国策にしたがって強力に誘導、指導されながら推進されたものであり、国による事業とも同視しうるところである。</w:t>
      </w:r>
    </w:p>
    <w:p w:rsidR="00DA1A92" w:rsidRPr="0085094D" w:rsidRDefault="00DA1A92" w:rsidP="001E2385">
      <w:pPr>
        <w:suppressAutoHyphens/>
        <w:wordWrap w:val="0"/>
        <w:ind w:leftChars="100" w:left="234" w:firstLine="244"/>
        <w:jc w:val="left"/>
        <w:textAlignment w:val="baseline"/>
        <w:rPr>
          <w:rFonts w:ascii="ＭＳ 明朝" w:hAnsi="ＭＳ 明朝" w:cs="ＭＳ 明朝"/>
          <w:b/>
          <w:color w:val="000000"/>
          <w:sz w:val="24"/>
          <w:szCs w:val="24"/>
        </w:rPr>
      </w:pPr>
      <w:r w:rsidRPr="0085094D">
        <w:rPr>
          <w:rFonts w:ascii="ＭＳ 明朝" w:eastAsia="ＭＳ 明朝" w:hAnsi="ＭＳ 明朝" w:cs="ＭＳ 明朝" w:hint="eastAsia"/>
          <w:color w:val="000000"/>
          <w:kern w:val="0"/>
          <w:sz w:val="24"/>
          <w:szCs w:val="24"/>
        </w:rPr>
        <w:t>したがって、本件のような事故が発生した場合には、はたして被告国が原子炉等の安全確保のための規制権限を適正に行使していたか否かが、厳しく問われなければならない。</w:t>
      </w:r>
      <w:r w:rsidRPr="0085094D">
        <w:rPr>
          <w:rFonts w:ascii="ＭＳ 明朝" w:eastAsia="ＭＳ 明朝" w:hAnsi="ＭＳ 明朝" w:cs="ＭＳ 明朝"/>
          <w:color w:val="000000"/>
          <w:kern w:val="0"/>
          <w:sz w:val="24"/>
          <w:szCs w:val="24"/>
        </w:rPr>
        <w:t xml:space="preserve">                                                              </w:t>
      </w:r>
    </w:p>
    <w:p w:rsidR="00DA1A92" w:rsidRPr="0085094D" w:rsidRDefault="00DA1A92" w:rsidP="00DA1A92">
      <w:pPr>
        <w:pStyle w:val="1"/>
        <w:rPr>
          <w:rFonts w:hAnsi="Times New Roman"/>
          <w:b w:val="0"/>
          <w:spacing w:val="2"/>
        </w:rPr>
      </w:pPr>
      <w:bookmarkStart w:id="10" w:name="_Toc350419712"/>
      <w:r w:rsidRPr="0085094D">
        <w:rPr>
          <w:rFonts w:hint="eastAsia"/>
          <w:b w:val="0"/>
        </w:rPr>
        <w:t>第２　本件事故によって広い地域に放射能汚染がもたらされたこと</w:t>
      </w:r>
      <w:bookmarkEnd w:id="10"/>
    </w:p>
    <w:p w:rsidR="00DA1A92" w:rsidRPr="0085094D" w:rsidRDefault="00DA1A92" w:rsidP="00DA1A92">
      <w:pPr>
        <w:pStyle w:val="2"/>
        <w:rPr>
          <w:rFonts w:hAnsi="Times New Roman"/>
          <w:b w:val="0"/>
          <w:spacing w:val="2"/>
        </w:rPr>
      </w:pPr>
      <w:r w:rsidRPr="0085094D">
        <w:rPr>
          <w:rFonts w:hint="eastAsia"/>
          <w:b w:val="0"/>
        </w:rPr>
        <w:t xml:space="preserve">　</w:t>
      </w:r>
      <w:bookmarkStart w:id="11" w:name="_Toc350419713"/>
      <w:r w:rsidRPr="0085094D">
        <w:rPr>
          <w:rFonts w:hint="eastAsia"/>
          <w:b w:val="0"/>
        </w:rPr>
        <w:t>１　東北地方太平洋沖地震の発生と被害の概要</w:t>
      </w:r>
      <w:bookmarkEnd w:id="11"/>
    </w:p>
    <w:p w:rsidR="00DA1A92" w:rsidRPr="0085094D" w:rsidRDefault="00DA1A92" w:rsidP="009343D3">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２０１１</w:t>
      </w:r>
      <w:r w:rsidRPr="0085094D">
        <w:rPr>
          <w:rFonts w:ascii="ＭＳ 明朝" w:hAnsi="ＭＳ 明朝" w:cs="ＭＳ 明朝"/>
          <w:color w:val="000000"/>
          <w:sz w:val="24"/>
          <w:szCs w:val="24"/>
        </w:rPr>
        <w:t>(</w:t>
      </w:r>
      <w:r w:rsidRPr="0085094D">
        <w:rPr>
          <w:rFonts w:ascii="ＭＳ 明朝" w:hAnsi="ＭＳ 明朝" w:cs="ＭＳ 明朝" w:hint="eastAsia"/>
          <w:color w:val="000000"/>
          <w:sz w:val="24"/>
          <w:szCs w:val="24"/>
        </w:rPr>
        <w:t>平成２３</w:t>
      </w:r>
      <w:r w:rsidRPr="0085094D">
        <w:rPr>
          <w:rFonts w:ascii="ＭＳ 明朝" w:hAnsi="ＭＳ 明朝" w:cs="ＭＳ 明朝"/>
          <w:color w:val="000000"/>
          <w:sz w:val="24"/>
          <w:szCs w:val="24"/>
        </w:rPr>
        <w:t>)</w:t>
      </w:r>
      <w:r w:rsidRPr="0085094D">
        <w:rPr>
          <w:rFonts w:ascii="ＭＳ 明朝" w:hAnsi="ＭＳ 明朝" w:cs="ＭＳ 明朝" w:hint="eastAsia"/>
          <w:color w:val="000000"/>
          <w:sz w:val="24"/>
          <w:szCs w:val="24"/>
        </w:rPr>
        <w:t>年３月１１日１４時４６分、三陸沖(宮城県牡鹿半島の東南東約１３０キロメートル付近)、深さ２４キロメートルを震源として</w:t>
      </w:r>
      <w:r w:rsidR="00C16785">
        <w:rPr>
          <w:rFonts w:ascii="ＭＳ 明朝" w:hAnsi="ＭＳ 明朝" w:cs="ＭＳ 明朝" w:hint="eastAsia"/>
          <w:color w:val="000000"/>
          <w:sz w:val="24"/>
          <w:szCs w:val="24"/>
        </w:rPr>
        <w:t>モーメント</w:t>
      </w:r>
      <w:r w:rsidRPr="0085094D">
        <w:rPr>
          <w:rFonts w:ascii="ＭＳ 明朝" w:hAnsi="ＭＳ 明朝" w:cs="ＭＳ 明朝" w:hint="eastAsia"/>
          <w:color w:val="000000"/>
          <w:sz w:val="24"/>
          <w:szCs w:val="24"/>
        </w:rPr>
        <w:t>マグニチュード９．０の巨大</w:t>
      </w:r>
      <w:r w:rsidR="0065374B" w:rsidRPr="0085094D">
        <w:rPr>
          <w:rFonts w:ascii="ＭＳ 明朝" w:hAnsi="ＭＳ 明朝" w:cs="ＭＳ 明朝" w:hint="eastAsia"/>
          <w:color w:val="000000"/>
          <w:sz w:val="24"/>
          <w:szCs w:val="24"/>
        </w:rPr>
        <w:t>地震が発生した。震源域は、岩手、宮城、福島、茨城の各県沖にかけて</w:t>
      </w:r>
      <w:r w:rsidRPr="0085094D">
        <w:rPr>
          <w:rFonts w:ascii="ＭＳ 明朝" w:hAnsi="ＭＳ 明朝" w:cs="ＭＳ 明朝" w:hint="eastAsia"/>
          <w:color w:val="000000"/>
          <w:sz w:val="24"/>
          <w:szCs w:val="24"/>
        </w:rPr>
        <w:t>、南北約４５０ないし５００キロメートル、東西約２００ないし２５０キロメートルにわたり岩盤の破壊が進行し、宮城県栗原市で震度７を観測したほか、広範囲にわたって震度６強ないし６弱を観測した。</w:t>
      </w:r>
    </w:p>
    <w:p w:rsidR="00DA1A92" w:rsidRPr="0085094D" w:rsidRDefault="00DA1A92" w:rsidP="009343D3">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また、これに伴い、北海道から関東地方北部の太平洋側を中心とした東日本太平洋岸の広範囲にわたり最大波高１５ないし２０メートル以上、最大遡上高</w:t>
      </w:r>
      <w:r w:rsidRPr="0085094D">
        <w:rPr>
          <w:rFonts w:ascii="ＭＳ 明朝" w:hAnsi="ＭＳ 明朝" w:cs="ＭＳ 明朝" w:hint="eastAsia"/>
          <w:color w:val="000000"/>
          <w:sz w:val="24"/>
          <w:szCs w:val="24"/>
        </w:rPr>
        <w:lastRenderedPageBreak/>
        <w:t>４０．１メートルの大津波が襲来し、死者、行方不明者合計２万人に近い犠牲者を出すに至った。</w:t>
      </w:r>
    </w:p>
    <w:p w:rsidR="00DA1A92" w:rsidRPr="0085094D" w:rsidRDefault="00DA1A92" w:rsidP="00DA1A92">
      <w:pPr>
        <w:suppressAutoHyphens/>
        <w:wordWrap w:val="0"/>
        <w:ind w:leftChars="121" w:left="283" w:firstLineChars="92" w:firstLine="243"/>
        <w:textAlignment w:val="baseline"/>
        <w:rPr>
          <w:rFonts w:ascii="ＭＳ 明朝" w:hAnsi="ＭＳ 明朝" w:cs="ＭＳ 明朝"/>
          <w:color w:val="000000"/>
          <w:sz w:val="24"/>
          <w:szCs w:val="24"/>
        </w:rPr>
      </w:pPr>
    </w:p>
    <w:p w:rsidR="00DA1A92" w:rsidRPr="0085094D" w:rsidRDefault="00DA1A92" w:rsidP="00DA1A92">
      <w:pPr>
        <w:pStyle w:val="2"/>
        <w:rPr>
          <w:rFonts w:hAnsi="Times New Roman"/>
          <w:b w:val="0"/>
          <w:spacing w:val="2"/>
        </w:rPr>
      </w:pPr>
      <w:r w:rsidRPr="0085094D">
        <w:rPr>
          <w:rFonts w:hint="eastAsia"/>
          <w:b w:val="0"/>
        </w:rPr>
        <w:t xml:space="preserve">　</w:t>
      </w:r>
      <w:bookmarkStart w:id="12" w:name="_Toc350419714"/>
      <w:r w:rsidRPr="0085094D">
        <w:rPr>
          <w:rFonts w:hint="eastAsia"/>
          <w:b w:val="0"/>
        </w:rPr>
        <w:t>２　本件事故発生と放射性物質の飛散</w:t>
      </w:r>
      <w:bookmarkEnd w:id="12"/>
    </w:p>
    <w:p w:rsidR="00DA1A92" w:rsidRPr="0085094D" w:rsidRDefault="00DA1A92" w:rsidP="001F1742">
      <w:pPr>
        <w:pStyle w:val="3"/>
        <w:ind w:leftChars="100" w:left="234"/>
      </w:pPr>
      <w:bookmarkStart w:id="13" w:name="_Toc350419715"/>
      <w:r w:rsidRPr="0085094D">
        <w:rPr>
          <w:rFonts w:asciiTheme="minorEastAsia" w:eastAsiaTheme="minorEastAsia" w:hAnsiTheme="minorEastAsia"/>
        </w:rPr>
        <w:t>(１)</w:t>
      </w:r>
      <w:r w:rsidRPr="0085094D">
        <w:rPr>
          <w:rFonts w:asciiTheme="minorEastAsia" w:eastAsiaTheme="minorEastAsia" w:hAnsiTheme="minorEastAsia" w:hint="eastAsia"/>
        </w:rPr>
        <w:t xml:space="preserve">  </w:t>
      </w:r>
      <w:r w:rsidRPr="0085094D">
        <w:rPr>
          <w:rFonts w:hint="eastAsia"/>
        </w:rPr>
        <w:t>地震及び津波による本件事故の発生</w:t>
      </w:r>
      <w:bookmarkEnd w:id="13"/>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sz w:val="24"/>
          <w:szCs w:val="24"/>
        </w:rPr>
      </w:pPr>
      <w:r w:rsidRPr="0085094D">
        <w:rPr>
          <w:rFonts w:asciiTheme="minorEastAsia" w:hAnsiTheme="minorEastAsia" w:cs="ＭＳ 明朝" w:hint="eastAsia"/>
          <w:sz w:val="24"/>
          <w:szCs w:val="24"/>
        </w:rPr>
        <w:t>福島第一原発は、震源距離１８０キロメートルの地点に位置し、原子炉建屋基礎盤上(最地下階)での観測値は、観測された最大加速度で</w:t>
      </w:r>
      <w:r w:rsidRPr="0085094D">
        <w:rPr>
          <w:rFonts w:asciiTheme="minorEastAsia" w:hAnsiTheme="minorEastAsia" w:cs="ＭＳ 明朝"/>
          <w:sz w:val="24"/>
          <w:szCs w:val="24"/>
        </w:rPr>
        <w:t>５５０</w:t>
      </w:r>
      <w:r w:rsidRPr="0085094D">
        <w:rPr>
          <w:rFonts w:asciiTheme="minorEastAsia" w:hAnsiTheme="minorEastAsia" w:cs="ＭＳ 明朝" w:hint="eastAsia"/>
          <w:sz w:val="24"/>
          <w:szCs w:val="24"/>
        </w:rPr>
        <w:t>ガル(２号機原子炉建屋地下１階)であった。なお、福島第一原発が立地する福島県双葉郡双葉町及び大熊町では、最大震度６強が観測された。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sz w:val="24"/>
          <w:szCs w:val="24"/>
        </w:rPr>
        <w:t>本件事故は、以下に述べるとおり、地震動による送電設備、各種配管等の関連施設の損傷と、そ</w:t>
      </w:r>
      <w:r w:rsidR="0065374B" w:rsidRPr="0085094D">
        <w:rPr>
          <w:rFonts w:asciiTheme="minorEastAsia" w:hAnsiTheme="minorEastAsia" w:cs="ＭＳ 明朝" w:hint="eastAsia"/>
          <w:sz w:val="24"/>
          <w:szCs w:val="24"/>
        </w:rPr>
        <w:t>の後の津波によって発生した。ただし、本件事故から２年が経過するものの</w:t>
      </w:r>
      <w:r w:rsidRPr="0085094D">
        <w:rPr>
          <w:rFonts w:asciiTheme="minorEastAsia" w:hAnsiTheme="minorEastAsia" w:cs="ＭＳ 明朝" w:hint="eastAsia"/>
          <w:sz w:val="24"/>
          <w:szCs w:val="24"/>
        </w:rPr>
        <w:t>、現時点においても原子炉格納容器内部等を把握できる状態にはなく、事故経過の詳細な解明は十分なされていないことを、はじめに確認しておく。</w:t>
      </w:r>
    </w:p>
    <w:p w:rsidR="00DA1A92" w:rsidRPr="0085094D" w:rsidRDefault="00DA1A92" w:rsidP="001F1742">
      <w:pPr>
        <w:pStyle w:val="3"/>
        <w:ind w:leftChars="100" w:left="234"/>
        <w:rPr>
          <w:rFonts w:asciiTheme="minorEastAsia" w:eastAsiaTheme="minorEastAsia" w:hAnsiTheme="minorEastAsia"/>
        </w:rPr>
      </w:pPr>
      <w:bookmarkStart w:id="14" w:name="_Toc350419716"/>
      <w:r w:rsidRPr="0085094D">
        <w:rPr>
          <w:rFonts w:asciiTheme="minorEastAsia" w:eastAsiaTheme="minorEastAsia" w:hAnsiTheme="minorEastAsia"/>
        </w:rPr>
        <w:t>(２)</w:t>
      </w:r>
      <w:r w:rsidRPr="0085094D">
        <w:rPr>
          <w:rFonts w:asciiTheme="minorEastAsia" w:eastAsiaTheme="minorEastAsia" w:hAnsiTheme="minorEastAsia" w:hint="eastAsia"/>
        </w:rPr>
        <w:t xml:space="preserve">  地震動自体による原子炉等への影響</w:t>
      </w:r>
      <w:bookmarkEnd w:id="14"/>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sz w:val="24"/>
          <w:szCs w:val="24"/>
        </w:rPr>
      </w:pPr>
      <w:r w:rsidRPr="0085094D">
        <w:rPr>
          <w:rFonts w:asciiTheme="minorEastAsia" w:hAnsiTheme="minorEastAsia" w:cs="ＭＳ 明朝" w:hint="eastAsia"/>
          <w:sz w:val="24"/>
          <w:szCs w:val="24"/>
        </w:rPr>
        <w:t>福島第一原発は、</w:t>
      </w:r>
      <w:r w:rsidRPr="0085094D">
        <w:rPr>
          <w:rFonts w:asciiTheme="minorEastAsia" w:hAnsiTheme="minorEastAsia" w:cs="ＭＳ 明朝" w:hint="eastAsia"/>
          <w:color w:val="000000"/>
          <w:sz w:val="24"/>
          <w:szCs w:val="24"/>
        </w:rPr>
        <w:t>地震発生当時、</w:t>
      </w:r>
      <w:r w:rsidRPr="0085094D">
        <w:rPr>
          <w:rFonts w:asciiTheme="minorEastAsia" w:hAnsiTheme="minorEastAsia" w:cs="ＭＳ 明朝" w:hint="eastAsia"/>
          <w:sz w:val="24"/>
          <w:szCs w:val="24"/>
        </w:rPr>
        <w:t>１号機ないし３号機が運転中であったが、地震のため、運転中の原子炉はすべて自動停止した。地震による送受電塔の倒壊</w:t>
      </w:r>
      <w:r w:rsidR="00C16785">
        <w:rPr>
          <w:rFonts w:asciiTheme="minorEastAsia" w:hAnsiTheme="minorEastAsia" w:cs="ＭＳ 明朝" w:hint="eastAsia"/>
          <w:sz w:val="24"/>
          <w:szCs w:val="24"/>
        </w:rPr>
        <w:t>、遮断器の破損</w:t>
      </w:r>
      <w:r w:rsidRPr="0085094D">
        <w:rPr>
          <w:rFonts w:asciiTheme="minorEastAsia" w:hAnsiTheme="minorEastAsia" w:cs="ＭＳ 明朝" w:hint="eastAsia"/>
          <w:sz w:val="24"/>
          <w:szCs w:val="24"/>
        </w:rPr>
        <w:t>等により、すべての外部電源を喪失したため、当時、定期検査中であった４号機を含めて、いずれも３月１１日１４時４７分頃、非常用ディーゼル発電機が起動した。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sz w:val="24"/>
          <w:szCs w:val="24"/>
        </w:rPr>
      </w:pPr>
      <w:r w:rsidRPr="0085094D">
        <w:rPr>
          <w:rFonts w:asciiTheme="minorEastAsia" w:hAnsiTheme="minorEastAsia" w:cs="ＭＳ 明朝" w:hint="eastAsia"/>
          <w:sz w:val="24"/>
          <w:szCs w:val="24"/>
        </w:rPr>
        <w:t>なお、この</w:t>
      </w:r>
      <w:r w:rsidRPr="0085094D">
        <w:rPr>
          <w:rFonts w:asciiTheme="minorEastAsia" w:hAnsiTheme="minorEastAsia" w:cs="ＭＳ 明朝" w:hint="eastAsia"/>
          <w:color w:val="000000"/>
          <w:sz w:val="24"/>
          <w:szCs w:val="24"/>
        </w:rPr>
        <w:t>地震動により、１号機において、原子炉系配管に破断または破損が発生し、小破口冷却材喪失事故(ＳＢ－ＬＯＣＡ)が発生した可能性</w:t>
      </w:r>
      <w:r w:rsidR="00DE26FB">
        <w:rPr>
          <w:rFonts w:asciiTheme="minorEastAsia" w:hAnsiTheme="minorEastAsia" w:cs="ＭＳ 明朝" w:hint="eastAsia"/>
          <w:color w:val="000000"/>
          <w:sz w:val="24"/>
          <w:szCs w:val="24"/>
        </w:rPr>
        <w:t>があ</w:t>
      </w:r>
      <w:r w:rsidRPr="0085094D">
        <w:rPr>
          <w:rFonts w:asciiTheme="minorEastAsia" w:hAnsiTheme="minorEastAsia" w:cs="ＭＳ 明朝" w:hint="eastAsia"/>
          <w:color w:val="000000"/>
          <w:sz w:val="24"/>
          <w:szCs w:val="24"/>
        </w:rPr>
        <w:t>る。</w:t>
      </w:r>
    </w:p>
    <w:p w:rsidR="00DA1A92" w:rsidRPr="0085094D" w:rsidRDefault="00DA1A92" w:rsidP="001F1742">
      <w:pPr>
        <w:pStyle w:val="3"/>
        <w:ind w:leftChars="100" w:left="234"/>
        <w:rPr>
          <w:rFonts w:asciiTheme="minorEastAsia" w:eastAsiaTheme="minorEastAsia" w:hAnsiTheme="minorEastAsia"/>
        </w:rPr>
      </w:pPr>
      <w:bookmarkStart w:id="15" w:name="_Toc350419717"/>
      <w:r w:rsidRPr="0085094D">
        <w:rPr>
          <w:rFonts w:asciiTheme="minorEastAsia" w:eastAsiaTheme="minorEastAsia" w:hAnsiTheme="minorEastAsia"/>
        </w:rPr>
        <w:t>(３)</w:t>
      </w:r>
      <w:r w:rsidRPr="0085094D">
        <w:rPr>
          <w:rFonts w:asciiTheme="minorEastAsia" w:eastAsiaTheme="minorEastAsia" w:hAnsiTheme="minorEastAsia" w:hint="eastAsia"/>
        </w:rPr>
        <w:t xml:space="preserve">  津波による全交流電源喪失</w:t>
      </w:r>
      <w:bookmarkEnd w:id="15"/>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sz w:val="24"/>
          <w:szCs w:val="24"/>
        </w:rPr>
      </w:pPr>
      <w:r w:rsidRPr="0085094D">
        <w:rPr>
          <w:rFonts w:asciiTheme="minorEastAsia" w:hAnsiTheme="minorEastAsia" w:cs="ＭＳ 明朝" w:hint="eastAsia"/>
          <w:color w:val="000000"/>
          <w:sz w:val="24"/>
          <w:szCs w:val="24"/>
        </w:rPr>
        <w:t>３月１１日１５時２７分頃</w:t>
      </w:r>
      <w:r w:rsidRPr="0085094D">
        <w:rPr>
          <w:rFonts w:asciiTheme="minorEastAsia" w:hAnsiTheme="minorEastAsia" w:cs="ＭＳ 明朝"/>
          <w:color w:val="000000"/>
          <w:sz w:val="24"/>
          <w:szCs w:val="24"/>
        </w:rPr>
        <w:t>(</w:t>
      </w:r>
      <w:r w:rsidRPr="0085094D">
        <w:rPr>
          <w:rFonts w:asciiTheme="minorEastAsia" w:hAnsiTheme="minorEastAsia" w:cs="ＭＳ 明朝" w:hint="eastAsia"/>
          <w:color w:val="000000"/>
          <w:sz w:val="24"/>
          <w:szCs w:val="24"/>
        </w:rPr>
        <w:t>第１波)及び同３５分頃(第２波)</w:t>
      </w:r>
      <w:r w:rsidRPr="0085094D">
        <w:rPr>
          <w:rFonts w:asciiTheme="minorEastAsia" w:hAnsiTheme="minorEastAsia" w:cs="ＭＳ 明朝"/>
          <w:color w:val="000000"/>
          <w:sz w:val="24"/>
          <w:szCs w:val="24"/>
        </w:rPr>
        <w:t>、</w:t>
      </w:r>
      <w:r w:rsidRPr="0085094D">
        <w:rPr>
          <w:rFonts w:asciiTheme="minorEastAsia" w:hAnsiTheme="minorEastAsia" w:cs="ＭＳ 明朝" w:hint="eastAsia"/>
          <w:color w:val="000000"/>
          <w:sz w:val="24"/>
          <w:szCs w:val="24"/>
        </w:rPr>
        <w:t>津波が到来し、その後も断続的に津波が到来した。津波の高さは、</w:t>
      </w:r>
      <w:r w:rsidRPr="0085094D">
        <w:rPr>
          <w:rFonts w:asciiTheme="minorEastAsia" w:hAnsiTheme="minorEastAsia" w:cs="ＭＳ 明朝" w:hint="eastAsia"/>
          <w:sz w:val="24"/>
          <w:szCs w:val="24"/>
        </w:rPr>
        <w:t>小名浜港工事基準面(</w:t>
      </w:r>
      <w:r w:rsidRPr="0085094D">
        <w:rPr>
          <w:rFonts w:asciiTheme="minorEastAsia" w:hAnsiTheme="minorEastAsia" w:cs="ＭＳ 明朝"/>
          <w:sz w:val="24"/>
          <w:szCs w:val="24"/>
        </w:rPr>
        <w:t>以下「Ｏ．Ｐ．」という。</w:t>
      </w:r>
      <w:r w:rsidRPr="0085094D">
        <w:rPr>
          <w:rFonts w:asciiTheme="minorEastAsia" w:hAnsiTheme="minorEastAsia" w:cs="ＭＳ 明朝" w:hint="eastAsia"/>
          <w:sz w:val="24"/>
          <w:szCs w:val="24"/>
        </w:rPr>
        <w:t>)＋１０メートルの防波堤を乗り越えたため、少なくとも</w:t>
      </w:r>
      <w:r w:rsidRPr="0085094D">
        <w:rPr>
          <w:rFonts w:asciiTheme="minorEastAsia" w:hAnsiTheme="minorEastAsia" w:cs="ＭＳ 明朝" w:hint="eastAsia"/>
          <w:sz w:val="24"/>
          <w:szCs w:val="24"/>
        </w:rPr>
        <w:lastRenderedPageBreak/>
        <w:t>１０メートル以上の高さである。また、福島第一原発における浸水高(浸水の高さ)は、</w:t>
      </w:r>
      <w:r w:rsidRPr="0085094D">
        <w:rPr>
          <w:rFonts w:asciiTheme="minorEastAsia" w:hAnsiTheme="minorEastAsia" w:cs="ＭＳ 明朝"/>
          <w:sz w:val="24"/>
          <w:szCs w:val="24"/>
        </w:rPr>
        <w:t>Ｏ．Ｐ．＋</w:t>
      </w:r>
      <w:r w:rsidRPr="0085094D">
        <w:rPr>
          <w:rFonts w:asciiTheme="minorEastAsia" w:hAnsiTheme="minorEastAsia" w:cs="ＭＳ 明朝" w:hint="eastAsia"/>
          <w:sz w:val="24"/>
          <w:szCs w:val="24"/>
        </w:rPr>
        <w:t>約１１．５メートルないし約１５．５メートル、局所的には</w:t>
      </w:r>
      <w:r w:rsidRPr="0085094D">
        <w:rPr>
          <w:rFonts w:asciiTheme="minorEastAsia" w:hAnsiTheme="minorEastAsia" w:cs="ＭＳ 明朝"/>
          <w:sz w:val="24"/>
          <w:szCs w:val="24"/>
        </w:rPr>
        <w:t>Ｏ．Ｐ．＋約</w:t>
      </w:r>
      <w:r w:rsidRPr="0085094D">
        <w:rPr>
          <w:rFonts w:asciiTheme="minorEastAsia" w:hAnsiTheme="minorEastAsia" w:cs="ＭＳ 明朝" w:hint="eastAsia"/>
          <w:sz w:val="24"/>
          <w:szCs w:val="24"/>
        </w:rPr>
        <w:t>１６メートルないし約１７メートルとされている</w:t>
      </w:r>
      <w:r w:rsidR="00873B94" w:rsidRPr="0085094D" w:rsidDel="00873B94">
        <w:rPr>
          <w:rFonts w:asciiTheme="minorEastAsia" w:hAnsiTheme="minorEastAsia" w:cs="ＭＳ 明朝" w:hint="eastAsia"/>
          <w:sz w:val="24"/>
          <w:szCs w:val="24"/>
        </w:rPr>
        <w:t xml:space="preserve"> </w:t>
      </w:r>
      <w:r w:rsidRPr="0085094D">
        <w:rPr>
          <w:rFonts w:asciiTheme="minorEastAsia" w:hAnsiTheme="minorEastAsia" w:cs="ＭＳ 明朝" w:hint="eastAsia"/>
          <w:sz w:val="24"/>
          <w:szCs w:val="24"/>
        </w:rPr>
        <w:t>。</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sz w:val="24"/>
          <w:szCs w:val="24"/>
        </w:rPr>
        <w:t>津波は、主要建屋敷地(１～４号機側でＯ．Ｐ．＋１０メートル，５，６号機側でＯ．Ｐ．＋１３メートル)まで遡上し、福島第一原発の海側エリア及び主要建屋設置エリアはほぼ全域が浸水した。</w:t>
      </w:r>
      <w:r w:rsidRPr="0085094D">
        <w:rPr>
          <w:rFonts w:asciiTheme="minorEastAsia" w:hAnsiTheme="minorEastAsia" w:cs="ＭＳ 明朝" w:hint="eastAsia"/>
          <w:color w:val="000000"/>
          <w:sz w:val="24"/>
          <w:szCs w:val="24"/>
        </w:rPr>
        <w:t>この津波により１号機ないし４号機の</w:t>
      </w:r>
      <w:r w:rsidR="00DE26FB">
        <w:rPr>
          <w:rFonts w:asciiTheme="minorEastAsia" w:hAnsiTheme="minorEastAsia" w:cs="ＭＳ 明朝" w:hint="eastAsia"/>
          <w:color w:val="000000"/>
          <w:sz w:val="24"/>
          <w:szCs w:val="24"/>
        </w:rPr>
        <w:t>非常用ディーゼル発電機</w:t>
      </w:r>
      <w:r w:rsidR="00C16785">
        <w:rPr>
          <w:rFonts w:asciiTheme="minorEastAsia" w:hAnsiTheme="minorEastAsia" w:cs="ＭＳ 明朝" w:hint="eastAsia"/>
          <w:color w:val="000000"/>
          <w:sz w:val="24"/>
          <w:szCs w:val="24"/>
        </w:rPr>
        <w:t>や配電盤等</w:t>
      </w:r>
      <w:r w:rsidRPr="0085094D">
        <w:rPr>
          <w:rFonts w:asciiTheme="minorEastAsia" w:hAnsiTheme="minorEastAsia" w:cs="ＭＳ 明朝" w:hint="eastAsia"/>
          <w:color w:val="000000"/>
          <w:sz w:val="24"/>
          <w:szCs w:val="24"/>
        </w:rPr>
        <w:t>が被水または水没し、１号機においては同日１５時３７分頃、３号機及び４号機においては同３８分頃、２号機においては同４１分頃に、相次いで停止し、いずれも全交流電源喪失(いわゆる、ステーションブラックアウト、「ＳＢＯ」ともいう。)に至っ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被告東京電力は、稼働中であった１号機ないし３号機について、原子力災害対策特別措置法１０条に該当する事象が発生したと判断し、経済産業大臣等に通報した。</w:t>
      </w:r>
    </w:p>
    <w:p w:rsidR="00DA1A92" w:rsidRPr="0085094D" w:rsidRDefault="00DA1A92" w:rsidP="001F1742">
      <w:pPr>
        <w:pStyle w:val="3"/>
        <w:ind w:leftChars="100" w:left="234"/>
        <w:rPr>
          <w:rFonts w:asciiTheme="minorEastAsia" w:eastAsiaTheme="minorEastAsia" w:hAnsiTheme="minorEastAsia"/>
        </w:rPr>
      </w:pPr>
      <w:bookmarkStart w:id="16" w:name="_Toc350419718"/>
      <w:r w:rsidRPr="0085094D">
        <w:rPr>
          <w:rFonts w:asciiTheme="minorEastAsia" w:eastAsiaTheme="minorEastAsia" w:hAnsiTheme="minorEastAsia" w:hint="eastAsia"/>
        </w:rPr>
        <w:t>(４) 各号機における過酷事故の発生に至る経過</w:t>
      </w:r>
      <w:bookmarkEnd w:id="16"/>
    </w:p>
    <w:p w:rsidR="00DA1A92" w:rsidRPr="0085094D" w:rsidRDefault="00DA1A92" w:rsidP="009343D3">
      <w:pPr>
        <w:suppressAutoHyphens/>
        <w:wordWrap w:val="0"/>
        <w:ind w:leftChars="100" w:left="234" w:firstLineChars="100" w:firstLine="264"/>
        <w:textAlignment w:val="baseline"/>
        <w:rPr>
          <w:rFonts w:asciiTheme="minorEastAsia" w:hAnsiTheme="minorEastAsia"/>
          <w:color w:val="000000"/>
          <w:spacing w:val="2"/>
          <w:sz w:val="24"/>
          <w:szCs w:val="24"/>
        </w:rPr>
      </w:pPr>
      <w:r w:rsidRPr="0085094D">
        <w:rPr>
          <w:rFonts w:asciiTheme="minorEastAsia" w:hAnsiTheme="minorEastAsia" w:cs="ＭＳ 明朝" w:hint="eastAsia"/>
          <w:color w:val="000000"/>
          <w:sz w:val="24"/>
          <w:szCs w:val="24"/>
        </w:rPr>
        <w:t>本件事故は、各号機の全交流電源喪失</w:t>
      </w:r>
      <w:r w:rsidR="00C16785">
        <w:rPr>
          <w:rFonts w:asciiTheme="minorEastAsia" w:hAnsiTheme="minorEastAsia" w:cs="ＭＳ 明朝" w:hint="eastAsia"/>
          <w:color w:val="000000"/>
          <w:sz w:val="24"/>
          <w:szCs w:val="24"/>
        </w:rPr>
        <w:t>等</w:t>
      </w:r>
      <w:r w:rsidRPr="0085094D">
        <w:rPr>
          <w:rFonts w:asciiTheme="minorEastAsia" w:hAnsiTheme="minorEastAsia" w:cs="ＭＳ 明朝" w:hint="eastAsia"/>
          <w:color w:val="000000"/>
          <w:sz w:val="24"/>
          <w:szCs w:val="24"/>
        </w:rPr>
        <w:t>が原因となって発生した。</w:t>
      </w:r>
    </w:p>
    <w:p w:rsidR="00DA1A92" w:rsidRPr="0085094D" w:rsidRDefault="00DA1A92" w:rsidP="009343D3">
      <w:pPr>
        <w:suppressAutoHyphens/>
        <w:wordWrap w:val="0"/>
        <w:ind w:leftChars="100" w:left="234"/>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ア　１号機</w:t>
      </w:r>
    </w:p>
    <w:p w:rsidR="00DA1A92" w:rsidRPr="0085094D" w:rsidRDefault="00DE26FB"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Pr>
          <w:rFonts w:asciiTheme="minorEastAsia" w:hAnsiTheme="minorEastAsia" w:cs="ＭＳ 明朝" w:hint="eastAsia"/>
          <w:color w:val="000000"/>
          <w:sz w:val="24"/>
          <w:szCs w:val="24"/>
        </w:rPr>
        <w:t>非常用ディーゼル発電機</w:t>
      </w:r>
      <w:r w:rsidR="00DA1A92" w:rsidRPr="0085094D">
        <w:rPr>
          <w:rFonts w:asciiTheme="minorEastAsia" w:hAnsiTheme="minorEastAsia" w:cs="ＭＳ 明朝" w:hint="eastAsia"/>
          <w:color w:val="000000"/>
          <w:sz w:val="24"/>
          <w:szCs w:val="24"/>
        </w:rPr>
        <w:t>、電源盤の水没により直流電源を含めて全電源喪失に陥った１号機は、電源の喪失により、冷却・注水機能及び圧力制御機能を喪失した。また、冷却用の海水系ポンプも損傷したため、最終ヒートシンク(最終的に熱を逃がす機能)も奪われ、この点からも原子炉を冷却する機能が失われ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非常用炉心冷却装置による注水ができなくな</w:t>
      </w:r>
      <w:r w:rsidR="001509A4" w:rsidRPr="0085094D">
        <w:rPr>
          <w:rFonts w:asciiTheme="minorEastAsia" w:hAnsiTheme="minorEastAsia" w:cs="ＭＳ 明朝" w:hint="eastAsia"/>
          <w:color w:val="000000"/>
          <w:sz w:val="24"/>
          <w:szCs w:val="24"/>
        </w:rPr>
        <w:t>り、</w:t>
      </w:r>
      <w:r w:rsidRPr="0085094D">
        <w:rPr>
          <w:rFonts w:asciiTheme="minorEastAsia" w:hAnsiTheme="minorEastAsia" w:cs="ＭＳ 明朝" w:hint="eastAsia"/>
          <w:color w:val="000000"/>
          <w:sz w:val="24"/>
          <w:szCs w:val="24"/>
        </w:rPr>
        <w:t>原子炉水位が低下するに至った</w:t>
      </w:r>
      <w:r w:rsidR="001509A4" w:rsidRPr="0085094D">
        <w:rPr>
          <w:rFonts w:asciiTheme="minorEastAsia" w:hAnsiTheme="minorEastAsia" w:cs="ＭＳ 明朝" w:hint="eastAsia"/>
          <w:color w:val="000000"/>
          <w:sz w:val="24"/>
          <w:szCs w:val="24"/>
        </w:rPr>
        <w:t>ものと考えられる</w:t>
      </w:r>
      <w:r w:rsidRPr="0085094D">
        <w:rPr>
          <w:rFonts w:asciiTheme="minorEastAsia" w:hAnsiTheme="minorEastAsia" w:cs="ＭＳ 明朝" w:hint="eastAsia"/>
          <w:color w:val="000000"/>
          <w:sz w:val="24"/>
          <w:szCs w:val="24"/>
        </w:rPr>
        <w:t>。</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原子炉格納容器の圧力上昇を受け、翌１２日は、午前中から格納容器のベントによる圧力低下が試みられた。一方、同日１４時４５分頃までに、溶融燃料落下による圧力容器底部の破損の可能性を含め、その閉じ込め機能を喪失させ</w:t>
      </w:r>
      <w:r w:rsidRPr="0085094D">
        <w:rPr>
          <w:rFonts w:asciiTheme="minorEastAsia" w:hAnsiTheme="minorEastAsia" w:cs="ＭＳ 明朝" w:hint="eastAsia"/>
          <w:color w:val="000000"/>
          <w:sz w:val="24"/>
          <w:szCs w:val="24"/>
        </w:rPr>
        <w:lastRenderedPageBreak/>
        <w:t>る損傷の可能性があ</w:t>
      </w:r>
      <w:r w:rsidR="00217092">
        <w:rPr>
          <w:rFonts w:asciiTheme="minorEastAsia" w:hAnsiTheme="minorEastAsia" w:cs="ＭＳ 明朝" w:hint="eastAsia"/>
          <w:color w:val="000000"/>
          <w:sz w:val="24"/>
          <w:szCs w:val="24"/>
        </w:rPr>
        <w:t>り</w:t>
      </w:r>
      <w:r w:rsidRPr="0085094D">
        <w:rPr>
          <w:rFonts w:asciiTheme="minorEastAsia" w:hAnsiTheme="minorEastAsia" w:cs="ＭＳ 明朝" w:hint="eastAsia"/>
          <w:color w:val="000000"/>
          <w:sz w:val="24"/>
          <w:szCs w:val="24"/>
        </w:rPr>
        <w:t>、格納容器についても１２日未明までにはその閉じこめ機能に損傷が生じていたと考えられる。この間、原子炉水位の低下を受けて燃料棒が露出し、燃料</w:t>
      </w:r>
      <w:r w:rsidR="00217092">
        <w:rPr>
          <w:rFonts w:asciiTheme="minorEastAsia" w:hAnsiTheme="minorEastAsia" w:cs="ＭＳ 明朝" w:hint="eastAsia"/>
          <w:color w:val="000000"/>
          <w:sz w:val="24"/>
          <w:szCs w:val="24"/>
        </w:rPr>
        <w:t>棒</w:t>
      </w:r>
      <w:r w:rsidRPr="0085094D">
        <w:rPr>
          <w:rFonts w:asciiTheme="minorEastAsia" w:hAnsiTheme="minorEastAsia" w:cs="ＭＳ 明朝" w:hint="eastAsia"/>
          <w:color w:val="000000"/>
          <w:sz w:val="24"/>
          <w:szCs w:val="24"/>
        </w:rPr>
        <w:t>被覆管のジルコニウムが水と反応し、大量の水素が発生し、これが格納容器さらには原子炉建屋に漏出した。同日１５時３６分、原子炉建屋上部で水素ガスによると思われる爆発が発生した。</w:t>
      </w:r>
    </w:p>
    <w:p w:rsidR="00DA1A92" w:rsidRPr="0085094D" w:rsidRDefault="00DA1A92" w:rsidP="009343D3">
      <w:pPr>
        <w:suppressAutoHyphens/>
        <w:wordWrap w:val="0"/>
        <w:ind w:firstLineChars="100" w:firstLine="264"/>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イ　３号機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全交流電源喪失後も水没しなかった直流電源が機能し、３月１１日１６時３分、原子炉隔離時冷却系(ＲＣＩＣ)が手動で起動された。しかし、翌１２日１１時３６分には自動で停止し、原子炉水位が低下した。同日１２時３５分、高圧注水系(ＨＰＣＩ)が自動起動し、翌１３日２時４２分まで運転を続けたものの、その後は、電源枯渇により注水機能を喪失した。これにより、同日９時１０分頃までの間に、圧力容器又はその周辺部に閉じこめ機能を損なう損傷が生じていた可能性が高</w:t>
      </w:r>
      <w:r w:rsidR="00974237">
        <w:rPr>
          <w:rFonts w:asciiTheme="minorEastAsia" w:hAnsiTheme="minorEastAsia" w:cs="ＭＳ 明朝" w:hint="eastAsia"/>
          <w:color w:val="000000"/>
          <w:sz w:val="24"/>
          <w:szCs w:val="24"/>
        </w:rPr>
        <w:t>く</w:t>
      </w:r>
      <w:r w:rsidRPr="0085094D">
        <w:rPr>
          <w:rFonts w:asciiTheme="minorEastAsia" w:hAnsiTheme="minorEastAsia" w:cs="ＭＳ 明朝" w:hint="eastAsia"/>
          <w:color w:val="000000"/>
          <w:sz w:val="24"/>
          <w:szCs w:val="24"/>
        </w:rPr>
        <w:t>、また、格納容器についても１４日２時２０分までの間に損傷が生じた可能性が</w:t>
      </w:r>
      <w:r w:rsidR="00974237">
        <w:rPr>
          <w:rFonts w:asciiTheme="minorEastAsia" w:hAnsiTheme="minorEastAsia" w:cs="ＭＳ 明朝" w:hint="eastAsia"/>
          <w:color w:val="000000"/>
          <w:sz w:val="24"/>
          <w:szCs w:val="24"/>
        </w:rPr>
        <w:t>あ</w:t>
      </w:r>
      <w:r w:rsidRPr="0085094D">
        <w:rPr>
          <w:rFonts w:asciiTheme="minorEastAsia" w:hAnsiTheme="minorEastAsia" w:cs="ＭＳ 明朝" w:hint="eastAsia"/>
          <w:color w:val="000000"/>
          <w:sz w:val="24"/>
          <w:szCs w:val="24"/>
        </w:rPr>
        <w:t>る。</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高圧注水系(ＨＰＣＩ)の停止後、格納容器の圧力上昇を受け、圧力抑制のためにベントが試みられたほか、消防車等による代替注水が行われたが、冷却機能喪失に基づく燃料の損傷に伴い圧力容器内で大量の水素が発生し、これが格納容器へ</w:t>
      </w:r>
      <w:r w:rsidR="00250A35">
        <w:rPr>
          <w:rFonts w:asciiTheme="minorEastAsia" w:hAnsiTheme="minorEastAsia" w:cs="ＭＳ 明朝" w:hint="eastAsia"/>
          <w:color w:val="000000"/>
          <w:sz w:val="24"/>
          <w:szCs w:val="24"/>
        </w:rPr>
        <w:t>漏洩</w:t>
      </w:r>
      <w:r w:rsidRPr="0085094D">
        <w:rPr>
          <w:rFonts w:asciiTheme="minorEastAsia" w:hAnsiTheme="minorEastAsia" w:cs="ＭＳ 明朝" w:hint="eastAsia"/>
          <w:color w:val="000000"/>
          <w:sz w:val="24"/>
          <w:szCs w:val="24"/>
        </w:rPr>
        <w:t>した後、建屋上層階に滞留した結果、１４日１１時１分、原子炉建屋４，５階部分で水素爆発が発生した。</w:t>
      </w:r>
    </w:p>
    <w:p w:rsidR="00DA1A92" w:rsidRPr="0085094D" w:rsidRDefault="00DA1A92" w:rsidP="009343D3">
      <w:pPr>
        <w:suppressAutoHyphens/>
        <w:wordWrap w:val="0"/>
        <w:ind w:leftChars="100" w:left="1026" w:hangingChars="300" w:hanging="79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ウ　２号機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津波により、直流電源を含む全電源を喪失し、注水による冷却機能及び圧力制御機能を喪失した。さらに、機器の冷却に必要な非常用海水系も水没したため最終ヒートシンクを喪失し、この点でも冷温停止機能を喪失した。ただし、３月１１日から１２日にかけて、原子炉水位の監視が可能となり、原子炉隔離時冷却系(ＲＣＩＣ)の作動が確認され、これによる注水が進められた。また、圧力抑制室のベント弁が開かれ、ベントの準備も進められた。</w:t>
      </w:r>
    </w:p>
    <w:p w:rsidR="00DA1A92" w:rsidRPr="0085094D" w:rsidRDefault="00DA1A92" w:rsidP="009343D3">
      <w:pPr>
        <w:suppressAutoHyphens/>
        <w:wordWrap w:val="0"/>
        <w:ind w:leftChars="100" w:left="234" w:firstLineChars="92" w:firstLine="243"/>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lastRenderedPageBreak/>
        <w:t>ところが、１４日１１時１分、３号機の水素爆発により圧力抑制室のベント弁が閉じられ、開くことができなくなったほか、消防車や注水ホースも破損し、注水できなくなった。同日１３時２５分ころまでに、原子炉隔離時冷却系(ＲＣＩＣ)が停止し、その後、原子炉水位が低下し、燃料の損傷が始まったものと推定される。その後も消防車による海水注水が行われ、ベントラインも再構成されたが、翌１５日６時０分から１０分頃、大きな衝撃音と振動が発生し、同時期に圧力抑制室の圧力計が計測不能となり、正門付近の放射線レベルが大幅に上昇した。この頃、格納容器が破損したものとみられている。</w:t>
      </w:r>
    </w:p>
    <w:p w:rsidR="00DA1A92" w:rsidRPr="0085094D" w:rsidRDefault="00DA1A92" w:rsidP="009343D3">
      <w:pPr>
        <w:suppressAutoHyphens/>
        <w:wordWrap w:val="0"/>
        <w:ind w:leftChars="100" w:left="1026" w:hangingChars="300" w:hanging="79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エ　４号機</w:t>
      </w:r>
    </w:p>
    <w:p w:rsidR="00DA1A92" w:rsidRPr="0085094D" w:rsidRDefault="00DA1A92" w:rsidP="009343D3">
      <w:pPr>
        <w:suppressAutoHyphens/>
        <w:wordWrap w:val="0"/>
        <w:ind w:leftChars="100" w:left="234" w:firstLineChars="94" w:firstLine="252"/>
        <w:textAlignment w:val="baseline"/>
        <w:rPr>
          <w:rFonts w:asciiTheme="minorEastAsia" w:hAnsiTheme="minorEastAsia"/>
          <w:color w:val="000000"/>
          <w:spacing w:val="2"/>
          <w:sz w:val="24"/>
          <w:szCs w:val="24"/>
        </w:rPr>
      </w:pPr>
      <w:r w:rsidRPr="0085094D">
        <w:rPr>
          <w:rFonts w:asciiTheme="minorEastAsia" w:hAnsiTheme="minorEastAsia" w:hint="eastAsia"/>
          <w:color w:val="000000"/>
          <w:spacing w:val="2"/>
          <w:sz w:val="24"/>
          <w:szCs w:val="24"/>
        </w:rPr>
        <w:t>４号機は、地震発生当時は定期検査中であり、原子炉内の全燃料が４，５階の使用済燃料プールに取り出され、燃料集合体１５３５体が貯蔵されていた。津波到来後、直流電源を含む全電源を喪失し、冷却用海水ポンプも冠水・損傷したため、同プールの冷却機能及び補給水機能を喪失した。</w:t>
      </w:r>
    </w:p>
    <w:p w:rsidR="00DA1A92" w:rsidRPr="0085094D" w:rsidRDefault="00DA1A92" w:rsidP="009343D3">
      <w:pPr>
        <w:suppressAutoHyphens/>
        <w:wordWrap w:val="0"/>
        <w:ind w:leftChars="100" w:left="234" w:firstLineChars="94" w:firstLine="252"/>
        <w:textAlignment w:val="baseline"/>
        <w:rPr>
          <w:rFonts w:asciiTheme="minorEastAsia" w:hAnsiTheme="minorEastAsia"/>
          <w:color w:val="000000"/>
          <w:spacing w:val="2"/>
          <w:sz w:val="24"/>
          <w:szCs w:val="24"/>
        </w:rPr>
      </w:pPr>
      <w:r w:rsidRPr="0085094D">
        <w:rPr>
          <w:rFonts w:asciiTheme="minorEastAsia" w:hAnsiTheme="minorEastAsia" w:hint="eastAsia"/>
          <w:color w:val="000000"/>
          <w:spacing w:val="2"/>
          <w:sz w:val="24"/>
          <w:szCs w:val="24"/>
        </w:rPr>
        <w:t>３月１４日１１時１分、３号機で水素爆発が発生した。４号機の非常用ガス処理系配管は、排気塔の手前で３号機の格納容器からのベント配管とつながっている。そのため、３号機のベント配管が電源喪失により開状態となり、３号機で発生した水素が４号機の</w:t>
      </w:r>
      <w:r w:rsidRPr="0085094D">
        <w:rPr>
          <w:rFonts w:asciiTheme="minorEastAsia" w:hAnsiTheme="minorEastAsia" w:cs="ＭＳ 明朝" w:hint="eastAsia"/>
          <w:color w:val="000000"/>
          <w:sz w:val="24"/>
          <w:szCs w:val="24"/>
        </w:rPr>
        <w:t>排気管に流入した可能性が</w:t>
      </w:r>
      <w:r w:rsidR="00523620">
        <w:rPr>
          <w:rFonts w:asciiTheme="minorEastAsia" w:hAnsiTheme="minorEastAsia" w:cs="ＭＳ 明朝" w:hint="eastAsia"/>
          <w:color w:val="000000"/>
          <w:sz w:val="24"/>
          <w:szCs w:val="24"/>
        </w:rPr>
        <w:t>あ</w:t>
      </w:r>
      <w:r w:rsidRPr="0085094D">
        <w:rPr>
          <w:rFonts w:asciiTheme="minorEastAsia" w:hAnsiTheme="minorEastAsia" w:cs="ＭＳ 明朝" w:hint="eastAsia"/>
          <w:color w:val="000000"/>
          <w:sz w:val="24"/>
          <w:szCs w:val="24"/>
        </w:rPr>
        <w:t>る。</w:t>
      </w:r>
      <w:r w:rsidRPr="0085094D">
        <w:rPr>
          <w:rFonts w:asciiTheme="minorEastAsia" w:hAnsiTheme="minorEastAsia" w:hint="eastAsia"/>
          <w:color w:val="000000"/>
          <w:spacing w:val="2"/>
          <w:sz w:val="24"/>
          <w:szCs w:val="24"/>
        </w:rPr>
        <w:t>翌１５日６時１４分、大きな音が発生し、原子炉建屋４，５階部分で水素爆発が発生した。</w:t>
      </w:r>
    </w:p>
    <w:p w:rsidR="00DA1A92" w:rsidRPr="0085094D" w:rsidRDefault="00DA1A92" w:rsidP="00DA1A92">
      <w:pPr>
        <w:suppressAutoHyphens/>
        <w:wordWrap w:val="0"/>
        <w:ind w:leftChars="121" w:left="283" w:firstLineChars="94" w:firstLine="252"/>
        <w:textAlignment w:val="baseline"/>
        <w:rPr>
          <w:rFonts w:asciiTheme="minorEastAsia" w:hAnsiTheme="minorEastAsia"/>
          <w:color w:val="000000"/>
          <w:spacing w:val="2"/>
          <w:sz w:val="24"/>
          <w:szCs w:val="24"/>
        </w:rPr>
      </w:pPr>
    </w:p>
    <w:p w:rsidR="00DA1A92" w:rsidRPr="0085094D" w:rsidRDefault="00DA1A92" w:rsidP="00DA1A92">
      <w:pPr>
        <w:pStyle w:val="2"/>
        <w:rPr>
          <w:rFonts w:asciiTheme="majorEastAsia" w:hAnsiTheme="majorEastAsia"/>
          <w:b w:val="0"/>
        </w:rPr>
      </w:pPr>
      <w:r w:rsidRPr="0085094D">
        <w:rPr>
          <w:rFonts w:asciiTheme="majorEastAsia" w:hAnsiTheme="majorEastAsia" w:hint="eastAsia"/>
          <w:b w:val="0"/>
        </w:rPr>
        <w:t xml:space="preserve">　</w:t>
      </w:r>
      <w:bookmarkStart w:id="17" w:name="_Toc350419719"/>
      <w:r w:rsidRPr="0085094D">
        <w:rPr>
          <w:rFonts w:asciiTheme="majorEastAsia" w:hAnsiTheme="majorEastAsia" w:hint="eastAsia"/>
          <w:b w:val="0"/>
        </w:rPr>
        <w:t>３　放射性物質飛散に至る経過とその規模</w:t>
      </w:r>
      <w:bookmarkEnd w:id="17"/>
    </w:p>
    <w:p w:rsidR="00DA1A92" w:rsidRPr="0085094D" w:rsidRDefault="000245C9" w:rsidP="009343D3">
      <w:pPr>
        <w:suppressAutoHyphens/>
        <w:wordWrap w:val="0"/>
        <w:ind w:leftChars="100" w:left="234" w:firstLineChars="107" w:firstLine="28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福島第一原発</w:t>
      </w:r>
      <w:r w:rsidR="00974237">
        <w:rPr>
          <w:rFonts w:asciiTheme="minorEastAsia" w:hAnsiTheme="minorEastAsia" w:cs="ＭＳ 明朝" w:hint="eastAsia"/>
          <w:color w:val="000000"/>
          <w:sz w:val="24"/>
          <w:szCs w:val="24"/>
        </w:rPr>
        <w:t>の</w:t>
      </w:r>
      <w:r w:rsidRPr="0085094D">
        <w:rPr>
          <w:rFonts w:asciiTheme="minorEastAsia" w:hAnsiTheme="minorEastAsia" w:cs="ＭＳ 明朝" w:hint="eastAsia"/>
          <w:color w:val="000000"/>
          <w:sz w:val="24"/>
          <w:szCs w:val="24"/>
        </w:rPr>
        <w:t>１，２，３，</w:t>
      </w:r>
      <w:r w:rsidR="00DA1A92" w:rsidRPr="0085094D">
        <w:rPr>
          <w:rFonts w:asciiTheme="minorEastAsia" w:hAnsiTheme="minorEastAsia" w:cs="ＭＳ 明朝" w:hint="eastAsia"/>
          <w:color w:val="000000"/>
          <w:sz w:val="24"/>
          <w:szCs w:val="24"/>
        </w:rPr>
        <w:t>４号機で発生した</w:t>
      </w:r>
      <w:r w:rsidRPr="0085094D">
        <w:rPr>
          <w:rFonts w:asciiTheme="minorEastAsia" w:hAnsiTheme="minorEastAsia" w:cs="ＭＳ 明朝" w:hint="eastAsia"/>
          <w:color w:val="000000"/>
          <w:sz w:val="24"/>
          <w:szCs w:val="24"/>
        </w:rPr>
        <w:t>、</w:t>
      </w:r>
      <w:r w:rsidR="00DA1A92" w:rsidRPr="0085094D">
        <w:rPr>
          <w:rFonts w:asciiTheme="minorEastAsia" w:hAnsiTheme="minorEastAsia" w:cs="ＭＳ 明朝" w:hint="eastAsia"/>
          <w:color w:val="000000"/>
          <w:sz w:val="24"/>
          <w:szCs w:val="24"/>
        </w:rPr>
        <w:t>炉心の溶融ないし水素爆発の結果として、放射性物質を閉じこめていた原子炉圧力容器、及びその外側の格納容器が損傷し、さらには外部の原子炉建屋が吹き飛ぶなどし、放射性物質が大気中に放出され、放射性物質を含んだ雲(プルーム)となって、拡散した。</w:t>
      </w:r>
    </w:p>
    <w:p w:rsidR="00DA1A92" w:rsidRPr="0085094D" w:rsidRDefault="00DA1A92" w:rsidP="009343D3">
      <w:pPr>
        <w:suppressAutoHyphens/>
        <w:wordWrap w:val="0"/>
        <w:ind w:leftChars="100" w:left="234" w:firstLineChars="107" w:firstLine="28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これらは、その後降雨によって地上に落ち、山、田畑、道路、樹木、海水、</w:t>
      </w:r>
      <w:r w:rsidRPr="0085094D">
        <w:rPr>
          <w:rFonts w:asciiTheme="minorEastAsia" w:hAnsiTheme="minorEastAsia" w:cs="ＭＳ 明朝" w:hint="eastAsia"/>
          <w:color w:val="000000"/>
          <w:sz w:val="24"/>
          <w:szCs w:val="24"/>
        </w:rPr>
        <w:lastRenderedPageBreak/>
        <w:t>河川、建築物の屋根等、地上のありとあらゆるものに降り注いだ。また、１，２，３号機では、ベント作業</w:t>
      </w:r>
      <w:r w:rsidR="00974237">
        <w:rPr>
          <w:rFonts w:asciiTheme="minorEastAsia" w:hAnsiTheme="minorEastAsia" w:cs="ＭＳ 明朝" w:hint="eastAsia"/>
          <w:color w:val="000000"/>
          <w:sz w:val="24"/>
          <w:szCs w:val="24"/>
        </w:rPr>
        <w:t>(１，３号機)</w:t>
      </w:r>
      <w:r w:rsidRPr="0085094D">
        <w:rPr>
          <w:rFonts w:asciiTheme="minorEastAsia" w:hAnsiTheme="minorEastAsia" w:cs="ＭＳ 明朝" w:hint="eastAsia"/>
          <w:color w:val="000000"/>
          <w:sz w:val="24"/>
          <w:szCs w:val="24"/>
        </w:rPr>
        <w:t>ないしその失敗</w:t>
      </w:r>
      <w:r w:rsidR="00974237">
        <w:rPr>
          <w:rFonts w:asciiTheme="minorEastAsia" w:hAnsiTheme="minorEastAsia" w:cs="ＭＳ 明朝" w:hint="eastAsia"/>
          <w:color w:val="000000"/>
          <w:sz w:val="24"/>
          <w:szCs w:val="24"/>
        </w:rPr>
        <w:t>(２号機)</w:t>
      </w:r>
      <w:r w:rsidRPr="0085094D">
        <w:rPr>
          <w:rFonts w:asciiTheme="minorEastAsia" w:hAnsiTheme="minorEastAsia" w:cs="ＭＳ 明朝" w:hint="eastAsia"/>
          <w:color w:val="000000"/>
          <w:sz w:val="24"/>
          <w:szCs w:val="24"/>
        </w:rPr>
        <w:t>によっても、大量の放射性物質が大気中及び海洋中に放出された。</w:t>
      </w:r>
    </w:p>
    <w:p w:rsidR="00DA1A92" w:rsidRPr="0085094D" w:rsidRDefault="00DA1A92" w:rsidP="009343D3">
      <w:pPr>
        <w:suppressAutoHyphens/>
        <w:wordWrap w:val="0"/>
        <w:ind w:leftChars="100" w:left="234" w:firstLineChars="107" w:firstLine="28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経済産業省原子力安全・保安院(</w:t>
      </w:r>
      <w:r w:rsidR="000245C9" w:rsidRPr="0085094D">
        <w:rPr>
          <w:rFonts w:asciiTheme="minorEastAsia" w:hAnsiTheme="minorEastAsia" w:cs="ＭＳ 明朝" w:hint="eastAsia"/>
          <w:color w:val="000000"/>
          <w:sz w:val="24"/>
          <w:szCs w:val="24"/>
        </w:rPr>
        <w:t>当時。</w:t>
      </w:r>
      <w:r w:rsidRPr="0085094D">
        <w:rPr>
          <w:rFonts w:asciiTheme="minorEastAsia" w:hAnsiTheme="minorEastAsia" w:cs="ＭＳ 明朝" w:hint="eastAsia"/>
          <w:color w:val="000000"/>
          <w:sz w:val="24"/>
          <w:szCs w:val="24"/>
        </w:rPr>
        <w:t>以下「原子力安全・保安院」という。)は、２０１１(平成２３)年４月１２日時点において、本件事故により広い範囲で人の健康や環境に影響を及ぼす大量の放射性物質が放出されているとして、国際原子力事象評価尺度</w:t>
      </w:r>
      <w:r w:rsidRPr="0085094D">
        <w:rPr>
          <w:rStyle w:val="a5"/>
          <w:rFonts w:asciiTheme="minorEastAsia" w:hAnsiTheme="minorEastAsia"/>
          <w:color w:val="000000"/>
          <w:sz w:val="24"/>
          <w:szCs w:val="24"/>
        </w:rPr>
        <w:footnoteReference w:id="1"/>
      </w:r>
      <w:r w:rsidRPr="0085094D">
        <w:rPr>
          <w:rFonts w:asciiTheme="minorEastAsia" w:hAnsiTheme="minorEastAsia" w:cs="ＭＳ 明朝" w:hint="eastAsia"/>
          <w:color w:val="000000"/>
          <w:sz w:val="24"/>
          <w:szCs w:val="24"/>
        </w:rPr>
        <w:t>に基づき、最悪の</w:t>
      </w:r>
      <w:r w:rsidR="000245C9" w:rsidRPr="0085094D">
        <w:rPr>
          <w:rFonts w:asciiTheme="minorEastAsia" w:hAnsiTheme="minorEastAsia" w:cs="ＭＳ 明朝" w:hint="eastAsia"/>
          <w:color w:val="000000"/>
          <w:sz w:val="24"/>
          <w:szCs w:val="24"/>
        </w:rPr>
        <w:t>評価である</w:t>
      </w:r>
      <w:r w:rsidRPr="0085094D">
        <w:rPr>
          <w:rFonts w:asciiTheme="minorEastAsia" w:hAnsiTheme="minorEastAsia" w:cs="ＭＳ 明朝" w:hint="eastAsia"/>
          <w:color w:val="000000"/>
          <w:sz w:val="24"/>
          <w:szCs w:val="24"/>
        </w:rPr>
        <w:t>「レベル７(深刻な事故)」に評価を引き上げた。この時点で、１９７９(昭和５４)年３月２８日の</w:t>
      </w:r>
      <w:r w:rsidR="004256EE">
        <w:rPr>
          <w:rFonts w:asciiTheme="minorEastAsia" w:hAnsiTheme="minorEastAsia" w:cs="ＭＳ 明朝" w:hint="eastAsia"/>
          <w:color w:val="000000"/>
          <w:sz w:val="24"/>
          <w:szCs w:val="24"/>
        </w:rPr>
        <w:t>米国</w:t>
      </w:r>
      <w:r w:rsidRPr="0085094D">
        <w:rPr>
          <w:rFonts w:asciiTheme="minorEastAsia" w:hAnsiTheme="minorEastAsia" w:cs="ＭＳ 明朝" w:hint="eastAsia"/>
          <w:color w:val="000000"/>
          <w:sz w:val="24"/>
          <w:szCs w:val="24"/>
        </w:rPr>
        <w:t>・スリーマイル島原発事故の「レベル５(事業所外へリスクを伴う事故)」を超え、１９８６(昭和６１)年４月２６日の旧ソ</w:t>
      </w:r>
      <w:r w:rsidR="001C5A7D">
        <w:rPr>
          <w:rFonts w:asciiTheme="minorEastAsia" w:hAnsiTheme="minorEastAsia" w:cs="ＭＳ 明朝" w:hint="eastAsia"/>
          <w:color w:val="000000"/>
          <w:sz w:val="24"/>
          <w:szCs w:val="24"/>
        </w:rPr>
        <w:t>ビエト</w:t>
      </w:r>
      <w:r w:rsidRPr="0085094D">
        <w:rPr>
          <w:rFonts w:asciiTheme="minorEastAsia" w:hAnsiTheme="minorEastAsia" w:cs="ＭＳ 明朝" w:hint="eastAsia"/>
          <w:color w:val="000000"/>
          <w:sz w:val="24"/>
          <w:szCs w:val="24"/>
        </w:rPr>
        <w:t>連</w:t>
      </w:r>
      <w:r w:rsidR="001C5A7D">
        <w:rPr>
          <w:rFonts w:asciiTheme="minorEastAsia" w:hAnsiTheme="minorEastAsia" w:cs="ＭＳ 明朝" w:hint="eastAsia"/>
          <w:color w:val="000000"/>
          <w:sz w:val="24"/>
          <w:szCs w:val="24"/>
        </w:rPr>
        <w:t>邦</w:t>
      </w:r>
      <w:r w:rsidRPr="0085094D">
        <w:rPr>
          <w:rFonts w:asciiTheme="minorEastAsia" w:hAnsiTheme="minorEastAsia" w:cs="ＭＳ 明朝" w:hint="eastAsia"/>
          <w:color w:val="000000"/>
          <w:sz w:val="24"/>
          <w:szCs w:val="24"/>
        </w:rPr>
        <w:t>・チェルノブイリ原発事故(レベル７)に匹敵する事態であることが確認された。</w:t>
      </w:r>
    </w:p>
    <w:p w:rsidR="00DA1A92" w:rsidRPr="0085094D" w:rsidRDefault="00DA1A92" w:rsidP="009343D3">
      <w:pPr>
        <w:suppressAutoHyphens/>
        <w:wordWrap w:val="0"/>
        <w:ind w:leftChars="100" w:left="234" w:firstLineChars="107" w:firstLine="28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原子力安全・保安院は、２０１１(平成２３)年６月６日、大気中に放出された放射性物質の総量を７７万テラベクレル(セシウム</w:t>
      </w:r>
      <w:r w:rsidRPr="0085094D">
        <w:rPr>
          <w:rFonts w:asciiTheme="minorEastAsia" w:hAnsiTheme="minorEastAsia" w:cs="ＭＳ 明朝"/>
          <w:color w:val="000000"/>
          <w:sz w:val="24"/>
          <w:szCs w:val="24"/>
        </w:rPr>
        <w:t>１３７</w:t>
      </w:r>
      <w:r w:rsidRPr="0085094D">
        <w:rPr>
          <w:rFonts w:asciiTheme="minorEastAsia" w:hAnsiTheme="minorEastAsia" w:cs="ＭＳ 明朝" w:hint="eastAsia"/>
          <w:color w:val="000000"/>
          <w:sz w:val="24"/>
          <w:szCs w:val="24"/>
        </w:rPr>
        <w:t>換算で広島原爆の約１６８発分)と推計した(ただし、この放出量試算は本件事故による海洋汚染を含まない大気中</w:t>
      </w:r>
      <w:r w:rsidR="001A0086">
        <w:rPr>
          <w:rFonts w:asciiTheme="minorEastAsia" w:hAnsiTheme="minorEastAsia" w:cs="ＭＳ 明朝" w:hint="eastAsia"/>
          <w:color w:val="000000"/>
          <w:sz w:val="24"/>
          <w:szCs w:val="24"/>
        </w:rPr>
        <w:t>へ</w:t>
      </w:r>
      <w:r w:rsidRPr="0085094D">
        <w:rPr>
          <w:rFonts w:asciiTheme="minorEastAsia" w:hAnsiTheme="minorEastAsia" w:cs="ＭＳ 明朝" w:hint="eastAsia"/>
          <w:color w:val="000000"/>
          <w:sz w:val="24"/>
          <w:szCs w:val="24"/>
        </w:rPr>
        <w:t>の</w:t>
      </w:r>
      <w:r w:rsidR="001A0086">
        <w:rPr>
          <w:rFonts w:asciiTheme="minorEastAsia" w:hAnsiTheme="minorEastAsia" w:cs="ＭＳ 明朝" w:hint="eastAsia"/>
          <w:color w:val="000000"/>
          <w:sz w:val="24"/>
          <w:szCs w:val="24"/>
        </w:rPr>
        <w:t>放出量</w:t>
      </w:r>
      <w:r w:rsidRPr="0085094D">
        <w:rPr>
          <w:rFonts w:asciiTheme="minorEastAsia" w:hAnsiTheme="minorEastAsia" w:cs="ＭＳ 明朝" w:hint="eastAsia"/>
          <w:color w:val="000000"/>
          <w:sz w:val="24"/>
          <w:szCs w:val="24"/>
        </w:rPr>
        <w:t>のみの値である。)。なお、被告東京電力は、２０１２(平成２４)年５月２４日、同じく大気中への放出量について、９０万テラベクレルと推計している。</w:t>
      </w:r>
    </w:p>
    <w:p w:rsidR="00DA1A92" w:rsidRPr="0085094D" w:rsidRDefault="00DA1A92" w:rsidP="009343D3">
      <w:pPr>
        <w:suppressAutoHyphens/>
        <w:wordWrap w:val="0"/>
        <w:ind w:leftChars="100" w:left="234" w:firstLineChars="107" w:firstLine="282"/>
        <w:textAlignment w:val="baseline"/>
        <w:rPr>
          <w:rFonts w:asciiTheme="minorEastAsia" w:hAnsiTheme="minorEastAsia" w:cs="ＭＳ 明朝"/>
          <w:color w:val="000000"/>
          <w:sz w:val="24"/>
          <w:szCs w:val="24"/>
        </w:rPr>
      </w:pPr>
      <w:r w:rsidRPr="0085094D">
        <w:rPr>
          <w:rFonts w:asciiTheme="minorEastAsia" w:hAnsiTheme="minorEastAsia" w:cs="ＭＳ 明朝" w:hint="eastAsia"/>
          <w:color w:val="000000"/>
          <w:sz w:val="24"/>
          <w:szCs w:val="24"/>
        </w:rPr>
        <w:t>政府による事故の収束宣言(２０１１年１２月１６日)後の現在においても、依然として放射性物質の漏出は続いており、原発敷地では高</w:t>
      </w:r>
      <w:r w:rsidR="001A592A">
        <w:rPr>
          <w:rFonts w:asciiTheme="minorEastAsia" w:hAnsiTheme="minorEastAsia" w:cs="ＭＳ 明朝" w:hint="eastAsia"/>
          <w:color w:val="000000"/>
          <w:sz w:val="24"/>
          <w:szCs w:val="24"/>
        </w:rPr>
        <w:t>い</w:t>
      </w:r>
      <w:r w:rsidRPr="0085094D">
        <w:rPr>
          <w:rFonts w:asciiTheme="minorEastAsia" w:hAnsiTheme="minorEastAsia" w:cs="ＭＳ 明朝" w:hint="eastAsia"/>
          <w:color w:val="000000"/>
          <w:sz w:val="24"/>
          <w:szCs w:val="24"/>
        </w:rPr>
        <w:t>放射線量のために作業に困難を伴う状況が継続している。</w:t>
      </w:r>
    </w:p>
    <w:p w:rsidR="00DA1A92" w:rsidRPr="0085094D" w:rsidRDefault="00DA1A92" w:rsidP="009343D3">
      <w:pPr>
        <w:suppressAutoHyphens/>
        <w:wordWrap w:val="0"/>
        <w:ind w:leftChars="100" w:left="234" w:firstLineChars="107" w:firstLine="287"/>
        <w:textAlignment w:val="baseline"/>
        <w:rPr>
          <w:rFonts w:asciiTheme="minorEastAsia" w:hAnsiTheme="minorEastAsia"/>
          <w:color w:val="000000"/>
          <w:spacing w:val="2"/>
          <w:sz w:val="24"/>
          <w:szCs w:val="24"/>
        </w:rPr>
      </w:pPr>
    </w:p>
    <w:p w:rsidR="00DA1A92" w:rsidRPr="0085094D" w:rsidRDefault="00DA1A92" w:rsidP="00DA1A92">
      <w:pPr>
        <w:pStyle w:val="2"/>
        <w:rPr>
          <w:b w:val="0"/>
        </w:rPr>
      </w:pPr>
      <w:r w:rsidRPr="0085094D">
        <w:rPr>
          <w:rFonts w:hint="eastAsia"/>
          <w:b w:val="0"/>
        </w:rPr>
        <w:t xml:space="preserve">　</w:t>
      </w:r>
      <w:bookmarkStart w:id="18" w:name="_Toc350419720"/>
      <w:r w:rsidRPr="0085094D">
        <w:rPr>
          <w:rFonts w:hint="eastAsia"/>
          <w:b w:val="0"/>
        </w:rPr>
        <w:t>４　本件事故による放射能汚染が広域に広がっていること</w:t>
      </w:r>
      <w:bookmarkEnd w:id="18"/>
    </w:p>
    <w:p w:rsidR="000245C9" w:rsidRPr="0085094D" w:rsidRDefault="000245C9" w:rsidP="009343D3">
      <w:pPr>
        <w:ind w:leftChars="100" w:left="234" w:firstLineChars="92" w:firstLine="243"/>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前記のとおり、本件事故</w:t>
      </w:r>
      <w:r w:rsidR="001A592A">
        <w:rPr>
          <w:rFonts w:ascii="ＭＳ 明朝" w:hAnsi="Times New Roman" w:cs="ＭＳ 明朝" w:hint="eastAsia"/>
          <w:color w:val="000000"/>
          <w:sz w:val="24"/>
          <w:szCs w:val="24"/>
        </w:rPr>
        <w:t>により</w:t>
      </w:r>
      <w:r w:rsidRPr="0085094D">
        <w:rPr>
          <w:rFonts w:ascii="ＭＳ 明朝" w:hAnsi="Times New Roman" w:cs="ＭＳ 明朝" w:hint="eastAsia"/>
          <w:color w:val="000000"/>
          <w:sz w:val="24"/>
          <w:szCs w:val="24"/>
        </w:rPr>
        <w:t>大気中に放出された放射性物質の総量は、ヨウ素換算にして約９０万テラベクレルに達しており、チェルノブイリ原発</w:t>
      </w:r>
      <w:r w:rsidR="001A592A">
        <w:rPr>
          <w:rFonts w:ascii="ＭＳ 明朝" w:hAnsi="Times New Roman" w:cs="ＭＳ 明朝" w:hint="eastAsia"/>
          <w:color w:val="000000"/>
          <w:sz w:val="24"/>
          <w:szCs w:val="24"/>
        </w:rPr>
        <w:t>事故</w:t>
      </w:r>
      <w:r w:rsidRPr="0085094D">
        <w:rPr>
          <w:rFonts w:ascii="ＭＳ 明朝" w:hAnsi="Times New Roman" w:cs="ＭＳ 明朝" w:hint="eastAsia"/>
          <w:color w:val="000000"/>
          <w:sz w:val="24"/>
          <w:szCs w:val="24"/>
        </w:rPr>
        <w:lastRenderedPageBreak/>
        <w:t>における放出量、約５２０万テラベクレルと比較して約</w:t>
      </w:r>
      <w:r w:rsidRPr="0085094D">
        <w:rPr>
          <w:rFonts w:cs="Century"/>
          <w:color w:val="000000"/>
          <w:sz w:val="24"/>
          <w:szCs w:val="24"/>
        </w:rPr>
        <w:t>６</w:t>
      </w:r>
      <w:r w:rsidR="001F1742">
        <w:rPr>
          <w:rFonts w:cs="Century"/>
          <w:color w:val="000000"/>
          <w:sz w:val="24"/>
          <w:szCs w:val="24"/>
        </w:rPr>
        <w:t>分</w:t>
      </w:r>
      <w:r w:rsidRPr="0085094D">
        <w:rPr>
          <w:rFonts w:ascii="ＭＳ 明朝" w:hAnsi="Times New Roman" w:cs="ＭＳ 明朝" w:hint="eastAsia"/>
          <w:color w:val="000000"/>
          <w:sz w:val="24"/>
          <w:szCs w:val="24"/>
        </w:rPr>
        <w:t>の１の放出量になる。放出された放射性セシウムは、地表に降下した結果、次の地図に示すように土壌に沈着している。</w:t>
      </w:r>
    </w:p>
    <w:p w:rsidR="00DA1A92" w:rsidRPr="0085094D" w:rsidRDefault="00975265" w:rsidP="009343D3">
      <w:pPr>
        <w:ind w:leftChars="100" w:left="234" w:firstLineChars="92" w:firstLine="243"/>
        <w:rPr>
          <w:rFonts w:ascii="ＭＳ 明朝" w:hAnsi="Times New Roman"/>
          <w:color w:val="000000"/>
          <w:spacing w:val="2"/>
          <w:sz w:val="24"/>
          <w:szCs w:val="24"/>
        </w:rPr>
      </w:pPr>
      <w:r>
        <w:rPr>
          <w:rFonts w:ascii="ＭＳ 明朝" w:hAnsi="Times New Roman" w:cs="ＭＳ 明朝"/>
          <w:noProof/>
          <w:color w:val="000000"/>
          <w:sz w:val="24"/>
          <w:szCs w:val="24"/>
        </w:rPr>
        <w:drawing>
          <wp:anchor distT="0" distB="0" distL="114300" distR="114300" simplePos="0" relativeHeight="251662336" behindDoc="0" locked="0" layoutInCell="1" allowOverlap="1">
            <wp:simplePos x="0" y="0"/>
            <wp:positionH relativeFrom="column">
              <wp:posOffset>-186055</wp:posOffset>
            </wp:positionH>
            <wp:positionV relativeFrom="paragraph">
              <wp:posOffset>331470</wp:posOffset>
            </wp:positionV>
            <wp:extent cx="4171950" cy="4410075"/>
            <wp:effectExtent l="19050" t="0" r="0" b="0"/>
            <wp:wrapTopAndBottom/>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6115" t="14502" r="55001" b="12379"/>
                    <a:stretch/>
                  </pic:blipFill>
                  <pic:spPr bwMode="auto">
                    <a:xfrm>
                      <a:off x="0" y="0"/>
                      <a:ext cx="4171950" cy="4410075"/>
                    </a:xfrm>
                    <a:prstGeom prst="rect">
                      <a:avLst/>
                    </a:prstGeom>
                    <a:ln>
                      <a:noFill/>
                    </a:ln>
                    <a:extLst>
                      <a:ext uri="{53640926-AAD7-44D8-BBD7-CCE9431645EC}">
                        <a14:shadowObscured xmlns:a14="http://schemas.microsoft.com/office/drawing/2010/main"/>
                      </a:ext>
                    </a:extLst>
                  </pic:spPr>
                </pic:pic>
              </a:graphicData>
            </a:graphic>
          </wp:anchor>
        </w:drawing>
      </w:r>
      <w:r w:rsidR="000232B8">
        <w:rPr>
          <w:rFonts w:ascii="ＭＳ 明朝" w:hAnsi="Times New Roman" w:cs="ＭＳ 明朝"/>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3757295</wp:posOffset>
                </wp:positionH>
                <wp:positionV relativeFrom="paragraph">
                  <wp:posOffset>2977515</wp:posOffset>
                </wp:positionV>
                <wp:extent cx="2009775" cy="1421130"/>
                <wp:effectExtent l="0" t="0" r="9525"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2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200" w:rsidRDefault="005A4200" w:rsidP="00DA1A92">
                            <w:pPr>
                              <w:rPr>
                                <w:sz w:val="24"/>
                              </w:rPr>
                            </w:pPr>
                            <w:r>
                              <w:rPr>
                                <w:rFonts w:hint="eastAsia"/>
                                <w:sz w:val="24"/>
                              </w:rPr>
                              <w:t>東京電力福島原子力発電所事故調査委員会　報告書</w:t>
                            </w:r>
                          </w:p>
                          <w:p w:rsidR="005A4200" w:rsidRPr="00814B93" w:rsidRDefault="005A4200" w:rsidP="00DA1A92">
                            <w:pPr>
                              <w:rPr>
                                <w:sz w:val="24"/>
                              </w:rPr>
                            </w:pPr>
                            <w:r w:rsidRPr="00814B93">
                              <w:rPr>
                                <w:rFonts w:hint="eastAsia"/>
                                <w:sz w:val="24"/>
                              </w:rPr>
                              <w:t>３３０頁</w:t>
                            </w:r>
                            <w:r>
                              <w:rPr>
                                <w:rFonts w:hint="eastAsia"/>
                                <w:sz w:val="24"/>
                              </w:rPr>
                              <w:t>図４．１－１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85pt;margin-top:234.45pt;width:158.25pt;height:1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" stroked="f">
                <v:textbox>
                  <w:txbxContent>
                    <w:p w:rsidR="00C16785" w:rsidRDefault="00C16785" w:rsidP="00DA1A92">
                      <w:pPr>
                        <w:rPr>
                          <w:sz w:val="24"/>
                        </w:rPr>
                      </w:pPr>
                      <w:r>
                        <w:rPr>
                          <w:rFonts w:hint="eastAsia"/>
                          <w:sz w:val="24"/>
                        </w:rPr>
                        <w:t>東京電力福島原子力発電所事故調査委員会　報告書</w:t>
                      </w:r>
                    </w:p>
                    <w:p w:rsidR="00C16785" w:rsidRPr="00814B93" w:rsidRDefault="00C16785" w:rsidP="00DA1A92">
                      <w:pPr>
                        <w:rPr>
                          <w:sz w:val="24"/>
                        </w:rPr>
                      </w:pPr>
                      <w:r w:rsidRPr="00814B93">
                        <w:rPr>
                          <w:rFonts w:hint="eastAsia"/>
                          <w:sz w:val="24"/>
                        </w:rPr>
                        <w:t>３３０頁</w:t>
                      </w:r>
                      <w:r>
                        <w:rPr>
                          <w:rFonts w:hint="eastAsia"/>
                          <w:sz w:val="24"/>
                        </w:rPr>
                        <w:t>図４．１－１</w:t>
                      </w:r>
                    </w:p>
                  </w:txbxContent>
                </v:textbox>
              </v:shape>
            </w:pict>
          </mc:Fallback>
        </mc:AlternateContent>
      </w:r>
      <w:r w:rsidR="00DA1A92" w:rsidRPr="0085094D">
        <w:rPr>
          <w:rFonts w:ascii="ＭＳ 明朝" w:hAnsi="Times New Roman" w:cs="ＭＳ 明朝" w:hint="eastAsia"/>
          <w:color w:val="000000"/>
          <w:sz w:val="24"/>
          <w:szCs w:val="24"/>
        </w:rPr>
        <w:t>環境省によると、年間５</w:t>
      </w:r>
      <w:r w:rsidR="00D505E0">
        <w:rPr>
          <w:rFonts w:ascii="ＭＳ 明朝" w:hAnsi="Times New Roman" w:cs="ＭＳ 明朝" w:hint="eastAsia"/>
          <w:color w:val="000000"/>
          <w:sz w:val="24"/>
          <w:szCs w:val="24"/>
        </w:rPr>
        <w:t>また</w:t>
      </w:r>
      <w:r w:rsidR="00DA1A92" w:rsidRPr="0085094D">
        <w:rPr>
          <w:rFonts w:ascii="ＭＳ 明朝" w:hAnsi="Times New Roman" w:cs="ＭＳ 明朝" w:hint="eastAsia"/>
          <w:color w:val="000000"/>
          <w:sz w:val="24"/>
          <w:szCs w:val="24"/>
        </w:rPr>
        <w:t>は、２０ミリシーベルト以上の空間線量となる可能性のある土地の面積は、それぞれ福島県内の１７７８</w:t>
      </w:r>
      <w:r w:rsidR="00D505E0">
        <w:rPr>
          <w:rFonts w:ascii="ＭＳ 明朝" w:hAnsi="Times New Roman" w:cs="ＭＳ 明朝" w:hint="eastAsia"/>
          <w:color w:val="000000"/>
          <w:sz w:val="24"/>
          <w:szCs w:val="24"/>
        </w:rPr>
        <w:t>また</w:t>
      </w:r>
      <w:r w:rsidR="00DA1A92" w:rsidRPr="0085094D">
        <w:rPr>
          <w:rFonts w:ascii="ＭＳ 明朝" w:hAnsi="Times New Roman" w:cs="ＭＳ 明朝" w:hint="eastAsia"/>
          <w:color w:val="000000"/>
          <w:sz w:val="24"/>
          <w:szCs w:val="24"/>
        </w:rPr>
        <w:t>は、５１５平方キロメートルである</w:t>
      </w:r>
      <w:r w:rsidR="00DA1A92" w:rsidRPr="0085094D">
        <w:rPr>
          <w:rFonts w:ascii="Times New Roman" w:hAnsi="Times New Roman"/>
          <w:color w:val="000000"/>
          <w:spacing w:val="-2"/>
          <w:sz w:val="24"/>
          <w:szCs w:val="24"/>
          <w:vertAlign w:val="superscript"/>
        </w:rPr>
        <w:footnoteReference w:id="2"/>
      </w:r>
      <w:r w:rsidR="00DA1A92" w:rsidRPr="0085094D">
        <w:rPr>
          <w:rFonts w:ascii="ＭＳ 明朝" w:hAnsi="Times New Roman" w:cs="ＭＳ 明朝" w:hint="eastAsia"/>
          <w:color w:val="000000"/>
          <w:sz w:val="24"/>
          <w:szCs w:val="24"/>
        </w:rPr>
        <w:t>。</w:t>
      </w:r>
    </w:p>
    <w:p w:rsidR="00DA1A92" w:rsidRPr="0085094D" w:rsidRDefault="00DA1A92" w:rsidP="009343D3">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また、放射性ヨウ素、放射性セシウムだけではなく、放射性ストロンチウムおよび放射性プルトニウムも、飯館村等から検出されている。</w:t>
      </w:r>
    </w:p>
    <w:p w:rsidR="00DA1A92" w:rsidRPr="0085094D" w:rsidRDefault="00DA1A92" w:rsidP="00DA1A92">
      <w:pPr>
        <w:suppressAutoHyphens/>
        <w:wordWrap w:val="0"/>
        <w:ind w:left="490"/>
        <w:textAlignment w:val="baseline"/>
        <w:rPr>
          <w:rFonts w:ascii="ＭＳ 明朝" w:hAnsi="Times New Roman"/>
          <w:color w:val="000000"/>
          <w:spacing w:val="2"/>
          <w:sz w:val="24"/>
          <w:szCs w:val="24"/>
        </w:rPr>
      </w:pPr>
    </w:p>
    <w:p w:rsidR="00DA1A92" w:rsidRPr="0085094D" w:rsidRDefault="00DA1A92" w:rsidP="00DA1A92">
      <w:pPr>
        <w:pStyle w:val="2"/>
        <w:rPr>
          <w:rFonts w:hAnsi="Times New Roman"/>
          <w:b w:val="0"/>
          <w:spacing w:val="2"/>
        </w:rPr>
      </w:pPr>
      <w:r w:rsidRPr="0085094D">
        <w:rPr>
          <w:rFonts w:hint="eastAsia"/>
          <w:b w:val="0"/>
        </w:rPr>
        <w:t xml:space="preserve">　</w:t>
      </w:r>
      <w:bookmarkStart w:id="19" w:name="_Toc350419721"/>
      <w:r w:rsidRPr="0085094D">
        <w:rPr>
          <w:rFonts w:hint="eastAsia"/>
          <w:b w:val="0"/>
        </w:rPr>
        <w:t>５　避難指示等が招いた地域住民の混乱</w:t>
      </w:r>
      <w:bookmarkEnd w:id="19"/>
    </w:p>
    <w:p w:rsidR="00E75F26" w:rsidRPr="0085094D" w:rsidRDefault="00DA1A92" w:rsidP="009343D3">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菅直人内閣総理大臣(当時)は、２０１１(平成２３)年３月１１日１９時３分、原子力緊急事態宣言を発令して原子力災害対策本部を設置した。</w:t>
      </w:r>
      <w:r w:rsidR="00496538">
        <w:rPr>
          <w:rFonts w:ascii="ＭＳ 明朝" w:hAnsi="ＭＳ 明朝" w:cs="ＭＳ 明朝" w:hint="eastAsia"/>
          <w:color w:val="000000"/>
          <w:sz w:val="24"/>
          <w:szCs w:val="24"/>
        </w:rPr>
        <w:t>原子力災害対</w:t>
      </w:r>
      <w:r w:rsidR="00496538">
        <w:rPr>
          <w:rFonts w:ascii="ＭＳ 明朝" w:hAnsi="ＭＳ 明朝" w:cs="ＭＳ 明朝" w:hint="eastAsia"/>
          <w:color w:val="000000"/>
          <w:sz w:val="24"/>
          <w:szCs w:val="24"/>
        </w:rPr>
        <w:lastRenderedPageBreak/>
        <w:t>策本部</w:t>
      </w:r>
      <w:r w:rsidRPr="0085094D">
        <w:rPr>
          <w:rFonts w:ascii="ＭＳ 明朝" w:hAnsi="ＭＳ 明朝" w:cs="ＭＳ 明朝" w:hint="eastAsia"/>
          <w:color w:val="000000"/>
          <w:sz w:val="24"/>
          <w:szCs w:val="24"/>
        </w:rPr>
        <w:t>は、同日夜から１５日にかけて、福島県知事及び関係各自治体に対して避難指示及び屋内退避指示を発令し、順次、その範囲を拡大した。</w:t>
      </w:r>
    </w:p>
    <w:p w:rsidR="00E75F26" w:rsidRPr="0085094D" w:rsidRDefault="00DA1A92" w:rsidP="009343D3">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しかし、これらは、いずれも福島第一</w:t>
      </w:r>
      <w:r w:rsidR="00C16785">
        <w:rPr>
          <w:rFonts w:ascii="ＭＳ 明朝" w:hAnsi="ＭＳ 明朝" w:cs="ＭＳ 明朝" w:hint="eastAsia"/>
          <w:color w:val="000000"/>
          <w:sz w:val="24"/>
          <w:szCs w:val="24"/>
        </w:rPr>
        <w:t>、第二</w:t>
      </w:r>
      <w:r w:rsidRPr="0085094D">
        <w:rPr>
          <w:rFonts w:ascii="ＭＳ 明朝" w:hAnsi="ＭＳ 明朝" w:cs="ＭＳ 明朝" w:hint="eastAsia"/>
          <w:color w:val="000000"/>
          <w:sz w:val="24"/>
          <w:szCs w:val="24"/>
        </w:rPr>
        <w:t>原発を中心とする同心円による半径距離に応じて避難や屋内退避を指示するものであり、</w:t>
      </w:r>
      <w:r w:rsidR="00250A35">
        <w:rPr>
          <w:rFonts w:ascii="ＭＳ 明朝" w:hAnsi="ＭＳ 明朝" w:cs="ＭＳ 明朝" w:hint="eastAsia"/>
          <w:color w:val="000000"/>
          <w:sz w:val="24"/>
          <w:szCs w:val="24"/>
        </w:rPr>
        <w:t>漏洩</w:t>
      </w:r>
      <w:r w:rsidRPr="0085094D">
        <w:rPr>
          <w:rFonts w:ascii="ＭＳ 明朝" w:hAnsi="ＭＳ 明朝" w:cs="ＭＳ 明朝" w:hint="eastAsia"/>
          <w:color w:val="000000"/>
          <w:sz w:val="24"/>
          <w:szCs w:val="24"/>
        </w:rPr>
        <w:t>した放射性物質の流出方向や流出量との関係で、どの方角に、どの程度の距離</w:t>
      </w:r>
      <w:r w:rsidR="00522077">
        <w:rPr>
          <w:rFonts w:ascii="ＭＳ 明朝" w:hAnsi="ＭＳ 明朝" w:cs="ＭＳ 明朝" w:hint="eastAsia"/>
          <w:color w:val="000000"/>
          <w:sz w:val="24"/>
          <w:szCs w:val="24"/>
        </w:rPr>
        <w:t>まで</w:t>
      </w:r>
      <w:r w:rsidRPr="0085094D">
        <w:rPr>
          <w:rFonts w:ascii="ＭＳ 明朝" w:hAnsi="ＭＳ 明朝" w:cs="ＭＳ 明朝" w:hint="eastAsia"/>
          <w:color w:val="000000"/>
          <w:sz w:val="24"/>
          <w:szCs w:val="24"/>
        </w:rPr>
        <w:t>避難すべきであるかについて、なんら示されていなかった。また、住民に対してこれらの情報を周知徹底するための方策</w:t>
      </w:r>
      <w:r w:rsidR="000245C9" w:rsidRPr="0085094D">
        <w:rPr>
          <w:rFonts w:ascii="ＭＳ 明朝" w:hAnsi="ＭＳ 明朝" w:cs="ＭＳ 明朝" w:hint="eastAsia"/>
          <w:color w:val="000000"/>
          <w:sz w:val="24"/>
          <w:szCs w:val="24"/>
        </w:rPr>
        <w:t>もとられていなかった。そのため、これら区域に指定された地域の住民</w:t>
      </w:r>
      <w:r w:rsidR="00523620">
        <w:rPr>
          <w:rFonts w:ascii="ＭＳ 明朝" w:hAnsi="ＭＳ 明朝" w:cs="ＭＳ 明朝" w:hint="eastAsia"/>
          <w:color w:val="000000"/>
          <w:sz w:val="24"/>
          <w:szCs w:val="24"/>
        </w:rPr>
        <w:t>が</w:t>
      </w:r>
      <w:r w:rsidRPr="0085094D">
        <w:rPr>
          <w:rFonts w:ascii="ＭＳ 明朝" w:hAnsi="ＭＳ 明朝" w:cs="ＭＳ 明朝" w:hint="eastAsia"/>
          <w:color w:val="000000"/>
          <w:sz w:val="24"/>
          <w:szCs w:val="24"/>
        </w:rPr>
        <w:t>、区域指定がなされたことを知るに至った時期はまちまちであり、そもそも当該場所が指定された区域内に入っているのかどうかについて判断することができなかったという者も多数に上</w:t>
      </w:r>
      <w:r w:rsidR="00523620">
        <w:rPr>
          <w:rFonts w:ascii="ＭＳ 明朝" w:hAnsi="ＭＳ 明朝" w:cs="ＭＳ 明朝" w:hint="eastAsia"/>
          <w:color w:val="000000"/>
          <w:sz w:val="24"/>
          <w:szCs w:val="24"/>
        </w:rPr>
        <w:t>った。こうした指示の不十分さは</w:t>
      </w:r>
      <w:r w:rsidRPr="0085094D">
        <w:rPr>
          <w:rFonts w:ascii="ＭＳ 明朝" w:hAnsi="ＭＳ 明朝" w:cs="ＭＳ 明朝" w:hint="eastAsia"/>
          <w:color w:val="000000"/>
          <w:sz w:val="24"/>
          <w:szCs w:val="24"/>
        </w:rPr>
        <w:t>、各自治体と住民に混乱をもたらした。</w:t>
      </w:r>
    </w:p>
    <w:p w:rsidR="000245C9" w:rsidRDefault="00496538" w:rsidP="009343D3">
      <w:pPr>
        <w:suppressAutoHyphens/>
        <w:wordWrap w:val="0"/>
        <w:ind w:leftChars="100" w:left="234" w:firstLineChars="92" w:firstLine="243"/>
        <w:textAlignment w:val="baseline"/>
        <w:rPr>
          <w:rFonts w:ascii="ＭＳ 明朝" w:hAnsi="ＭＳ 明朝" w:cs="ＭＳ 明朝"/>
          <w:color w:val="000000"/>
          <w:sz w:val="24"/>
          <w:szCs w:val="24"/>
        </w:rPr>
      </w:pPr>
      <w:r>
        <w:rPr>
          <w:rFonts w:ascii="ＭＳ 明朝" w:hAnsi="ＭＳ 明朝" w:cs="ＭＳ 明朝"/>
          <w:color w:val="000000"/>
          <w:sz w:val="24"/>
          <w:szCs w:val="24"/>
        </w:rPr>
        <w:t>原子力災害対策本部</w:t>
      </w:r>
      <w:r w:rsidR="00DA1A92" w:rsidRPr="0085094D">
        <w:rPr>
          <w:rFonts w:ascii="ＭＳ 明朝" w:hAnsi="ＭＳ 明朝" w:cs="ＭＳ 明朝"/>
          <w:color w:val="000000"/>
          <w:sz w:val="24"/>
          <w:szCs w:val="24"/>
        </w:rPr>
        <w:t>は、</w:t>
      </w:r>
      <w:r w:rsidR="00DA1A92" w:rsidRPr="0085094D">
        <w:rPr>
          <w:rFonts w:ascii="ＭＳ 明朝" w:hAnsi="ＭＳ 明朝" w:cs="ＭＳ 明朝" w:hint="eastAsia"/>
          <w:color w:val="000000"/>
          <w:sz w:val="24"/>
          <w:szCs w:val="24"/>
        </w:rPr>
        <w:t>本件事故から１か月以上が経過した</w:t>
      </w:r>
      <w:r w:rsidR="00DA1A92" w:rsidRPr="0085094D">
        <w:rPr>
          <w:rFonts w:ascii="ＭＳ 明朝" w:hAnsi="ＭＳ 明朝" w:cs="ＭＳ 明朝"/>
          <w:color w:val="000000"/>
          <w:sz w:val="24"/>
          <w:szCs w:val="24"/>
        </w:rPr>
        <w:t>同年４月２２日、</w:t>
      </w:r>
      <w:r w:rsidR="00DA1A92" w:rsidRPr="0085094D">
        <w:rPr>
          <w:rFonts w:ascii="ＭＳ 明朝" w:hAnsi="ＭＳ 明朝" w:cs="ＭＳ 明朝" w:hint="eastAsia"/>
          <w:color w:val="000000"/>
          <w:sz w:val="24"/>
          <w:szCs w:val="24"/>
        </w:rPr>
        <w:t>①福島第一原発から半径２０キロメートル</w:t>
      </w:r>
      <w:r w:rsidR="000245C9" w:rsidRPr="0085094D">
        <w:rPr>
          <w:rFonts w:ascii="ＭＳ 明朝" w:hAnsi="ＭＳ 明朝" w:cs="ＭＳ 明朝" w:hint="eastAsia"/>
          <w:color w:val="000000"/>
          <w:sz w:val="24"/>
          <w:szCs w:val="24"/>
        </w:rPr>
        <w:t>圏内を警戒区域に設定すること、②福島第一原発から半径２０キロメートルないし</w:t>
      </w:r>
      <w:r w:rsidR="00DA1A92" w:rsidRPr="0085094D">
        <w:rPr>
          <w:rFonts w:ascii="ＭＳ 明朝" w:hAnsi="ＭＳ 明朝" w:cs="ＭＳ 明朝" w:hint="eastAsia"/>
          <w:color w:val="000000"/>
          <w:sz w:val="24"/>
          <w:szCs w:val="24"/>
        </w:rPr>
        <w:t>３０キロメートル圏内の屋内退避指示を解除すること、③葛尾村、浪江町、飯舘村、川俣町の一部及び南相馬市の一部を計画的避難区域に設定すること、④広野町、楢葉町、川内村、田村市の一部及び南相馬市の一部を緊急時避難準備区域に設定することを指示した</w:t>
      </w:r>
      <w:r w:rsidR="00523620">
        <w:rPr>
          <w:rFonts w:ascii="ＭＳ 明朝" w:hAnsi="ＭＳ 明朝" w:cs="ＭＳ 明朝" w:hint="eastAsia"/>
          <w:color w:val="000000"/>
          <w:sz w:val="24"/>
          <w:szCs w:val="24"/>
        </w:rPr>
        <w:t>が、</w:t>
      </w:r>
      <w:r w:rsidR="00DA1A92" w:rsidRPr="0085094D">
        <w:rPr>
          <w:rFonts w:ascii="ＭＳ 明朝" w:hAnsi="ＭＳ 明朝" w:cs="ＭＳ 明朝" w:hint="eastAsia"/>
          <w:color w:val="000000"/>
          <w:sz w:val="24"/>
          <w:szCs w:val="24"/>
        </w:rPr>
        <w:t>こ</w:t>
      </w:r>
      <w:r w:rsidR="000245C9" w:rsidRPr="0085094D">
        <w:rPr>
          <w:rFonts w:ascii="ＭＳ 明朝" w:hAnsi="ＭＳ 明朝" w:cs="ＭＳ 明朝" w:hint="eastAsia"/>
          <w:color w:val="000000"/>
          <w:sz w:val="24"/>
          <w:szCs w:val="24"/>
        </w:rPr>
        <w:t>れらの区域指定は、あまりに時機を</w:t>
      </w:r>
      <w:r w:rsidR="00523620">
        <w:rPr>
          <w:rFonts w:ascii="ＭＳ 明朝" w:hAnsi="ＭＳ 明朝" w:cs="ＭＳ 明朝" w:hint="eastAsia"/>
          <w:color w:val="000000"/>
          <w:sz w:val="24"/>
          <w:szCs w:val="24"/>
        </w:rPr>
        <w:t>逸した</w:t>
      </w:r>
      <w:r w:rsidR="000245C9" w:rsidRPr="0085094D">
        <w:rPr>
          <w:rFonts w:ascii="ＭＳ 明朝" w:hAnsi="ＭＳ 明朝" w:cs="ＭＳ 明朝" w:hint="eastAsia"/>
          <w:color w:val="000000"/>
          <w:sz w:val="24"/>
          <w:szCs w:val="24"/>
        </w:rPr>
        <w:t>ものであ</w:t>
      </w:r>
      <w:r w:rsidR="00523620">
        <w:rPr>
          <w:rFonts w:ascii="ＭＳ 明朝" w:hAnsi="ＭＳ 明朝" w:cs="ＭＳ 明朝" w:hint="eastAsia"/>
          <w:color w:val="000000"/>
          <w:sz w:val="24"/>
          <w:szCs w:val="24"/>
        </w:rPr>
        <w:t>った。そのため、</w:t>
      </w:r>
      <w:r w:rsidR="000245C9" w:rsidRPr="0085094D">
        <w:rPr>
          <w:rFonts w:ascii="ＭＳ 明朝" w:hAnsi="ＭＳ 明朝" w:cs="ＭＳ 明朝" w:hint="eastAsia"/>
          <w:color w:val="000000"/>
          <w:sz w:val="24"/>
          <w:szCs w:val="24"/>
        </w:rPr>
        <w:t>上記時点に至って</w:t>
      </w:r>
      <w:r w:rsidR="00DA1A92" w:rsidRPr="0085094D">
        <w:rPr>
          <w:rFonts w:ascii="ＭＳ 明朝" w:hAnsi="ＭＳ 明朝" w:cs="ＭＳ 明朝" w:hint="eastAsia"/>
          <w:color w:val="000000"/>
          <w:sz w:val="24"/>
          <w:szCs w:val="24"/>
        </w:rPr>
        <w:t>初めて</w:t>
      </w:r>
      <w:r w:rsidR="000245C9" w:rsidRPr="0085094D">
        <w:rPr>
          <w:rFonts w:ascii="ＭＳ 明朝" w:hAnsi="ＭＳ 明朝" w:cs="ＭＳ 明朝" w:hint="eastAsia"/>
          <w:color w:val="000000"/>
          <w:sz w:val="24"/>
          <w:szCs w:val="24"/>
        </w:rPr>
        <w:t>避難すべき</w:t>
      </w:r>
      <w:r w:rsidR="00DA1A92" w:rsidRPr="0085094D">
        <w:rPr>
          <w:rFonts w:ascii="ＭＳ 明朝" w:hAnsi="ＭＳ 明朝" w:cs="ＭＳ 明朝" w:hint="eastAsia"/>
          <w:color w:val="000000"/>
          <w:sz w:val="24"/>
          <w:szCs w:val="24"/>
        </w:rPr>
        <w:t>区域</w:t>
      </w:r>
      <w:r w:rsidR="000245C9" w:rsidRPr="0085094D">
        <w:rPr>
          <w:rFonts w:ascii="ＭＳ 明朝" w:hAnsi="ＭＳ 明朝" w:cs="ＭＳ 明朝" w:hint="eastAsia"/>
          <w:color w:val="000000"/>
          <w:sz w:val="24"/>
          <w:szCs w:val="24"/>
        </w:rPr>
        <w:t>に</w:t>
      </w:r>
      <w:r w:rsidR="00DA1A92" w:rsidRPr="0085094D">
        <w:rPr>
          <w:rFonts w:ascii="ＭＳ 明朝" w:hAnsi="ＭＳ 明朝" w:cs="ＭＳ 明朝" w:hint="eastAsia"/>
          <w:color w:val="000000"/>
          <w:sz w:val="24"/>
          <w:szCs w:val="24"/>
        </w:rPr>
        <w:t>指定された地域の住民は、従来は避難指示等がなされていなかったにもかかわらず避難やその準備を迫</w:t>
      </w:r>
      <w:r w:rsidR="00523620">
        <w:rPr>
          <w:rFonts w:ascii="ＭＳ 明朝" w:hAnsi="ＭＳ 明朝" w:cs="ＭＳ 明朝" w:hint="eastAsia"/>
          <w:color w:val="000000"/>
          <w:sz w:val="24"/>
          <w:szCs w:val="24"/>
        </w:rPr>
        <w:t>られ</w:t>
      </w:r>
      <w:r w:rsidR="00DA1A92" w:rsidRPr="0085094D">
        <w:rPr>
          <w:rFonts w:ascii="ＭＳ 明朝" w:hAnsi="ＭＳ 明朝" w:cs="ＭＳ 明朝" w:hint="eastAsia"/>
          <w:color w:val="000000"/>
          <w:sz w:val="24"/>
          <w:szCs w:val="24"/>
        </w:rPr>
        <w:t>ることになり、本件事故後１か月以上にわたり高い放射線量</w:t>
      </w:r>
      <w:r w:rsidR="006675CA">
        <w:rPr>
          <w:rFonts w:ascii="ＭＳ 明朝" w:hAnsi="ＭＳ 明朝" w:cs="ＭＳ 明朝" w:hint="eastAsia"/>
          <w:color w:val="000000"/>
          <w:sz w:val="24"/>
          <w:szCs w:val="24"/>
        </w:rPr>
        <w:t>の</w:t>
      </w:r>
      <w:r w:rsidR="00DA1A92" w:rsidRPr="0085094D">
        <w:rPr>
          <w:rFonts w:ascii="ＭＳ 明朝" w:hAnsi="ＭＳ 明朝" w:cs="ＭＳ 明朝" w:hint="eastAsia"/>
          <w:color w:val="000000"/>
          <w:sz w:val="24"/>
          <w:szCs w:val="24"/>
        </w:rPr>
        <w:t>下で生活してきたことに、多大な不安を</w:t>
      </w:r>
      <w:r w:rsidR="00523620">
        <w:rPr>
          <w:rFonts w:ascii="ＭＳ 明朝" w:hAnsi="ＭＳ 明朝" w:cs="ＭＳ 明朝" w:hint="eastAsia"/>
          <w:color w:val="000000"/>
          <w:sz w:val="24"/>
          <w:szCs w:val="24"/>
        </w:rPr>
        <w:t>抱えることになった</w:t>
      </w:r>
      <w:r w:rsidR="00DA1A92" w:rsidRPr="0085094D">
        <w:rPr>
          <w:rFonts w:ascii="ＭＳ 明朝" w:hAnsi="ＭＳ 明朝" w:cs="ＭＳ 明朝" w:hint="eastAsia"/>
          <w:color w:val="000000"/>
          <w:sz w:val="24"/>
          <w:szCs w:val="24"/>
        </w:rPr>
        <w:t>。</w:t>
      </w:r>
    </w:p>
    <w:p w:rsidR="00B4204A" w:rsidRPr="0085094D" w:rsidRDefault="00B4204A" w:rsidP="00F74E43">
      <w:pPr>
        <w:suppressAutoHyphens/>
        <w:wordWrap w:val="0"/>
        <w:ind w:leftChars="121" w:left="283" w:firstLineChars="92" w:firstLine="215"/>
        <w:textAlignment w:val="baseline"/>
        <w:rPr>
          <w:rFonts w:ascii="Times New Roman" w:eastAsia="ＭＳ 明朝" w:hAnsi="Times New Roman" w:cs="ＭＳ 明朝"/>
          <w:color w:val="000000"/>
          <w:kern w:val="0"/>
          <w:szCs w:val="21"/>
        </w:rPr>
      </w:pPr>
    </w:p>
    <w:p w:rsidR="00762884" w:rsidRPr="0085094D" w:rsidRDefault="00762884" w:rsidP="000245C9">
      <w:pPr>
        <w:pStyle w:val="1"/>
        <w:rPr>
          <w:b w:val="0"/>
        </w:rPr>
      </w:pPr>
      <w:bookmarkStart w:id="20" w:name="_Toc350419722"/>
      <w:r w:rsidRPr="0085094D">
        <w:rPr>
          <w:rFonts w:hint="eastAsia"/>
          <w:b w:val="0"/>
        </w:rPr>
        <w:t>第３　本件事故によって原告ら</w:t>
      </w:r>
      <w:r w:rsidR="00B4204A">
        <w:rPr>
          <w:rFonts w:hint="eastAsia"/>
          <w:b w:val="0"/>
        </w:rPr>
        <w:t>が</w:t>
      </w:r>
      <w:r w:rsidR="0063127E">
        <w:rPr>
          <w:rFonts w:hint="eastAsia"/>
          <w:b w:val="0"/>
        </w:rPr>
        <w:t>受け</w:t>
      </w:r>
      <w:r w:rsidR="00B4204A">
        <w:rPr>
          <w:rFonts w:hint="eastAsia"/>
          <w:b w:val="0"/>
        </w:rPr>
        <w:t>た被害</w:t>
      </w:r>
      <w:r w:rsidRPr="0085094D">
        <w:rPr>
          <w:rFonts w:hint="eastAsia"/>
          <w:b w:val="0"/>
        </w:rPr>
        <w:t>（</w:t>
      </w:r>
      <w:r w:rsidR="00B4204A">
        <w:rPr>
          <w:rFonts w:hint="eastAsia"/>
          <w:b w:val="0"/>
        </w:rPr>
        <w:t>侵害された権利</w:t>
      </w:r>
      <w:r w:rsidRPr="0085094D">
        <w:rPr>
          <w:rFonts w:hint="eastAsia"/>
          <w:b w:val="0"/>
        </w:rPr>
        <w:t>）</w:t>
      </w:r>
      <w:bookmarkEnd w:id="20"/>
    </w:p>
    <w:p w:rsidR="00E75F26" w:rsidRPr="0085094D" w:rsidRDefault="00E75F26" w:rsidP="00E75F26">
      <w:pPr>
        <w:pStyle w:val="2"/>
        <w:rPr>
          <w:rFonts w:ascii="ＭＳ 明朝" w:cs="Times New Roman"/>
          <w:b w:val="0"/>
          <w:spacing w:val="2"/>
        </w:rPr>
      </w:pPr>
      <w:r w:rsidRPr="0085094D">
        <w:rPr>
          <w:rFonts w:hint="eastAsia"/>
          <w:b w:val="0"/>
        </w:rPr>
        <w:t xml:space="preserve">　</w:t>
      </w:r>
      <w:bookmarkStart w:id="21" w:name="_Toc350419723"/>
      <w:r w:rsidRPr="0085094D">
        <w:rPr>
          <w:rFonts w:hint="eastAsia"/>
          <w:b w:val="0"/>
        </w:rPr>
        <w:t>１　本件事故によって原告らが受けた被害の諸相</w:t>
      </w:r>
      <w:bookmarkEnd w:id="21"/>
    </w:p>
    <w:p w:rsidR="00E75F26" w:rsidRPr="0085094D" w:rsidRDefault="00E75F26" w:rsidP="009343D3">
      <w:pPr>
        <w:pStyle w:val="af6"/>
        <w:adjustRightInd/>
        <w:ind w:leftChars="100" w:left="234" w:firstLineChars="92" w:firstLine="243"/>
        <w:rPr>
          <w:sz w:val="24"/>
          <w:szCs w:val="24"/>
        </w:rPr>
      </w:pPr>
      <w:r w:rsidRPr="0085094D">
        <w:rPr>
          <w:rFonts w:hint="eastAsia"/>
          <w:sz w:val="24"/>
          <w:szCs w:val="24"/>
        </w:rPr>
        <w:t>本件事故によって原告らが受けた被害は、精神的苦痛を中核としつつ、各人</w:t>
      </w:r>
      <w:r w:rsidRPr="0085094D">
        <w:rPr>
          <w:rFonts w:hint="eastAsia"/>
          <w:sz w:val="24"/>
          <w:szCs w:val="24"/>
        </w:rPr>
        <w:lastRenderedPageBreak/>
        <w:t>の居住地域、家族構成、職業等の諸要素によって異なり、実に多種多様であって、必ずしも一様ではない。以下では、被害の全体像をより明確にするために、被害地域の現状から見た被害実態を述べる。</w:t>
      </w:r>
    </w:p>
    <w:p w:rsidR="00E75F26" w:rsidRPr="0085094D" w:rsidRDefault="00E75F26" w:rsidP="001F1742">
      <w:pPr>
        <w:pStyle w:val="3"/>
        <w:ind w:leftChars="100" w:left="234"/>
        <w:rPr>
          <w:rFonts w:asciiTheme="minorEastAsia" w:eastAsiaTheme="minorEastAsia" w:hAnsiTheme="minorEastAsia"/>
        </w:rPr>
      </w:pPr>
      <w:bookmarkStart w:id="22" w:name="_Toc350419724"/>
      <w:r w:rsidRPr="0085094D">
        <w:rPr>
          <w:rFonts w:asciiTheme="minorEastAsia" w:eastAsiaTheme="minorEastAsia" w:hAnsiTheme="minorEastAsia" w:hint="eastAsia"/>
        </w:rPr>
        <w:t xml:space="preserve">(１) </w:t>
      </w:r>
      <w:r w:rsidRPr="0085094D">
        <w:rPr>
          <w:rFonts w:hint="eastAsia"/>
          <w:szCs w:val="24"/>
        </w:rPr>
        <w:t>避難者の被害</w:t>
      </w:r>
      <w:bookmarkEnd w:id="22"/>
    </w:p>
    <w:p w:rsidR="00E75F26" w:rsidRPr="0085094D" w:rsidRDefault="00E75F26" w:rsidP="009343D3">
      <w:pPr>
        <w:pStyle w:val="af6"/>
        <w:adjustRightInd/>
        <w:ind w:leftChars="100" w:left="234" w:firstLineChars="81" w:firstLine="214"/>
        <w:rPr>
          <w:sz w:val="24"/>
          <w:szCs w:val="24"/>
        </w:rPr>
      </w:pPr>
      <w:r w:rsidRPr="0085094D">
        <w:rPr>
          <w:rFonts w:hint="eastAsia"/>
          <w:sz w:val="24"/>
          <w:szCs w:val="24"/>
        </w:rPr>
        <w:t>政府の避難指示</w:t>
      </w:r>
      <w:r w:rsidR="00523620">
        <w:rPr>
          <w:rFonts w:hint="eastAsia"/>
          <w:sz w:val="24"/>
          <w:szCs w:val="24"/>
        </w:rPr>
        <w:t>による</w:t>
      </w:r>
      <w:r w:rsidRPr="0085094D">
        <w:rPr>
          <w:rFonts w:hint="eastAsia"/>
          <w:sz w:val="24"/>
          <w:szCs w:val="24"/>
        </w:rPr>
        <w:t>か否かを問わず、本件事故により避難を余儀なくされた住民の数は、福島県の発表によれば約</w:t>
      </w:r>
      <w:r w:rsidRPr="0085094D">
        <w:rPr>
          <w:rFonts w:cs="Times New Roman" w:hint="eastAsia"/>
          <w:sz w:val="24"/>
          <w:szCs w:val="24"/>
        </w:rPr>
        <w:t>１６</w:t>
      </w:r>
      <w:r w:rsidRPr="0085094D">
        <w:rPr>
          <w:rFonts w:hint="eastAsia"/>
          <w:sz w:val="24"/>
          <w:szCs w:val="24"/>
        </w:rPr>
        <w:t>万人にも及ぶ。県外への避難者も多い。</w:t>
      </w:r>
      <w:r w:rsidRPr="0085094D">
        <w:rPr>
          <w:rFonts w:hint="eastAsia"/>
          <w:color w:val="auto"/>
          <w:sz w:val="24"/>
          <w:szCs w:val="24"/>
        </w:rPr>
        <w:t>また、福島県以外の</w:t>
      </w:r>
      <w:r w:rsidR="001134A4">
        <w:rPr>
          <w:rFonts w:hint="eastAsia"/>
          <w:color w:val="auto"/>
          <w:sz w:val="24"/>
          <w:szCs w:val="24"/>
        </w:rPr>
        <w:t>地域</w:t>
      </w:r>
      <w:r w:rsidRPr="0085094D">
        <w:rPr>
          <w:rFonts w:hint="eastAsia"/>
          <w:color w:val="auto"/>
          <w:sz w:val="24"/>
          <w:szCs w:val="24"/>
        </w:rPr>
        <w:t>から、福島</w:t>
      </w:r>
      <w:r w:rsidR="001134A4">
        <w:rPr>
          <w:rFonts w:hint="eastAsia"/>
          <w:color w:val="auto"/>
          <w:sz w:val="24"/>
          <w:szCs w:val="24"/>
        </w:rPr>
        <w:t>第一原発</w:t>
      </w:r>
      <w:r w:rsidR="00C16785">
        <w:rPr>
          <w:rFonts w:hint="eastAsia"/>
          <w:color w:val="auto"/>
          <w:sz w:val="24"/>
          <w:szCs w:val="24"/>
        </w:rPr>
        <w:t>等</w:t>
      </w:r>
      <w:r w:rsidRPr="0085094D">
        <w:rPr>
          <w:rFonts w:hint="eastAsia"/>
          <w:color w:val="auto"/>
          <w:sz w:val="24"/>
          <w:szCs w:val="24"/>
        </w:rPr>
        <w:t>からより</w:t>
      </w:r>
      <w:r w:rsidR="001134A4">
        <w:rPr>
          <w:rFonts w:hint="eastAsia"/>
          <w:color w:val="auto"/>
          <w:sz w:val="24"/>
          <w:szCs w:val="24"/>
        </w:rPr>
        <w:t>遠く</w:t>
      </w:r>
      <w:r w:rsidRPr="0085094D">
        <w:rPr>
          <w:rFonts w:hint="eastAsia"/>
          <w:color w:val="auto"/>
          <w:sz w:val="24"/>
          <w:szCs w:val="24"/>
        </w:rPr>
        <w:t>離れた</w:t>
      </w:r>
      <w:r w:rsidR="001134A4">
        <w:rPr>
          <w:rFonts w:hint="eastAsia"/>
          <w:color w:val="auto"/>
          <w:sz w:val="24"/>
          <w:szCs w:val="24"/>
        </w:rPr>
        <w:t>地域</w:t>
      </w:r>
      <w:r w:rsidRPr="0085094D">
        <w:rPr>
          <w:rFonts w:hint="eastAsia"/>
          <w:color w:val="auto"/>
          <w:sz w:val="24"/>
          <w:szCs w:val="24"/>
        </w:rPr>
        <w:t>へ避難する者も多数にのぼる。</w:t>
      </w:r>
      <w:r w:rsidRPr="0085094D">
        <w:rPr>
          <w:rFonts w:hint="eastAsia"/>
          <w:sz w:val="24"/>
          <w:szCs w:val="24"/>
        </w:rPr>
        <w:t>その多くは、いつになったら帰還できるかの目途すら立たず、生業を奪われて再就職もままならず、義援金や被告東京電力からの賠償金を切り詰めて使いながらの苦しい生活が続いている。病気や高齢により、医療や介護を受けている状態で、長距離・長時間の避難を余儀なくされ、避難先で十分な治療が受けられずに死亡した人も多い。</w:t>
      </w:r>
    </w:p>
    <w:p w:rsidR="00E75F26" w:rsidRPr="0085094D" w:rsidRDefault="00E75F26" w:rsidP="009343D3">
      <w:pPr>
        <w:pStyle w:val="af6"/>
        <w:adjustRightInd/>
        <w:ind w:leftChars="100" w:left="234" w:firstLineChars="81" w:firstLine="214"/>
        <w:rPr>
          <w:sz w:val="24"/>
          <w:szCs w:val="24"/>
        </w:rPr>
      </w:pPr>
      <w:r w:rsidRPr="0085094D">
        <w:rPr>
          <w:rFonts w:hint="eastAsia"/>
          <w:sz w:val="24"/>
          <w:szCs w:val="24"/>
        </w:rPr>
        <w:t>津波に襲われた原発立地地域では、津波後生存していたにもかかわらず、原発事故で救助活動ができなかったために、放置され死亡した人が相当数いると言われている。避難地域内で、避難できずに取り残され、餓死した人もいると報道された。津波の死者・行方不明者について、長期にわたって救助・捜索活動が行われなかったため、遺体が発見された時には、すでに面影をとどめない姿になってしまったことに、言いしれぬ悲しみと怒りを募らせる人もいる。</w:t>
      </w:r>
    </w:p>
    <w:p w:rsidR="00E75F26" w:rsidRPr="0085094D" w:rsidRDefault="00E75F26" w:rsidP="009343D3">
      <w:pPr>
        <w:pStyle w:val="af6"/>
        <w:adjustRightInd/>
        <w:ind w:leftChars="100" w:left="234" w:firstLineChars="81" w:firstLine="214"/>
        <w:rPr>
          <w:sz w:val="24"/>
          <w:szCs w:val="24"/>
        </w:rPr>
      </w:pPr>
      <w:r w:rsidRPr="0085094D">
        <w:rPr>
          <w:rFonts w:hint="eastAsia"/>
          <w:sz w:val="24"/>
          <w:szCs w:val="24"/>
        </w:rPr>
        <w:t>さらに、避難区域内からの避難者の間では、帰還</w:t>
      </w:r>
      <w:r w:rsidR="00D12F9D" w:rsidRPr="0085094D">
        <w:rPr>
          <w:rFonts w:hint="eastAsia"/>
          <w:sz w:val="24"/>
          <w:szCs w:val="24"/>
        </w:rPr>
        <w:t>の是非や時期等をめぐって</w:t>
      </w:r>
      <w:r w:rsidRPr="0085094D">
        <w:rPr>
          <w:rFonts w:hint="eastAsia"/>
          <w:sz w:val="24"/>
          <w:szCs w:val="24"/>
        </w:rPr>
        <w:t>地域住民間で意見が対立し</w:t>
      </w:r>
      <w:r w:rsidR="00D12F9D" w:rsidRPr="0085094D">
        <w:rPr>
          <w:rFonts w:hint="eastAsia"/>
          <w:sz w:val="24"/>
          <w:szCs w:val="24"/>
        </w:rPr>
        <w:t>たり</w:t>
      </w:r>
      <w:r w:rsidRPr="0085094D">
        <w:rPr>
          <w:rFonts w:hint="eastAsia"/>
          <w:sz w:val="24"/>
          <w:szCs w:val="24"/>
        </w:rPr>
        <w:t>、帰還の見通しが長期</w:t>
      </w:r>
      <w:r w:rsidR="00D12F9D" w:rsidRPr="0085094D">
        <w:rPr>
          <w:rFonts w:hint="eastAsia"/>
          <w:sz w:val="24"/>
          <w:szCs w:val="24"/>
        </w:rPr>
        <w:t>にわたって立てられない</w:t>
      </w:r>
      <w:r w:rsidRPr="0085094D">
        <w:rPr>
          <w:rFonts w:hint="eastAsia"/>
          <w:sz w:val="24"/>
          <w:szCs w:val="24"/>
        </w:rPr>
        <w:t>こと</w:t>
      </w:r>
      <w:r w:rsidR="001134A4">
        <w:rPr>
          <w:rFonts w:hint="eastAsia"/>
          <w:sz w:val="24"/>
          <w:szCs w:val="24"/>
        </w:rPr>
        <w:t>により</w:t>
      </w:r>
      <w:r w:rsidRPr="0085094D">
        <w:rPr>
          <w:rFonts w:hint="eastAsia"/>
          <w:sz w:val="24"/>
          <w:szCs w:val="24"/>
        </w:rPr>
        <w:t>将来への展望を持つことができないといった精神的苦痛などが被害として現れている。</w:t>
      </w:r>
    </w:p>
    <w:p w:rsidR="00D12F9D" w:rsidRPr="0085094D" w:rsidRDefault="00E75F26" w:rsidP="009343D3">
      <w:pPr>
        <w:pStyle w:val="af6"/>
        <w:adjustRightInd/>
        <w:ind w:leftChars="100" w:left="234" w:firstLineChars="81" w:firstLine="214"/>
        <w:rPr>
          <w:sz w:val="24"/>
          <w:szCs w:val="24"/>
        </w:rPr>
      </w:pPr>
      <w:r w:rsidRPr="0085094D">
        <w:rPr>
          <w:rFonts w:hint="eastAsia"/>
          <w:sz w:val="24"/>
          <w:szCs w:val="24"/>
        </w:rPr>
        <w:t>また、健康影響への懸念から、政府等の指示に基づかない、いわゆる「自主的避難」をしている者も多い。特に、子育て世代において、子どもへの放射線の影響を心配し、母親と子どもだけが福島県外に「自主的避難」をし、父親だけが仕事の都合で福島県内に残るとい</w:t>
      </w:r>
      <w:r w:rsidR="001134A4">
        <w:rPr>
          <w:rFonts w:hint="eastAsia"/>
          <w:sz w:val="24"/>
          <w:szCs w:val="24"/>
        </w:rPr>
        <w:t>う事例</w:t>
      </w:r>
      <w:r w:rsidRPr="0085094D">
        <w:rPr>
          <w:rFonts w:hint="eastAsia"/>
          <w:sz w:val="24"/>
          <w:szCs w:val="24"/>
        </w:rPr>
        <w:t>が多く見受けられる。そ</w:t>
      </w:r>
      <w:r w:rsidR="001134A4">
        <w:rPr>
          <w:rFonts w:hint="eastAsia"/>
          <w:sz w:val="24"/>
          <w:szCs w:val="24"/>
        </w:rPr>
        <w:t>うした事</w:t>
      </w:r>
      <w:r w:rsidR="001134A4">
        <w:rPr>
          <w:rFonts w:hint="eastAsia"/>
          <w:sz w:val="24"/>
          <w:szCs w:val="24"/>
        </w:rPr>
        <w:lastRenderedPageBreak/>
        <w:t>例のうちに</w:t>
      </w:r>
      <w:r w:rsidRPr="0085094D">
        <w:rPr>
          <w:rFonts w:hint="eastAsia"/>
          <w:sz w:val="24"/>
          <w:szCs w:val="24"/>
        </w:rPr>
        <w:t>は、二重生活による経済的な負担だけでなく、家族が離ればなれになり、精神的に追い詰められたこと</w:t>
      </w:r>
      <w:r w:rsidR="001134A4">
        <w:rPr>
          <w:rFonts w:hint="eastAsia"/>
          <w:sz w:val="24"/>
          <w:szCs w:val="24"/>
        </w:rPr>
        <w:t>により</w:t>
      </w:r>
      <w:r w:rsidRPr="0085094D">
        <w:rPr>
          <w:rFonts w:hint="eastAsia"/>
          <w:sz w:val="24"/>
          <w:szCs w:val="24"/>
        </w:rPr>
        <w:t>、家族生活が破綻寸前になっている例もある。</w:t>
      </w:r>
    </w:p>
    <w:p w:rsidR="00E75F26" w:rsidRPr="0085094D" w:rsidRDefault="00E75F26" w:rsidP="009343D3">
      <w:pPr>
        <w:pStyle w:val="af6"/>
        <w:adjustRightInd/>
        <w:ind w:leftChars="100" w:left="234" w:firstLineChars="81" w:firstLine="214"/>
        <w:rPr>
          <w:sz w:val="24"/>
          <w:szCs w:val="24"/>
        </w:rPr>
      </w:pPr>
      <w:r w:rsidRPr="0085094D">
        <w:rPr>
          <w:rFonts w:hint="eastAsia"/>
          <w:sz w:val="24"/>
          <w:szCs w:val="24"/>
        </w:rPr>
        <w:t>「自主的避難」</w:t>
      </w:r>
      <w:r w:rsidR="001134A4">
        <w:rPr>
          <w:rFonts w:hint="eastAsia"/>
          <w:sz w:val="24"/>
          <w:szCs w:val="24"/>
        </w:rPr>
        <w:t>とされる事案</w:t>
      </w:r>
      <w:r w:rsidRPr="0085094D">
        <w:rPr>
          <w:rFonts w:hint="eastAsia"/>
          <w:sz w:val="24"/>
          <w:szCs w:val="24"/>
        </w:rPr>
        <w:t>に</w:t>
      </w:r>
      <w:r w:rsidR="001134A4">
        <w:rPr>
          <w:rFonts w:hint="eastAsia"/>
          <w:sz w:val="24"/>
          <w:szCs w:val="24"/>
        </w:rPr>
        <w:t>おいて</w:t>
      </w:r>
      <w:r w:rsidRPr="0085094D">
        <w:rPr>
          <w:rFonts w:hint="eastAsia"/>
          <w:sz w:val="24"/>
          <w:szCs w:val="24"/>
        </w:rPr>
        <w:t>は、自己の避難行動が政府等の公的機関から正当化されず、</w:t>
      </w:r>
      <w:r w:rsidR="00A463CD">
        <w:rPr>
          <w:rFonts w:hint="eastAsia"/>
          <w:sz w:val="24"/>
          <w:szCs w:val="24"/>
        </w:rPr>
        <w:t>かつ、</w:t>
      </w:r>
      <w:r w:rsidRPr="0085094D">
        <w:rPr>
          <w:rFonts w:hint="eastAsia"/>
          <w:sz w:val="24"/>
          <w:szCs w:val="24"/>
        </w:rPr>
        <w:t>賠償や各種支援策から取り残されていることによ</w:t>
      </w:r>
      <w:r w:rsidR="00A463CD">
        <w:rPr>
          <w:rFonts w:hint="eastAsia"/>
          <w:sz w:val="24"/>
          <w:szCs w:val="24"/>
        </w:rPr>
        <w:t>って、</w:t>
      </w:r>
      <w:r w:rsidRPr="0085094D">
        <w:rPr>
          <w:rFonts w:hint="eastAsia"/>
          <w:sz w:val="24"/>
          <w:szCs w:val="24"/>
        </w:rPr>
        <w:t>精神的苦痛</w:t>
      </w:r>
      <w:r w:rsidR="00A463CD">
        <w:rPr>
          <w:rFonts w:hint="eastAsia"/>
          <w:sz w:val="24"/>
          <w:szCs w:val="24"/>
        </w:rPr>
        <w:t>を感じる</w:t>
      </w:r>
      <w:r w:rsidRPr="0085094D">
        <w:rPr>
          <w:rFonts w:hint="eastAsia"/>
          <w:sz w:val="24"/>
          <w:szCs w:val="24"/>
        </w:rPr>
        <w:t>と</w:t>
      </w:r>
      <w:r w:rsidR="00A463CD">
        <w:rPr>
          <w:rFonts w:hint="eastAsia"/>
          <w:sz w:val="24"/>
          <w:szCs w:val="24"/>
        </w:rPr>
        <w:t>ともに</w:t>
      </w:r>
      <w:r w:rsidRPr="0085094D">
        <w:rPr>
          <w:rFonts w:hint="eastAsia"/>
          <w:sz w:val="24"/>
          <w:szCs w:val="24"/>
        </w:rPr>
        <w:t>経済的ないし社会生活上の困難</w:t>
      </w:r>
      <w:r w:rsidR="00A463CD">
        <w:rPr>
          <w:rFonts w:hint="eastAsia"/>
          <w:sz w:val="24"/>
          <w:szCs w:val="24"/>
        </w:rPr>
        <w:t>を</w:t>
      </w:r>
      <w:r w:rsidR="00250A35">
        <w:rPr>
          <w:rFonts w:hint="eastAsia"/>
          <w:sz w:val="24"/>
          <w:szCs w:val="24"/>
        </w:rPr>
        <w:t>避け</w:t>
      </w:r>
      <w:r w:rsidR="00A463CD">
        <w:rPr>
          <w:rFonts w:hint="eastAsia"/>
          <w:sz w:val="24"/>
          <w:szCs w:val="24"/>
        </w:rPr>
        <w:t>難い。さらには</w:t>
      </w:r>
      <w:r w:rsidRPr="0085094D">
        <w:rPr>
          <w:rFonts w:hint="eastAsia"/>
          <w:sz w:val="24"/>
          <w:szCs w:val="24"/>
        </w:rPr>
        <w:t>、従前生活していた地域に</w:t>
      </w:r>
      <w:r w:rsidR="00A463CD">
        <w:rPr>
          <w:rFonts w:hint="eastAsia"/>
          <w:sz w:val="24"/>
          <w:szCs w:val="24"/>
        </w:rPr>
        <w:t>引き続き</w:t>
      </w:r>
      <w:r w:rsidRPr="0085094D">
        <w:rPr>
          <w:rFonts w:hint="eastAsia"/>
          <w:sz w:val="24"/>
          <w:szCs w:val="24"/>
        </w:rPr>
        <w:t>滞在している人との意識の分断と対立によるさらなる精神的苦痛などが被害として現れている</w:t>
      </w:r>
      <w:r w:rsidR="00D12F9D"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強制的避難者に対する賠償や支援策は十分ではないが、これらと比較しても、「自主的避難者」に対する賠償や支援策は著しく貧困であり、そもそも現時点で賠償や支援策の対象とされていない者も多い</w:t>
      </w:r>
      <w:r w:rsidR="00767903">
        <w:rPr>
          <w:rFonts w:asciiTheme="minorEastAsia" w:eastAsiaTheme="minorEastAsia" w:hAnsiTheme="minorEastAsia" w:hint="eastAsia"/>
          <w:sz w:val="24"/>
          <w:szCs w:val="24"/>
        </w:rPr>
        <w:t>。</w:t>
      </w:r>
      <w:r w:rsidR="00D12F9D"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w:t>
      </w:r>
    </w:p>
    <w:p w:rsidR="00E75F26" w:rsidRPr="0085094D" w:rsidRDefault="00E75F26" w:rsidP="009343D3">
      <w:pPr>
        <w:ind w:leftChars="100" w:left="234" w:firstLineChars="92" w:firstLine="243"/>
        <w:rPr>
          <w:sz w:val="24"/>
          <w:szCs w:val="24"/>
        </w:rPr>
      </w:pPr>
      <w:r w:rsidRPr="0085094D">
        <w:rPr>
          <w:rFonts w:hint="eastAsia"/>
          <w:sz w:val="24"/>
          <w:szCs w:val="24"/>
        </w:rPr>
        <w:t>そして、政府等の指示による強制的避難か「自主的避難」かにかかわらず、避難者の場合、①避難生活そのものに伴う肉体的</w:t>
      </w:r>
      <w:r w:rsidR="00767903">
        <w:rPr>
          <w:rFonts w:hint="eastAsia"/>
          <w:sz w:val="24"/>
          <w:szCs w:val="24"/>
        </w:rPr>
        <w:t>・</w:t>
      </w:r>
      <w:r w:rsidRPr="0085094D">
        <w:rPr>
          <w:rFonts w:hint="eastAsia"/>
          <w:sz w:val="24"/>
          <w:szCs w:val="24"/>
        </w:rPr>
        <w:t>精神的苦痛や経済的困難、②従前の生活・生業の基盤の喪失、③従前生活していた地域社会からの分断</w:t>
      </w:r>
      <w:r w:rsidR="00767903">
        <w:rPr>
          <w:rFonts w:hint="eastAsia"/>
          <w:sz w:val="24"/>
          <w:szCs w:val="24"/>
        </w:rPr>
        <w:t>に伴う</w:t>
      </w:r>
      <w:r w:rsidRPr="0085094D">
        <w:rPr>
          <w:rFonts w:hint="eastAsia"/>
          <w:sz w:val="24"/>
          <w:szCs w:val="24"/>
        </w:rPr>
        <w:t>疎外感、④家族と離れて避難している場合</w:t>
      </w:r>
      <w:r w:rsidR="00767903">
        <w:rPr>
          <w:rFonts w:hint="eastAsia"/>
          <w:sz w:val="24"/>
          <w:szCs w:val="24"/>
        </w:rPr>
        <w:t>における</w:t>
      </w:r>
      <w:r w:rsidRPr="0085094D">
        <w:rPr>
          <w:rFonts w:hint="eastAsia"/>
          <w:sz w:val="24"/>
          <w:szCs w:val="24"/>
        </w:rPr>
        <w:t>家族の分断と意見対立</w:t>
      </w:r>
      <w:r w:rsidR="00767903">
        <w:rPr>
          <w:rFonts w:hint="eastAsia"/>
          <w:sz w:val="24"/>
          <w:szCs w:val="24"/>
        </w:rPr>
        <w:t>、</w:t>
      </w:r>
      <w:r w:rsidRPr="0085094D">
        <w:rPr>
          <w:rFonts w:hint="eastAsia"/>
          <w:sz w:val="24"/>
          <w:szCs w:val="24"/>
        </w:rPr>
        <w:t>などの被害が共通して現れている。</w:t>
      </w:r>
    </w:p>
    <w:p w:rsidR="00D12F9D" w:rsidRPr="0085094D" w:rsidRDefault="00D12F9D" w:rsidP="001F1742">
      <w:pPr>
        <w:pStyle w:val="3"/>
        <w:ind w:leftChars="100" w:left="234"/>
        <w:rPr>
          <w:rFonts w:asciiTheme="minorEastAsia" w:eastAsiaTheme="minorEastAsia" w:hAnsiTheme="minorEastAsia"/>
        </w:rPr>
      </w:pPr>
      <w:bookmarkStart w:id="23" w:name="_Toc350419725"/>
      <w:r w:rsidRPr="0085094D">
        <w:rPr>
          <w:rFonts w:asciiTheme="minorEastAsia" w:eastAsiaTheme="minorEastAsia" w:hAnsiTheme="minorEastAsia"/>
        </w:rPr>
        <w:t>(２)</w:t>
      </w:r>
      <w:r w:rsidRPr="0085094D">
        <w:rPr>
          <w:rFonts w:asciiTheme="minorEastAsia" w:eastAsiaTheme="minorEastAsia" w:hAnsiTheme="minorEastAsia" w:hint="eastAsia"/>
        </w:rPr>
        <w:t xml:space="preserve"> 滞在者の被害</w:t>
      </w:r>
      <w:bookmarkEnd w:id="23"/>
    </w:p>
    <w:p w:rsidR="00D12F9D" w:rsidRPr="0085094D" w:rsidRDefault="00D12F9D" w:rsidP="009343D3">
      <w:pPr>
        <w:pStyle w:val="af6"/>
        <w:adjustRightInd/>
        <w:ind w:leftChars="100" w:left="234" w:firstLineChars="92" w:firstLine="243"/>
        <w:rPr>
          <w:sz w:val="24"/>
          <w:szCs w:val="24"/>
        </w:rPr>
      </w:pPr>
      <w:r w:rsidRPr="0085094D">
        <w:rPr>
          <w:rFonts w:hint="eastAsia"/>
          <w:sz w:val="24"/>
          <w:szCs w:val="24"/>
        </w:rPr>
        <w:t>地域にとどまって生活している人も、いまだに継続的な被ばくを余儀なくされ、自分や子どもへの長期間にわたる健康影響への心配や、生業が成り立たなくなることへの不安等を抱えながら、日々の生活を送らなければならない。</w:t>
      </w:r>
    </w:p>
    <w:p w:rsidR="00D12F9D" w:rsidRPr="0085094D" w:rsidRDefault="00D12F9D" w:rsidP="009343D3">
      <w:pPr>
        <w:pStyle w:val="af6"/>
        <w:adjustRightInd/>
        <w:ind w:leftChars="100" w:left="234" w:firstLineChars="69" w:firstLine="182"/>
        <w:rPr>
          <w:sz w:val="24"/>
          <w:szCs w:val="24"/>
        </w:rPr>
      </w:pPr>
      <w:r w:rsidRPr="0085094D">
        <w:rPr>
          <w:rFonts w:hint="eastAsia"/>
          <w:sz w:val="24"/>
          <w:szCs w:val="24"/>
        </w:rPr>
        <w:t>公園などの公共施設や個人の住宅周辺等については、「平成二十三年三月十一日に発生した東北地方太平洋沖地震に伴う原子力発電所の事故により放出された放射性物質による環境の汚染への対処に関する特別措置法」</w:t>
      </w:r>
      <w:r w:rsidRPr="0085094D">
        <w:rPr>
          <w:rFonts w:asciiTheme="minorEastAsia" w:eastAsiaTheme="minorEastAsia" w:hAnsiTheme="minorEastAsia" w:hint="eastAsia"/>
          <w:sz w:val="24"/>
          <w:szCs w:val="24"/>
        </w:rPr>
        <w:t>(</w:t>
      </w:r>
      <w:r w:rsidR="005F7404">
        <w:rPr>
          <w:rFonts w:asciiTheme="minorEastAsia" w:eastAsiaTheme="minorEastAsia" w:hAnsiTheme="minorEastAsia" w:hint="eastAsia"/>
          <w:sz w:val="24"/>
          <w:szCs w:val="24"/>
        </w:rPr>
        <w:t>以下</w:t>
      </w:r>
      <w:r w:rsidRPr="0085094D">
        <w:rPr>
          <w:rFonts w:hint="eastAsia"/>
          <w:sz w:val="24"/>
          <w:szCs w:val="24"/>
        </w:rPr>
        <w:t>「汚染対処特措法」</w:t>
      </w:r>
      <w:r w:rsidR="005F7404">
        <w:rPr>
          <w:rFonts w:hint="eastAsia"/>
          <w:sz w:val="24"/>
          <w:szCs w:val="24"/>
        </w:rPr>
        <w:t>という。</w:t>
      </w:r>
      <w:r w:rsidRPr="0085094D">
        <w:rPr>
          <w:rFonts w:asciiTheme="minorEastAsia" w:eastAsiaTheme="minorEastAsia" w:hAnsiTheme="minorEastAsia" w:hint="eastAsia"/>
          <w:sz w:val="24"/>
          <w:szCs w:val="24"/>
        </w:rPr>
        <w:t>)</w:t>
      </w:r>
      <w:r w:rsidRPr="0085094D">
        <w:rPr>
          <w:rFonts w:hint="eastAsia"/>
          <w:sz w:val="24"/>
          <w:szCs w:val="24"/>
        </w:rPr>
        <w:t>に基づく除染が行われている。</w:t>
      </w:r>
    </w:p>
    <w:p w:rsidR="00D12F9D" w:rsidRPr="0085094D" w:rsidRDefault="00D12F9D" w:rsidP="009343D3">
      <w:pPr>
        <w:pStyle w:val="af6"/>
        <w:adjustRightInd/>
        <w:ind w:leftChars="100" w:left="234" w:firstLineChars="69" w:firstLine="182"/>
        <w:rPr>
          <w:sz w:val="24"/>
          <w:szCs w:val="24"/>
        </w:rPr>
      </w:pPr>
      <w:r w:rsidRPr="0085094D">
        <w:rPr>
          <w:rFonts w:asciiTheme="minorEastAsia" w:eastAsiaTheme="minorEastAsia" w:hAnsiTheme="minorEastAsia" w:hint="eastAsia"/>
          <w:sz w:val="24"/>
          <w:szCs w:val="24"/>
        </w:rPr>
        <w:t>福島県中通り地方の自治体では、２０１１(平成</w:t>
      </w:r>
      <w:r w:rsidRPr="0085094D">
        <w:rPr>
          <w:rFonts w:asciiTheme="minorEastAsia" w:eastAsiaTheme="minorEastAsia" w:hAnsiTheme="minorEastAsia" w:cs="Times New Roman" w:hint="eastAsia"/>
          <w:sz w:val="24"/>
          <w:szCs w:val="24"/>
        </w:rPr>
        <w:t>２３)</w:t>
      </w:r>
      <w:r w:rsidRPr="0085094D">
        <w:rPr>
          <w:rFonts w:asciiTheme="minorEastAsia" w:eastAsiaTheme="minorEastAsia" w:hAnsiTheme="minorEastAsia" w:hint="eastAsia"/>
          <w:sz w:val="24"/>
          <w:szCs w:val="24"/>
        </w:rPr>
        <w:t>年夏頃から学校の</w:t>
      </w:r>
      <w:r w:rsidRPr="0085094D">
        <w:rPr>
          <w:rFonts w:hint="eastAsia"/>
          <w:sz w:val="24"/>
          <w:szCs w:val="24"/>
        </w:rPr>
        <w:t>校庭や公園の表土をはぎ取るなどの除染が行われ、除染が行われたところでは、そ</w:t>
      </w:r>
      <w:r w:rsidRPr="0085094D">
        <w:rPr>
          <w:rFonts w:hint="eastAsia"/>
          <w:sz w:val="24"/>
          <w:szCs w:val="24"/>
        </w:rPr>
        <w:lastRenderedPageBreak/>
        <w:t>れなりの線量の低下が認められる。しかし、除染を行った後でも、年間１ミリシーベルト以上の追加被ばく線量が予想される空間線量にしか下がらない場所も多い。さらに、除染によってはぎ取られた表土等の汚染物の仮置き場が決まらず、校庭や公園、民家の庭</w:t>
      </w:r>
      <w:r w:rsidR="004044CC">
        <w:rPr>
          <w:rFonts w:hint="eastAsia"/>
          <w:sz w:val="24"/>
          <w:szCs w:val="24"/>
        </w:rPr>
        <w:t>など</w:t>
      </w:r>
      <w:r w:rsidRPr="0085094D">
        <w:rPr>
          <w:rFonts w:hint="eastAsia"/>
          <w:sz w:val="24"/>
          <w:szCs w:val="24"/>
        </w:rPr>
        <w:t>に穴を掘り、そこに埋め戻している例も多い。通学路などの生活環境については、住民や町内会・父母会が自主的に除染を行うことを自治体が勧めているが、機材や内部被ばく対策が十分でないために、十分な効果が上がらない場合が多い。</w:t>
      </w:r>
    </w:p>
    <w:p w:rsidR="00D12F9D" w:rsidRPr="0085094D" w:rsidRDefault="00D12F9D" w:rsidP="009343D3">
      <w:pPr>
        <w:pStyle w:val="af6"/>
        <w:adjustRightInd/>
        <w:ind w:leftChars="100" w:left="234" w:firstLineChars="69" w:firstLine="182"/>
        <w:rPr>
          <w:sz w:val="24"/>
          <w:szCs w:val="24"/>
        </w:rPr>
      </w:pPr>
      <w:r w:rsidRPr="0085094D">
        <w:rPr>
          <w:rFonts w:hint="eastAsia"/>
          <w:sz w:val="24"/>
          <w:szCs w:val="24"/>
        </w:rPr>
        <w:t>何より、被害者である住民自身が、なぜ、自ら被ばくする危険を冒してまで、被告東京電力がまき散らした放射性物質の「後始末」を引き受けなければならないのか、という疑問は常につきまとう。</w:t>
      </w:r>
    </w:p>
    <w:p w:rsidR="00D12F9D" w:rsidRPr="0085094D" w:rsidRDefault="00D12F9D" w:rsidP="009343D3">
      <w:pPr>
        <w:pStyle w:val="af6"/>
        <w:adjustRightInd/>
        <w:ind w:leftChars="100" w:left="234" w:firstLineChars="69" w:firstLine="182"/>
        <w:rPr>
          <w:sz w:val="24"/>
          <w:szCs w:val="24"/>
        </w:rPr>
      </w:pPr>
      <w:r w:rsidRPr="0085094D">
        <w:rPr>
          <w:rFonts w:hint="eastAsia"/>
          <w:sz w:val="24"/>
          <w:szCs w:val="24"/>
        </w:rPr>
        <w:t>被告国は、汚染対処特措法制定により、年間２０ミリシーベルトを超える線量の地域については、被告国の直轄事業として除染を進めるとしているが、それ以外の地域については、基本的に自治体任せである。自治体による除染も、汚染地域が広いこと、除染の方法や仮置き場の設置等についての明確な見通しが示されていないことなどから、住民の期待どおりには進んでいない。また、現在進められているのは、住宅周辺などの生活環境の除染であり、</w:t>
      </w:r>
      <w:r w:rsidR="006D0BBD">
        <w:rPr>
          <w:rFonts w:hint="eastAsia"/>
          <w:sz w:val="24"/>
          <w:szCs w:val="24"/>
        </w:rPr>
        <w:t>福島県域</w:t>
      </w:r>
      <w:r w:rsidRPr="0085094D">
        <w:rPr>
          <w:rFonts w:hint="eastAsia"/>
          <w:sz w:val="24"/>
          <w:szCs w:val="24"/>
        </w:rPr>
        <w:t>の多くを占める山林や農地等の除染については、全く目途が</w:t>
      </w:r>
      <w:r w:rsidR="00B96ACF">
        <w:rPr>
          <w:rFonts w:hint="eastAsia"/>
          <w:sz w:val="24"/>
          <w:szCs w:val="24"/>
        </w:rPr>
        <w:t>立って</w:t>
      </w:r>
      <w:r w:rsidRPr="0085094D">
        <w:rPr>
          <w:rFonts w:hint="eastAsia"/>
          <w:sz w:val="24"/>
          <w:szCs w:val="24"/>
        </w:rPr>
        <w:t>いない。そのため、地域住民からは、せっかく住宅周辺を除染しても、風雨によって、山林などから汚染物質が流入し、効果が薄れることを危惧する声があげられている。</w:t>
      </w:r>
    </w:p>
    <w:p w:rsidR="00D12F9D" w:rsidRPr="0085094D" w:rsidRDefault="00D12F9D" w:rsidP="009343D3">
      <w:pPr>
        <w:pStyle w:val="af6"/>
        <w:adjustRightInd/>
        <w:ind w:leftChars="100" w:left="234" w:firstLineChars="69" w:firstLine="182"/>
        <w:rPr>
          <w:sz w:val="24"/>
          <w:szCs w:val="24"/>
        </w:rPr>
      </w:pPr>
      <w:r w:rsidRPr="0085094D">
        <w:rPr>
          <w:rFonts w:hint="eastAsia"/>
          <w:sz w:val="24"/>
          <w:szCs w:val="24"/>
        </w:rPr>
        <w:t>健康管理についても、福島県が推進している県民健康管理調査は、基本的に原発事故後の行動アンケートが中心であり、県民全員</w:t>
      </w:r>
      <w:r w:rsidR="006D0BBD">
        <w:rPr>
          <w:rFonts w:hint="eastAsia"/>
          <w:sz w:val="24"/>
          <w:szCs w:val="24"/>
        </w:rPr>
        <w:t>を対象とした</w:t>
      </w:r>
      <w:r w:rsidRPr="0085094D">
        <w:rPr>
          <w:rFonts w:hint="eastAsia"/>
          <w:sz w:val="24"/>
          <w:szCs w:val="24"/>
        </w:rPr>
        <w:t>長期間にわたる内部被ばく測定検査や血液検査、尿検査などは行われる予定がない。</w:t>
      </w:r>
    </w:p>
    <w:p w:rsidR="0029425D" w:rsidRPr="0085094D" w:rsidRDefault="00D12F9D" w:rsidP="009343D3">
      <w:pPr>
        <w:pStyle w:val="af6"/>
        <w:adjustRightInd/>
        <w:ind w:leftChars="100" w:left="234" w:firstLineChars="92" w:firstLine="243"/>
        <w:rPr>
          <w:sz w:val="24"/>
          <w:szCs w:val="24"/>
        </w:rPr>
      </w:pPr>
      <w:r w:rsidRPr="0085094D">
        <w:rPr>
          <w:rFonts w:hint="eastAsia"/>
          <w:sz w:val="24"/>
          <w:szCs w:val="24"/>
        </w:rPr>
        <w:t>このように除染や健康管理対策が</w:t>
      </w:r>
      <w:r w:rsidR="00B96ACF" w:rsidRPr="0085094D">
        <w:rPr>
          <w:rFonts w:hint="eastAsia"/>
          <w:sz w:val="24"/>
          <w:szCs w:val="24"/>
        </w:rPr>
        <w:t>進ま</w:t>
      </w:r>
      <w:r w:rsidR="00B96ACF">
        <w:rPr>
          <w:rFonts w:hint="eastAsia"/>
          <w:sz w:val="24"/>
          <w:szCs w:val="24"/>
        </w:rPr>
        <w:t>ない</w:t>
      </w:r>
      <w:r w:rsidRPr="0085094D">
        <w:rPr>
          <w:rFonts w:hint="eastAsia"/>
          <w:sz w:val="24"/>
          <w:szCs w:val="24"/>
        </w:rPr>
        <w:t>中、多くの親は、子どもの健康</w:t>
      </w:r>
      <w:r w:rsidR="0029425D" w:rsidRPr="0085094D">
        <w:rPr>
          <w:rFonts w:hint="eastAsia"/>
          <w:sz w:val="24"/>
          <w:szCs w:val="24"/>
        </w:rPr>
        <w:t>への</w:t>
      </w:r>
      <w:r w:rsidRPr="0085094D">
        <w:rPr>
          <w:rFonts w:hint="eastAsia"/>
          <w:sz w:val="24"/>
          <w:szCs w:val="24"/>
        </w:rPr>
        <w:t>影響を心配し、子どもの外出を控えさせ、外出させるときにはマスクを着用させる、福島県産の食品を避け、他県産の食品を購入するなどの対策を講じて</w:t>
      </w:r>
      <w:r w:rsidRPr="0085094D">
        <w:rPr>
          <w:rFonts w:hint="eastAsia"/>
          <w:sz w:val="24"/>
          <w:szCs w:val="24"/>
        </w:rPr>
        <w:lastRenderedPageBreak/>
        <w:t>いる。窮屈な生活を強いられた子どもがそのストレスを親にぶつけるようになり、疲弊している親も多い。また、原発事故の直後の情報不足の時期に、水や食料の配給に子どもと一緒に並んだために、子どもに無用の被ばくをさせてしまったのではないかと、自らを責め続けている親もいる。</w:t>
      </w:r>
    </w:p>
    <w:p w:rsidR="0029425D" w:rsidRPr="0085094D" w:rsidRDefault="00D12F9D" w:rsidP="009343D3">
      <w:pPr>
        <w:pStyle w:val="af6"/>
        <w:adjustRightInd/>
        <w:ind w:leftChars="100" w:left="234" w:firstLineChars="100" w:firstLine="264"/>
        <w:rPr>
          <w:sz w:val="24"/>
          <w:szCs w:val="24"/>
        </w:rPr>
      </w:pPr>
      <w:r w:rsidRPr="0085094D">
        <w:rPr>
          <w:rFonts w:hint="eastAsia"/>
          <w:sz w:val="24"/>
          <w:szCs w:val="24"/>
        </w:rPr>
        <w:t>また、</w:t>
      </w:r>
      <w:r w:rsidR="0029425D" w:rsidRPr="0085094D">
        <w:rPr>
          <w:rFonts w:hint="eastAsia"/>
          <w:sz w:val="24"/>
          <w:szCs w:val="24"/>
        </w:rPr>
        <w:t>前記</w:t>
      </w:r>
      <w:r w:rsidRPr="0085094D">
        <w:rPr>
          <w:rFonts w:hint="eastAsia"/>
          <w:sz w:val="24"/>
          <w:szCs w:val="24"/>
        </w:rPr>
        <w:t>のとおり、海や河川、農地や山林については、被告国や自治体による除染の目途が立っていない。山林は、地域住民にとっては、林業の場というだけではなく、山菜採りや茸狩りなど季節ごとの楽しみや山の恵みを享受する重要な場である。</w:t>
      </w:r>
    </w:p>
    <w:p w:rsidR="00D12F9D" w:rsidRPr="0085094D" w:rsidRDefault="00D12F9D" w:rsidP="009343D3">
      <w:pPr>
        <w:pStyle w:val="af6"/>
        <w:adjustRightInd/>
        <w:ind w:leftChars="100" w:left="234" w:firstLineChars="100" w:firstLine="264"/>
        <w:rPr>
          <w:sz w:val="24"/>
          <w:szCs w:val="24"/>
        </w:rPr>
      </w:pPr>
      <w:r w:rsidRPr="0085094D">
        <w:rPr>
          <w:rFonts w:hint="eastAsia"/>
          <w:sz w:val="24"/>
          <w:szCs w:val="24"/>
        </w:rPr>
        <w:t>しかし、放射線量の高い山林で採取された山菜や茸</w:t>
      </w:r>
      <w:r w:rsidR="0029425D" w:rsidRPr="0085094D">
        <w:rPr>
          <w:rFonts w:hint="eastAsia"/>
          <w:sz w:val="24"/>
          <w:szCs w:val="24"/>
        </w:rPr>
        <w:t>から</w:t>
      </w:r>
      <w:r w:rsidRPr="0085094D">
        <w:rPr>
          <w:rFonts w:hint="eastAsia"/>
          <w:sz w:val="24"/>
          <w:szCs w:val="24"/>
        </w:rPr>
        <w:t>は、食品の基準値を超える放射性物質が検出されることが多く、食べることができない。山林の汚染は、地域住民から貴重な山の恵みだけでなく、山菜採りや茸狩りなどの楽しみすら奪い続けている。</w:t>
      </w:r>
    </w:p>
    <w:p w:rsidR="0029425D" w:rsidRPr="0085094D" w:rsidRDefault="00D12F9D" w:rsidP="009343D3">
      <w:pPr>
        <w:pStyle w:val="af6"/>
        <w:adjustRightInd/>
        <w:ind w:leftChars="100" w:left="234" w:firstLineChars="100" w:firstLine="264"/>
        <w:rPr>
          <w:sz w:val="24"/>
          <w:szCs w:val="24"/>
        </w:rPr>
      </w:pPr>
      <w:r w:rsidRPr="0085094D">
        <w:rPr>
          <w:rFonts w:hint="eastAsia"/>
          <w:sz w:val="24"/>
          <w:szCs w:val="24"/>
        </w:rPr>
        <w:t>農家は、これまで手をかけて作り上げてきた肥沃な農地そのものが</w:t>
      </w:r>
      <w:r w:rsidR="00F74E43">
        <w:rPr>
          <w:rFonts w:hint="eastAsia"/>
          <w:sz w:val="24"/>
          <w:szCs w:val="24"/>
        </w:rPr>
        <w:t>汚染された</w:t>
      </w:r>
      <w:r w:rsidRPr="0085094D">
        <w:rPr>
          <w:rFonts w:hint="eastAsia"/>
          <w:sz w:val="24"/>
          <w:szCs w:val="24"/>
        </w:rPr>
        <w:t>ことによって</w:t>
      </w:r>
      <w:r w:rsidR="0029425D" w:rsidRPr="0085094D">
        <w:rPr>
          <w:rFonts w:hint="eastAsia"/>
          <w:sz w:val="24"/>
          <w:szCs w:val="24"/>
        </w:rPr>
        <w:t>、</w:t>
      </w:r>
      <w:r w:rsidRPr="0085094D">
        <w:rPr>
          <w:rFonts w:hint="eastAsia"/>
          <w:sz w:val="24"/>
          <w:szCs w:val="24"/>
        </w:rPr>
        <w:t>ジレンマを抱えている。</w:t>
      </w:r>
    </w:p>
    <w:p w:rsidR="00D12F9D" w:rsidRPr="0085094D" w:rsidRDefault="00D12F9D" w:rsidP="009343D3">
      <w:pPr>
        <w:pStyle w:val="af6"/>
        <w:adjustRightInd/>
        <w:ind w:leftChars="100" w:left="234" w:firstLineChars="100" w:firstLine="264"/>
        <w:rPr>
          <w:sz w:val="24"/>
          <w:szCs w:val="24"/>
        </w:rPr>
      </w:pPr>
      <w:r w:rsidRPr="0085094D">
        <w:rPr>
          <w:rFonts w:hint="eastAsia"/>
          <w:sz w:val="24"/>
          <w:szCs w:val="24"/>
        </w:rPr>
        <w:t>農地の表土の剥ぎ取りや</w:t>
      </w:r>
      <w:r w:rsidR="00F74E43">
        <w:rPr>
          <w:rFonts w:hint="eastAsia"/>
          <w:sz w:val="24"/>
          <w:szCs w:val="24"/>
        </w:rPr>
        <w:t>いわゆる</w:t>
      </w:r>
      <w:r w:rsidRPr="0085094D">
        <w:rPr>
          <w:rFonts w:hint="eastAsia"/>
          <w:sz w:val="24"/>
          <w:szCs w:val="24"/>
        </w:rPr>
        <w:t>「反転耕」などによる除染を行えば、肥沃な土を利用できなくなり、良い作物ができなくなってしまう。</w:t>
      </w:r>
      <w:r w:rsidR="0029425D" w:rsidRPr="0085094D">
        <w:rPr>
          <w:rFonts w:hint="eastAsia"/>
          <w:sz w:val="24"/>
          <w:szCs w:val="24"/>
        </w:rPr>
        <w:t>かといって、そうした方法を採らなければ、自身</w:t>
      </w:r>
      <w:r w:rsidRPr="0085094D">
        <w:rPr>
          <w:rFonts w:hint="eastAsia"/>
          <w:sz w:val="24"/>
          <w:szCs w:val="24"/>
        </w:rPr>
        <w:t>も農作業によって被ばくを余儀なくされ、また、収穫した作物の汚染も心配しなければならない。風評被害の発生に苦しむだけでなく、このようなジレンマに苦しみながら、また、今年の作付けができるか、作付けができたとしても、</w:t>
      </w:r>
      <w:r w:rsidR="00B96ACF">
        <w:rPr>
          <w:rFonts w:hint="eastAsia"/>
          <w:sz w:val="24"/>
          <w:szCs w:val="24"/>
        </w:rPr>
        <w:t>収穫し</w:t>
      </w:r>
      <w:r w:rsidR="00B96ACF" w:rsidRPr="0085094D">
        <w:rPr>
          <w:rFonts w:hint="eastAsia"/>
          <w:sz w:val="24"/>
          <w:szCs w:val="24"/>
        </w:rPr>
        <w:t>た</w:t>
      </w:r>
      <w:r w:rsidRPr="0085094D">
        <w:rPr>
          <w:rFonts w:hint="eastAsia"/>
          <w:sz w:val="24"/>
          <w:szCs w:val="24"/>
        </w:rPr>
        <w:t>作物を売って大丈夫なのか、自分たちで食べても安全なのかといった心配をしながら、畑を耕している。</w:t>
      </w:r>
    </w:p>
    <w:p w:rsidR="00D12F9D" w:rsidRPr="0085094D" w:rsidRDefault="00D12F9D" w:rsidP="009343D3">
      <w:pPr>
        <w:pStyle w:val="af6"/>
        <w:adjustRightInd/>
        <w:ind w:leftChars="100" w:left="234" w:firstLineChars="100" w:firstLine="264"/>
        <w:rPr>
          <w:sz w:val="24"/>
          <w:szCs w:val="24"/>
        </w:rPr>
      </w:pPr>
      <w:r w:rsidRPr="0085094D">
        <w:rPr>
          <w:rFonts w:hint="eastAsia"/>
          <w:sz w:val="24"/>
          <w:szCs w:val="24"/>
        </w:rPr>
        <w:t>また、土壌だけでなく、海の汚染による影響も深刻である。漁師は、港が復旧し、自分の船が無事で</w:t>
      </w:r>
      <w:r w:rsidR="00494D8C">
        <w:rPr>
          <w:rFonts w:hint="eastAsia"/>
          <w:sz w:val="24"/>
          <w:szCs w:val="24"/>
        </w:rPr>
        <w:t>あって</w:t>
      </w:r>
      <w:r w:rsidRPr="0085094D">
        <w:rPr>
          <w:rFonts w:hint="eastAsia"/>
          <w:sz w:val="24"/>
          <w:szCs w:val="24"/>
        </w:rPr>
        <w:t>も、</w:t>
      </w:r>
      <w:r w:rsidR="00140694">
        <w:rPr>
          <w:rFonts w:hint="eastAsia"/>
          <w:sz w:val="24"/>
          <w:szCs w:val="24"/>
        </w:rPr>
        <w:t>いまだ</w:t>
      </w:r>
      <w:r w:rsidRPr="0085094D">
        <w:rPr>
          <w:rFonts w:hint="eastAsia"/>
          <w:sz w:val="24"/>
          <w:szCs w:val="24"/>
        </w:rPr>
        <w:t>に漁に出ることができない。漁師にとって、漁に出ることは、生計の元を得る機会というだけでなく、人生の生き甲斐ともいうべきものであるが、それを奪われている。</w:t>
      </w:r>
    </w:p>
    <w:p w:rsidR="00D12F9D" w:rsidRPr="0085094D" w:rsidRDefault="00D12F9D" w:rsidP="009343D3">
      <w:pPr>
        <w:pStyle w:val="af6"/>
        <w:adjustRightInd/>
        <w:ind w:leftChars="100" w:left="234" w:firstLineChars="100" w:firstLine="264"/>
        <w:rPr>
          <w:sz w:val="24"/>
          <w:szCs w:val="24"/>
        </w:rPr>
      </w:pPr>
      <w:r w:rsidRPr="0085094D">
        <w:rPr>
          <w:rFonts w:hint="eastAsia"/>
          <w:sz w:val="24"/>
          <w:szCs w:val="24"/>
        </w:rPr>
        <w:t>このように、地域にとどまって生活している者の場合には、①汚染地域に滞</w:t>
      </w:r>
      <w:r w:rsidRPr="0085094D">
        <w:rPr>
          <w:rFonts w:hint="eastAsia"/>
          <w:sz w:val="24"/>
          <w:szCs w:val="24"/>
        </w:rPr>
        <w:lastRenderedPageBreak/>
        <w:t>在し続けていることによる健康影響への不安、②農業など生業が成り立たなくなることへの不安などが強いほか、③環境回復や健康被害予防策の不十分さや遅れによる精神的苦痛、④地域社会における除染等をめぐる意見の対立による精神的苦痛等の被害が現れている。</w:t>
      </w:r>
    </w:p>
    <w:p w:rsidR="00D12F9D" w:rsidRPr="0085094D" w:rsidRDefault="0029425D" w:rsidP="001F1742">
      <w:pPr>
        <w:pStyle w:val="3"/>
        <w:ind w:leftChars="100" w:left="234"/>
        <w:rPr>
          <w:rFonts w:asciiTheme="minorEastAsia" w:eastAsiaTheme="minorEastAsia" w:hAnsiTheme="minorEastAsia"/>
        </w:rPr>
      </w:pPr>
      <w:bookmarkStart w:id="24" w:name="_Toc350419726"/>
      <w:r w:rsidRPr="0085094D">
        <w:rPr>
          <w:rFonts w:asciiTheme="minorEastAsia" w:eastAsiaTheme="minorEastAsia" w:hAnsiTheme="minorEastAsia" w:hint="eastAsia"/>
        </w:rPr>
        <w:t>(</w:t>
      </w:r>
      <w:r w:rsidR="00D12F9D" w:rsidRPr="0085094D">
        <w:rPr>
          <w:rFonts w:asciiTheme="minorEastAsia" w:eastAsiaTheme="minorEastAsia" w:hAnsiTheme="minorEastAsia" w:hint="eastAsia"/>
        </w:rPr>
        <w:t>３</w:t>
      </w:r>
      <w:r w:rsidRPr="0085094D">
        <w:rPr>
          <w:rFonts w:asciiTheme="minorEastAsia" w:eastAsiaTheme="minorEastAsia" w:hAnsiTheme="minorEastAsia"/>
        </w:rPr>
        <w:t>)</w:t>
      </w:r>
      <w:r w:rsidRPr="0085094D">
        <w:rPr>
          <w:rFonts w:asciiTheme="minorEastAsia" w:eastAsiaTheme="minorEastAsia" w:hAnsiTheme="minorEastAsia" w:hint="eastAsia"/>
        </w:rPr>
        <w:t xml:space="preserve"> </w:t>
      </w:r>
      <w:r w:rsidR="00460A7F" w:rsidRPr="0085094D">
        <w:rPr>
          <w:rFonts w:asciiTheme="minorEastAsia" w:eastAsiaTheme="minorEastAsia" w:hAnsiTheme="minorEastAsia" w:hint="eastAsia"/>
        </w:rPr>
        <w:t>小括</w:t>
      </w:r>
      <w:bookmarkEnd w:id="24"/>
    </w:p>
    <w:p w:rsidR="0029425D" w:rsidRPr="0085094D" w:rsidRDefault="00D12F9D" w:rsidP="009343D3">
      <w:pPr>
        <w:pStyle w:val="af6"/>
        <w:ind w:leftChars="100" w:left="234" w:firstLineChars="92" w:firstLine="243"/>
        <w:rPr>
          <w:rFonts w:asciiTheme="minorEastAsia" w:eastAsiaTheme="minorEastAsia" w:hAnsiTheme="minorEastAsia"/>
          <w:sz w:val="24"/>
          <w:szCs w:val="24"/>
        </w:rPr>
      </w:pPr>
      <w:r w:rsidRPr="0085094D">
        <w:rPr>
          <w:rFonts w:asciiTheme="minorEastAsia" w:eastAsiaTheme="minorEastAsia" w:hAnsiTheme="minorEastAsia" w:hint="eastAsia"/>
          <w:sz w:val="24"/>
          <w:szCs w:val="24"/>
        </w:rPr>
        <w:t>原告らをはじめとする汚染地域の住民は、</w:t>
      </w:r>
      <w:r w:rsidR="0029425D" w:rsidRPr="0085094D">
        <w:rPr>
          <w:rFonts w:asciiTheme="minorEastAsia" w:eastAsiaTheme="minorEastAsia" w:hAnsiTheme="minorEastAsia" w:hint="eastAsia"/>
          <w:sz w:val="24"/>
          <w:szCs w:val="24"/>
        </w:rPr>
        <w:t>本件</w:t>
      </w:r>
      <w:r w:rsidRPr="0085094D">
        <w:rPr>
          <w:rFonts w:asciiTheme="minorEastAsia" w:eastAsiaTheme="minorEastAsia" w:hAnsiTheme="minorEastAsia" w:hint="eastAsia"/>
          <w:sz w:val="24"/>
          <w:szCs w:val="24"/>
        </w:rPr>
        <w:t>事故前は、当然のように、汚染されていない空気を吸い、きれいな水を飲み、</w:t>
      </w:r>
      <w:r w:rsidR="0029425D" w:rsidRPr="0085094D">
        <w:rPr>
          <w:rFonts w:asciiTheme="minorEastAsia" w:eastAsiaTheme="minorEastAsia" w:hAnsiTheme="minorEastAsia" w:hint="eastAsia"/>
          <w:sz w:val="24"/>
          <w:szCs w:val="24"/>
        </w:rPr>
        <w:t>地場産の食品(</w:t>
      </w:r>
      <w:r w:rsidRPr="0085094D">
        <w:rPr>
          <w:rFonts w:asciiTheme="minorEastAsia" w:eastAsiaTheme="minorEastAsia" w:hAnsiTheme="minorEastAsia" w:hint="eastAsia"/>
          <w:sz w:val="24"/>
          <w:szCs w:val="24"/>
        </w:rPr>
        <w:t>米</w:t>
      </w:r>
      <w:r w:rsidR="0029425D"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野菜、山菜、茸など</w:t>
      </w:r>
      <w:r w:rsidR="0029425D"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を食べ、仕事や趣味で野外活動をするなど、豊かな自然環境の中で生活をしてきた。</w:t>
      </w:r>
    </w:p>
    <w:p w:rsidR="00460A7F" w:rsidRPr="0085094D" w:rsidRDefault="00D12F9D" w:rsidP="009343D3">
      <w:pPr>
        <w:pStyle w:val="af6"/>
        <w:ind w:leftChars="100" w:left="234" w:firstLineChars="92" w:firstLine="243"/>
        <w:rPr>
          <w:rFonts w:asciiTheme="minorEastAsia" w:eastAsiaTheme="minorEastAsia" w:hAnsiTheme="minorEastAsia"/>
          <w:sz w:val="24"/>
          <w:szCs w:val="24"/>
        </w:rPr>
      </w:pPr>
      <w:r w:rsidRPr="0085094D">
        <w:rPr>
          <w:rFonts w:asciiTheme="minorEastAsia" w:eastAsiaTheme="minorEastAsia" w:hAnsiTheme="minorEastAsia" w:hint="eastAsia"/>
          <w:sz w:val="24"/>
          <w:szCs w:val="24"/>
        </w:rPr>
        <w:t>しかし、本件事故による放射</w:t>
      </w:r>
      <w:r w:rsidR="00F74E43">
        <w:rPr>
          <w:rFonts w:asciiTheme="minorEastAsia" w:eastAsiaTheme="minorEastAsia" w:hAnsiTheme="minorEastAsia" w:hint="eastAsia"/>
          <w:sz w:val="24"/>
          <w:szCs w:val="24"/>
        </w:rPr>
        <w:t>能</w:t>
      </w:r>
      <w:r w:rsidRPr="0085094D">
        <w:rPr>
          <w:rFonts w:asciiTheme="minorEastAsia" w:eastAsiaTheme="minorEastAsia" w:hAnsiTheme="minorEastAsia" w:hint="eastAsia"/>
          <w:sz w:val="24"/>
          <w:szCs w:val="24"/>
        </w:rPr>
        <w:t>汚染によって、そうした自然の恵みを享受することが妨げられ、あるいは、趣味や生きがい</w:t>
      </w:r>
      <w:r w:rsidR="0029425D"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例えば、家庭菜園や畑仕</w:t>
      </w:r>
      <w:r w:rsidR="0029425D" w:rsidRPr="0085094D">
        <w:rPr>
          <w:rFonts w:asciiTheme="minorEastAsia" w:eastAsiaTheme="minorEastAsia" w:hAnsiTheme="minorEastAsia" w:hint="eastAsia"/>
          <w:sz w:val="24"/>
          <w:szCs w:val="24"/>
        </w:rPr>
        <w:t>事などの野外活動)</w:t>
      </w:r>
      <w:r w:rsidRPr="0085094D">
        <w:rPr>
          <w:rFonts w:asciiTheme="minorEastAsia" w:eastAsiaTheme="minorEastAsia" w:hAnsiTheme="minorEastAsia" w:hint="eastAsia"/>
          <w:sz w:val="24"/>
          <w:szCs w:val="24"/>
        </w:rPr>
        <w:t>すら</w:t>
      </w:r>
      <w:r w:rsidR="00460A7F"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ままならない状態に置かれている。そのため、本件事故以降、避難者のみならず、</w:t>
      </w:r>
      <w:r w:rsidR="00460A7F" w:rsidRPr="0085094D">
        <w:rPr>
          <w:rFonts w:asciiTheme="minorEastAsia" w:eastAsiaTheme="minorEastAsia" w:hAnsiTheme="minorEastAsia" w:hint="eastAsia"/>
          <w:sz w:val="24"/>
          <w:szCs w:val="24"/>
        </w:rPr>
        <w:t>避難せずに地域で生活を続ける者の中にも、</w:t>
      </w:r>
      <w:r w:rsidRPr="0085094D">
        <w:rPr>
          <w:rFonts w:asciiTheme="minorEastAsia" w:eastAsiaTheme="minorEastAsia" w:hAnsiTheme="minorEastAsia" w:hint="eastAsia"/>
          <w:sz w:val="24"/>
          <w:szCs w:val="24"/>
        </w:rPr>
        <w:t>心身の不調を訴える者が増加している。</w:t>
      </w:r>
    </w:p>
    <w:p w:rsidR="00D12F9D" w:rsidRPr="0085094D" w:rsidRDefault="00D12F9D" w:rsidP="009343D3">
      <w:pPr>
        <w:pStyle w:val="af6"/>
        <w:ind w:leftChars="100" w:left="234" w:firstLineChars="92" w:firstLine="243"/>
        <w:rPr>
          <w:sz w:val="24"/>
          <w:szCs w:val="24"/>
        </w:rPr>
      </w:pPr>
      <w:r w:rsidRPr="0085094D">
        <w:rPr>
          <w:rFonts w:hint="eastAsia"/>
          <w:sz w:val="24"/>
          <w:szCs w:val="24"/>
        </w:rPr>
        <w:t>以上に述べてきた</w:t>
      </w:r>
      <w:r w:rsidR="00460A7F" w:rsidRPr="0085094D">
        <w:rPr>
          <w:rFonts w:hint="eastAsia"/>
          <w:sz w:val="24"/>
          <w:szCs w:val="24"/>
        </w:rPr>
        <w:t>本件事故の</w:t>
      </w:r>
      <w:r w:rsidRPr="0085094D">
        <w:rPr>
          <w:rFonts w:hint="eastAsia"/>
          <w:sz w:val="24"/>
          <w:szCs w:val="24"/>
        </w:rPr>
        <w:t>被害の実相は、被害者にとって、人間らしい生活そのものの破壊と言えるものであり、その破壊は、衣食住のみならず、職業・経済生活、あるいは地域コミュニティのなかでの人間的交流など、およそ人間の生活の全ての側面に及ぶものである。</w:t>
      </w:r>
    </w:p>
    <w:p w:rsidR="00460A7F" w:rsidRPr="0085094D" w:rsidRDefault="00460A7F" w:rsidP="009343D3">
      <w:pPr>
        <w:pStyle w:val="af6"/>
        <w:ind w:leftChars="100" w:left="234" w:firstLineChars="92" w:firstLine="243"/>
        <w:rPr>
          <w:sz w:val="24"/>
          <w:szCs w:val="24"/>
        </w:rPr>
      </w:pPr>
    </w:p>
    <w:p w:rsidR="00460A7F" w:rsidRPr="0085094D" w:rsidRDefault="00460A7F" w:rsidP="00460A7F">
      <w:pPr>
        <w:pStyle w:val="2"/>
        <w:rPr>
          <w:rFonts w:ascii="Times New Roman" w:hAnsi="Times New Roman" w:cs="ＭＳ 明朝"/>
          <w:color w:val="000000"/>
          <w:kern w:val="0"/>
          <w:sz w:val="21"/>
        </w:rPr>
      </w:pPr>
      <w:bookmarkStart w:id="25" w:name="_Toc350419727"/>
      <w:r w:rsidRPr="0085094D">
        <w:rPr>
          <w:rFonts w:hint="eastAsia"/>
        </w:rPr>
        <w:t>２　原告らの被害の根源―多種多様な被害がいかに生じるか</w:t>
      </w:r>
      <w:bookmarkEnd w:id="25"/>
    </w:p>
    <w:p w:rsidR="00460A7F" w:rsidRPr="0085094D" w:rsidRDefault="00460A7F" w:rsidP="009343D3">
      <w:pPr>
        <w:pStyle w:val="af6"/>
        <w:adjustRightInd/>
        <w:ind w:leftChars="100" w:left="234" w:firstLineChars="92" w:firstLine="243"/>
        <w:rPr>
          <w:sz w:val="24"/>
          <w:szCs w:val="24"/>
        </w:rPr>
      </w:pPr>
      <w:r w:rsidRPr="0085094D">
        <w:rPr>
          <w:rFonts w:hint="eastAsia"/>
          <w:sz w:val="24"/>
          <w:szCs w:val="24"/>
        </w:rPr>
        <w:t>上記のように、原告らが本件事故によって受けた被害及びその現れ</w:t>
      </w:r>
      <w:r w:rsidR="00AF3DBB">
        <w:rPr>
          <w:rFonts w:hint="eastAsia"/>
          <w:sz w:val="24"/>
          <w:szCs w:val="24"/>
        </w:rPr>
        <w:t>方</w:t>
      </w:r>
      <w:r w:rsidRPr="0085094D">
        <w:rPr>
          <w:rFonts w:hint="eastAsia"/>
          <w:sz w:val="24"/>
          <w:szCs w:val="24"/>
        </w:rPr>
        <w:t>は、それぞれ異なる。しかし、原告らに共通するのは、本件事故に由来する放射性物質が居住地域を汚染したことにより、自己及び家族が被ばくを余儀なくされ、それによる健康影響への不安が、様々な被害の根源になっていることである。</w:t>
      </w:r>
    </w:p>
    <w:p w:rsidR="00460A7F" w:rsidRPr="0085094D" w:rsidRDefault="00460A7F" w:rsidP="009343D3">
      <w:pPr>
        <w:pStyle w:val="af6"/>
        <w:ind w:leftChars="100" w:left="234" w:firstLineChars="92" w:firstLine="243"/>
        <w:rPr>
          <w:sz w:val="24"/>
          <w:szCs w:val="24"/>
        </w:rPr>
      </w:pPr>
      <w:r w:rsidRPr="0085094D">
        <w:rPr>
          <w:rFonts w:hint="eastAsia"/>
          <w:sz w:val="24"/>
          <w:szCs w:val="24"/>
        </w:rPr>
        <w:t>本件事故による被害は、放射性物質による環境汚染が</w:t>
      </w:r>
      <w:r w:rsidR="0060265B">
        <w:rPr>
          <w:rFonts w:hint="eastAsia"/>
          <w:sz w:val="24"/>
          <w:szCs w:val="24"/>
        </w:rPr>
        <w:t>根本的な</w:t>
      </w:r>
      <w:r w:rsidRPr="0085094D">
        <w:rPr>
          <w:rFonts w:hint="eastAsia"/>
          <w:sz w:val="24"/>
          <w:szCs w:val="24"/>
        </w:rPr>
        <w:t>原因となっていることは明らかであるが、そ</w:t>
      </w:r>
      <w:r w:rsidR="0060265B">
        <w:rPr>
          <w:rFonts w:hint="eastAsia"/>
          <w:sz w:val="24"/>
          <w:szCs w:val="24"/>
        </w:rPr>
        <w:t>こから直ちに被害が生じるのではなく</w:t>
      </w:r>
      <w:r w:rsidRPr="0085094D">
        <w:rPr>
          <w:rFonts w:hint="eastAsia"/>
          <w:sz w:val="24"/>
          <w:szCs w:val="24"/>
        </w:rPr>
        <w:t>、</w:t>
      </w:r>
      <w:r w:rsidR="0060265B">
        <w:rPr>
          <w:rFonts w:hint="eastAsia"/>
          <w:sz w:val="24"/>
          <w:szCs w:val="24"/>
        </w:rPr>
        <w:t>こうし</w:t>
      </w:r>
      <w:r w:rsidR="0060265B">
        <w:rPr>
          <w:rFonts w:hint="eastAsia"/>
          <w:sz w:val="24"/>
          <w:szCs w:val="24"/>
        </w:rPr>
        <w:lastRenderedPageBreak/>
        <w:t>た</w:t>
      </w:r>
      <w:r w:rsidRPr="0085094D">
        <w:rPr>
          <w:rFonts w:hint="eastAsia"/>
          <w:sz w:val="24"/>
          <w:szCs w:val="24"/>
        </w:rPr>
        <w:t>環境汚染を背景にして、</w:t>
      </w:r>
      <w:r w:rsidRPr="0085094D">
        <w:rPr>
          <w:rFonts w:asciiTheme="minorEastAsia" w:eastAsiaTheme="minorEastAsia" w:hAnsiTheme="minorEastAsia" w:hint="eastAsia"/>
          <w:sz w:val="24"/>
          <w:szCs w:val="24"/>
        </w:rPr>
        <w:t>放射線被ばく</w:t>
      </w:r>
      <w:r w:rsidR="0060265B">
        <w:rPr>
          <w:rFonts w:asciiTheme="minorEastAsia" w:eastAsiaTheme="minorEastAsia" w:hAnsiTheme="minorEastAsia" w:hint="eastAsia"/>
          <w:sz w:val="24"/>
          <w:szCs w:val="24"/>
        </w:rPr>
        <w:t>による</w:t>
      </w:r>
      <w:r w:rsidRPr="0085094D">
        <w:rPr>
          <w:rFonts w:asciiTheme="minorEastAsia" w:eastAsiaTheme="minorEastAsia" w:hAnsiTheme="minorEastAsia" w:hint="eastAsia"/>
          <w:sz w:val="24"/>
          <w:szCs w:val="24"/>
        </w:rPr>
        <w:t>健康影響</w:t>
      </w:r>
      <w:r w:rsidRPr="0085094D">
        <w:rPr>
          <w:rFonts w:hint="eastAsia"/>
          <w:sz w:val="24"/>
          <w:szCs w:val="24"/>
        </w:rPr>
        <w:t>等に対する恐怖や懸念、</w:t>
      </w:r>
      <w:r w:rsidR="0060265B">
        <w:rPr>
          <w:rFonts w:hint="eastAsia"/>
          <w:sz w:val="24"/>
          <w:szCs w:val="24"/>
        </w:rPr>
        <w:t>及びこうした危険を</w:t>
      </w:r>
      <w:r w:rsidRPr="0085094D">
        <w:rPr>
          <w:rFonts w:hint="eastAsia"/>
          <w:sz w:val="24"/>
          <w:szCs w:val="24"/>
        </w:rPr>
        <w:t>社会</w:t>
      </w:r>
      <w:r w:rsidR="0060265B">
        <w:rPr>
          <w:rFonts w:hint="eastAsia"/>
          <w:sz w:val="24"/>
          <w:szCs w:val="24"/>
        </w:rPr>
        <w:t>全体としてどこまで</w:t>
      </w:r>
      <w:r w:rsidRPr="0085094D">
        <w:rPr>
          <w:rFonts w:hint="eastAsia"/>
          <w:sz w:val="24"/>
          <w:szCs w:val="24"/>
        </w:rPr>
        <w:t>受容</w:t>
      </w:r>
      <w:r w:rsidR="0060265B">
        <w:rPr>
          <w:rFonts w:hint="eastAsia"/>
          <w:sz w:val="24"/>
          <w:szCs w:val="24"/>
        </w:rPr>
        <w:t>するかなど</w:t>
      </w:r>
      <w:r w:rsidRPr="0085094D">
        <w:rPr>
          <w:rFonts w:hint="eastAsia"/>
          <w:sz w:val="24"/>
          <w:szCs w:val="24"/>
        </w:rPr>
        <w:t>の、個々人</w:t>
      </w:r>
      <w:r w:rsidR="0060265B">
        <w:rPr>
          <w:rFonts w:hint="eastAsia"/>
          <w:sz w:val="24"/>
          <w:szCs w:val="24"/>
        </w:rPr>
        <w:t>または</w:t>
      </w:r>
      <w:r w:rsidRPr="0085094D">
        <w:rPr>
          <w:rFonts w:hint="eastAsia"/>
          <w:sz w:val="24"/>
          <w:szCs w:val="24"/>
        </w:rPr>
        <w:t>社会的な</w:t>
      </w:r>
      <w:r w:rsidR="0060265B">
        <w:rPr>
          <w:rFonts w:hint="eastAsia"/>
          <w:sz w:val="24"/>
          <w:szCs w:val="24"/>
        </w:rPr>
        <w:t>レベルにおける、</w:t>
      </w:r>
      <w:r w:rsidRPr="0085094D">
        <w:rPr>
          <w:rFonts w:hint="eastAsia"/>
          <w:sz w:val="24"/>
          <w:szCs w:val="24"/>
        </w:rPr>
        <w:t>主観</w:t>
      </w:r>
      <w:r w:rsidR="0060265B">
        <w:rPr>
          <w:rFonts w:hint="eastAsia"/>
          <w:sz w:val="24"/>
          <w:szCs w:val="24"/>
        </w:rPr>
        <w:t>的な</w:t>
      </w:r>
      <w:r w:rsidRPr="0085094D">
        <w:rPr>
          <w:rFonts w:hint="eastAsia"/>
          <w:sz w:val="24"/>
          <w:szCs w:val="24"/>
        </w:rPr>
        <w:t>要素を媒介にして惹起されていると言える。そのため、原告らの置かれた客観的状況や属人的事情によって多種多様な被害が生じることになるのである。</w:t>
      </w:r>
    </w:p>
    <w:p w:rsidR="00460A7F" w:rsidRPr="0085094D" w:rsidRDefault="00460A7F" w:rsidP="001F1742">
      <w:pPr>
        <w:pStyle w:val="3"/>
        <w:ind w:leftChars="100" w:left="234"/>
        <w:rPr>
          <w:rFonts w:asciiTheme="minorEastAsia" w:eastAsiaTheme="minorEastAsia" w:hAnsiTheme="minorEastAsia" w:cs="Times New Roman"/>
          <w:spacing w:val="2"/>
        </w:rPr>
      </w:pPr>
      <w:bookmarkStart w:id="26" w:name="_Toc350419728"/>
      <w:r w:rsidRPr="0085094D">
        <w:rPr>
          <w:rFonts w:asciiTheme="minorEastAsia" w:eastAsiaTheme="minorEastAsia" w:hAnsiTheme="minorEastAsia" w:hint="eastAsia"/>
        </w:rPr>
        <w:t>(１) 健康影響への強い不安・懸念</w:t>
      </w:r>
      <w:bookmarkEnd w:id="26"/>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第２の３及び４で述べた「放射性物質による地域汚染と放射線被ばく」によって、地域住民は、「現在及び将来の健康影響への強い不安・懸念」を抱かざるを得ないこととなった。放射性物質や放射線は、目に見えず、においもなく、音もしない。そのため、住民は、自分の生活圏のうち</w:t>
      </w:r>
      <w:r w:rsidR="00B62DD7">
        <w:rPr>
          <w:rFonts w:ascii="ＭＳ 明朝" w:eastAsia="ＭＳ 明朝" w:hAnsi="Times New Roman" w:cs="ＭＳ 明朝" w:hint="eastAsia"/>
          <w:color w:val="000000"/>
          <w:sz w:val="24"/>
          <w:szCs w:val="24"/>
        </w:rPr>
        <w:t>の</w:t>
      </w:r>
      <w:r w:rsidRPr="0085094D">
        <w:rPr>
          <w:rFonts w:ascii="ＭＳ 明朝" w:eastAsia="ＭＳ 明朝" w:hAnsi="Times New Roman" w:cs="ＭＳ 明朝" w:hint="eastAsia"/>
          <w:color w:val="000000"/>
          <w:sz w:val="24"/>
          <w:szCs w:val="24"/>
        </w:rPr>
        <w:t>どこが線量が高く危険か、どんな食べ物が安全かなど、絶えず「目に見えない危険」とたたかいながら生活せざるを得ない。しかも、持続的な被ばくによる長期的な健康影響については、いまだに定説はないため、住民は、政府の「直ちに健康に影響が生じるおそれはない」式の広報を信じてよいか、常に疑問を感じながら生活を続けている。</w:t>
      </w:r>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また、</w:t>
      </w:r>
      <w:r w:rsidR="00273354">
        <w:rPr>
          <w:rFonts w:ascii="ＭＳ 明朝" w:eastAsia="ＭＳ 明朝" w:hAnsi="Times New Roman" w:cs="ＭＳ 明朝" w:hint="eastAsia"/>
          <w:color w:val="000000"/>
          <w:sz w:val="24"/>
          <w:szCs w:val="24"/>
        </w:rPr>
        <w:t>２０１１(平成２３年)１２月の</w:t>
      </w:r>
      <w:r w:rsidRPr="0085094D">
        <w:rPr>
          <w:rFonts w:ascii="ＭＳ 明朝" w:eastAsia="ＭＳ 明朝" w:hAnsi="Times New Roman" w:cs="ＭＳ 明朝" w:hint="eastAsia"/>
          <w:color w:val="000000"/>
          <w:sz w:val="24"/>
          <w:szCs w:val="24"/>
        </w:rPr>
        <w:t>野田内閣総理大臣(当時)</w:t>
      </w:r>
      <w:r w:rsidR="00273354">
        <w:rPr>
          <w:rFonts w:ascii="ＭＳ 明朝" w:eastAsia="ＭＳ 明朝" w:hAnsi="Times New Roman" w:cs="ＭＳ 明朝" w:hint="eastAsia"/>
          <w:color w:val="000000"/>
          <w:sz w:val="24"/>
          <w:szCs w:val="24"/>
        </w:rPr>
        <w:t>による</w:t>
      </w:r>
      <w:r w:rsidRPr="0085094D">
        <w:rPr>
          <w:rFonts w:ascii="ＭＳ 明朝" w:eastAsia="ＭＳ 明朝" w:hAnsi="Times New Roman" w:cs="ＭＳ 明朝" w:hint="eastAsia"/>
          <w:color w:val="000000"/>
          <w:sz w:val="24"/>
          <w:szCs w:val="24"/>
        </w:rPr>
        <w:t>「収束宣言」後も、福島第一原発では、原子炉や燃料プールをめぐるトラブルが相次いでいることなどから、住民は、いつまた原発から大量の放射性物質が放出されるかわからないという不安を抱えながら、そして、自分や家族らへの長期にわたる健康影響を心配しながら生活を継続せざるを得ない。</w:t>
      </w:r>
    </w:p>
    <w:p w:rsidR="00460A7F" w:rsidRPr="0085094D" w:rsidRDefault="00460A7F" w:rsidP="001F1742">
      <w:pPr>
        <w:pStyle w:val="3"/>
        <w:ind w:leftChars="100" w:left="234"/>
        <w:rPr>
          <w:rFonts w:asciiTheme="minorEastAsia" w:eastAsiaTheme="minorEastAsia" w:hAnsiTheme="minorEastAsia" w:cs="Times New Roman"/>
          <w:spacing w:val="2"/>
        </w:rPr>
      </w:pPr>
      <w:bookmarkStart w:id="27" w:name="_Toc350419729"/>
      <w:r w:rsidRPr="0085094D">
        <w:rPr>
          <w:rFonts w:asciiTheme="minorEastAsia" w:eastAsiaTheme="minorEastAsia" w:hAnsiTheme="minorEastAsia" w:hint="eastAsia"/>
        </w:rPr>
        <w:t>(２) 個々人のとった行動</w:t>
      </w:r>
      <w:bookmarkEnd w:id="27"/>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このような中で、放射性物質に汚染された地域の住民は、それぞれに、政府や自治体の発表のみならず、マスコミの報道や各種の書籍、インターネットなどの通信、</w:t>
      </w:r>
      <w:r w:rsidR="00DF4564">
        <w:rPr>
          <w:rFonts w:ascii="ＭＳ 明朝" w:eastAsia="ＭＳ 明朝" w:hAnsi="Times New Roman" w:cs="ＭＳ 明朝" w:hint="eastAsia"/>
          <w:color w:val="000000"/>
          <w:sz w:val="24"/>
          <w:szCs w:val="24"/>
        </w:rPr>
        <w:t>いわゆる</w:t>
      </w:r>
      <w:r w:rsidRPr="0085094D">
        <w:rPr>
          <w:rFonts w:ascii="ＭＳ 明朝" w:eastAsia="ＭＳ 明朝" w:hAnsi="Times New Roman" w:cs="ＭＳ 明朝" w:hint="eastAsia"/>
          <w:color w:val="000000"/>
          <w:sz w:val="24"/>
          <w:szCs w:val="24"/>
        </w:rPr>
        <w:t>口コミ</w:t>
      </w:r>
      <w:r w:rsidR="00DF4564">
        <w:rPr>
          <w:rFonts w:ascii="ＭＳ 明朝" w:eastAsia="ＭＳ 明朝" w:hAnsi="Times New Roman" w:cs="ＭＳ 明朝" w:hint="eastAsia"/>
          <w:color w:val="000000"/>
          <w:sz w:val="24"/>
          <w:szCs w:val="24"/>
        </w:rPr>
        <w:t>情報</w:t>
      </w:r>
      <w:r w:rsidRPr="0085094D">
        <w:rPr>
          <w:rFonts w:ascii="ＭＳ 明朝" w:eastAsia="ＭＳ 明朝" w:hAnsi="Times New Roman" w:cs="ＭＳ 明朝" w:hint="eastAsia"/>
          <w:color w:val="000000"/>
          <w:sz w:val="24"/>
          <w:szCs w:val="24"/>
        </w:rPr>
        <w:t>など、ありとあらゆる手段を通じて、福島第一原発の事故収束状況(</w:t>
      </w:r>
      <w:r w:rsidR="00DF4564">
        <w:rPr>
          <w:rFonts w:ascii="ＭＳ 明朝" w:eastAsia="ＭＳ 明朝" w:hAnsi="Times New Roman" w:cs="ＭＳ 明朝" w:hint="eastAsia"/>
          <w:color w:val="000000"/>
          <w:sz w:val="24"/>
          <w:szCs w:val="24"/>
        </w:rPr>
        <w:t>または、</w:t>
      </w:r>
      <w:r w:rsidRPr="0085094D">
        <w:rPr>
          <w:rFonts w:ascii="ＭＳ 明朝" w:eastAsia="ＭＳ 明朝" w:hAnsi="Times New Roman" w:cs="ＭＳ 明朝" w:hint="eastAsia"/>
          <w:color w:val="000000"/>
          <w:sz w:val="24"/>
          <w:szCs w:val="24"/>
        </w:rPr>
        <w:t>さらなる大量放出のおそれ)、放射線被ばくの健康影響などについての情報を収集し、その上で、自分なりにリスク判断をし、</w:t>
      </w:r>
      <w:r w:rsidRPr="0085094D">
        <w:rPr>
          <w:rFonts w:ascii="ＭＳ 明朝" w:eastAsia="ＭＳ 明朝" w:hAnsi="Times New Roman" w:cs="ＭＳ 明朝" w:hint="eastAsia"/>
          <w:color w:val="000000"/>
          <w:sz w:val="24"/>
          <w:szCs w:val="24"/>
        </w:rPr>
        <w:lastRenderedPageBreak/>
        <w:t>地域にとどまるか、それとも(一時的か継続的かは別として)避難するかなどの選択を迫られた。</w:t>
      </w:r>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しかし、避難すれば、放射線被ばくの健康リスクに対する不安を低くできるものの、個人の職業生活や社会経済生活、</w:t>
      </w:r>
      <w:r w:rsidR="00DF4564">
        <w:rPr>
          <w:rFonts w:ascii="ＭＳ 明朝" w:eastAsia="ＭＳ 明朝" w:hAnsi="Times New Roman" w:cs="ＭＳ 明朝" w:hint="eastAsia"/>
          <w:color w:val="000000"/>
          <w:sz w:val="24"/>
          <w:szCs w:val="24"/>
        </w:rPr>
        <w:t>学校</w:t>
      </w:r>
      <w:r w:rsidRPr="0085094D">
        <w:rPr>
          <w:rFonts w:ascii="ＭＳ 明朝" w:eastAsia="ＭＳ 明朝" w:hAnsi="Times New Roman" w:cs="ＭＳ 明朝" w:hint="eastAsia"/>
          <w:color w:val="000000"/>
          <w:sz w:val="24"/>
          <w:szCs w:val="24"/>
        </w:rPr>
        <w:t>生活、地域生活の上で、多大な支障が生じることを覚悟しなければならない。かといって、地域にとどまれば、相当長期間にわたって放射線被ばくを余儀なくされることとなり、健康リスクへの不安を抱えながらの生活を余儀なくされることとなる。放射線被ばくによる健康リスクを軽減させるための行動が、他のリスクを増大させるという関係</w:t>
      </w:r>
      <w:r w:rsidR="007242D1">
        <w:rPr>
          <w:rFonts w:ascii="ＭＳ 明朝" w:eastAsia="ＭＳ 明朝" w:hAnsi="Times New Roman" w:cs="ＭＳ 明朝" w:hint="eastAsia"/>
          <w:color w:val="000000"/>
          <w:sz w:val="24"/>
          <w:szCs w:val="24"/>
        </w:rPr>
        <w:t>(いわゆる、トレードオフの関係)</w:t>
      </w:r>
      <w:r w:rsidRPr="0085094D">
        <w:rPr>
          <w:rFonts w:ascii="ＭＳ 明朝" w:eastAsia="ＭＳ 明朝" w:hAnsi="Times New Roman" w:cs="ＭＳ 明朝" w:hint="eastAsia"/>
          <w:color w:val="000000"/>
          <w:sz w:val="24"/>
          <w:szCs w:val="24"/>
        </w:rPr>
        <w:t>が成立してしまうのである。このような状況の中で、一つの家族の中でも避難か滞在かについて深刻な意見対立が生じたり、家族の中で避難する者と滞在する者に分かれたりするなどして、深刻なケースでは、離婚に至る場合も生じている。</w:t>
      </w:r>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このように、「現在及び将来の健康影響への強い不安・懸念」を背景に、「個々人がとった(余儀なくされた)行動」によって、それぞれの被害が異なるものとなる。</w:t>
      </w:r>
    </w:p>
    <w:p w:rsidR="00460A7F" w:rsidRPr="0085094D" w:rsidRDefault="00460A7F" w:rsidP="001F1742">
      <w:pPr>
        <w:pStyle w:val="3"/>
        <w:ind w:leftChars="100" w:left="234"/>
        <w:rPr>
          <w:rFonts w:asciiTheme="minorEastAsia" w:eastAsiaTheme="minorEastAsia" w:hAnsiTheme="minorEastAsia" w:cs="Times New Roman"/>
          <w:spacing w:val="2"/>
        </w:rPr>
      </w:pPr>
      <w:bookmarkStart w:id="28" w:name="_Toc350419730"/>
      <w:r w:rsidRPr="0085094D">
        <w:rPr>
          <w:rFonts w:asciiTheme="minorEastAsia" w:eastAsiaTheme="minorEastAsia" w:hAnsiTheme="minorEastAsia" w:hint="eastAsia"/>
        </w:rPr>
        <w:t>(３) 被害の現れ方を左右する要因</w:t>
      </w:r>
      <w:bookmarkEnd w:id="28"/>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それぞれの個人がとった行動は、被告国等の指示による強制的避難を別とすれば、本件事故そのもの、</w:t>
      </w:r>
      <w:r w:rsidR="00C92E5C">
        <w:rPr>
          <w:rFonts w:ascii="ＭＳ 明朝" w:eastAsia="ＭＳ 明朝" w:hAnsi="Times New Roman" w:cs="ＭＳ 明朝" w:hint="eastAsia"/>
          <w:color w:val="000000"/>
          <w:sz w:val="24"/>
          <w:szCs w:val="24"/>
        </w:rPr>
        <w:t>及び</w:t>
      </w:r>
      <w:r w:rsidRPr="0085094D">
        <w:rPr>
          <w:rFonts w:ascii="ＭＳ 明朝" w:eastAsia="ＭＳ 明朝" w:hAnsi="Times New Roman" w:cs="ＭＳ 明朝" w:hint="eastAsia"/>
          <w:color w:val="000000"/>
          <w:sz w:val="24"/>
          <w:szCs w:val="24"/>
        </w:rPr>
        <w:t>住んでいる地域の汚染状況やこれによる健康影響のリスク</w:t>
      </w:r>
      <w:r w:rsidR="00C92E5C">
        <w:rPr>
          <w:rFonts w:ascii="ＭＳ 明朝" w:eastAsia="ＭＳ 明朝" w:hAnsi="Times New Roman" w:cs="ＭＳ 明朝" w:hint="eastAsia"/>
          <w:color w:val="000000"/>
          <w:sz w:val="24"/>
          <w:szCs w:val="24"/>
        </w:rPr>
        <w:t>など</w:t>
      </w:r>
      <w:r w:rsidRPr="0085094D">
        <w:rPr>
          <w:rFonts w:ascii="ＭＳ 明朝" w:eastAsia="ＭＳ 明朝" w:hAnsi="Times New Roman" w:cs="ＭＳ 明朝" w:hint="eastAsia"/>
          <w:color w:val="000000"/>
          <w:sz w:val="24"/>
          <w:szCs w:val="24"/>
        </w:rPr>
        <w:t>を</w:t>
      </w:r>
      <w:r w:rsidR="00C92E5C">
        <w:rPr>
          <w:rFonts w:ascii="ＭＳ 明朝" w:eastAsia="ＭＳ 明朝" w:hAnsi="Times New Roman" w:cs="ＭＳ 明朝" w:hint="eastAsia"/>
          <w:color w:val="000000"/>
          <w:sz w:val="24"/>
          <w:szCs w:val="24"/>
        </w:rPr>
        <w:t>、</w:t>
      </w:r>
      <w:r w:rsidRPr="0085094D">
        <w:rPr>
          <w:rFonts w:ascii="ＭＳ 明朝" w:eastAsia="ＭＳ 明朝" w:hAnsi="Times New Roman" w:cs="ＭＳ 明朝" w:hint="eastAsia"/>
          <w:color w:val="000000"/>
          <w:sz w:val="24"/>
          <w:szCs w:val="24"/>
        </w:rPr>
        <w:t>どの程度深刻に受け止めるかによって異なるものとなる</w:t>
      </w:r>
      <w:r w:rsidR="00C92E5C">
        <w:rPr>
          <w:rFonts w:ascii="ＭＳ 明朝" w:eastAsia="ＭＳ 明朝" w:hAnsi="Times New Roman" w:cs="ＭＳ 明朝" w:hint="eastAsia"/>
          <w:color w:val="000000"/>
          <w:sz w:val="24"/>
          <w:szCs w:val="24"/>
        </w:rPr>
        <w:t>。そして、</w:t>
      </w:r>
      <w:r w:rsidRPr="0085094D">
        <w:rPr>
          <w:rFonts w:ascii="ＭＳ 明朝" w:eastAsia="ＭＳ 明朝" w:hAnsi="Times New Roman" w:cs="ＭＳ 明朝" w:hint="eastAsia"/>
          <w:color w:val="000000"/>
          <w:sz w:val="24"/>
          <w:szCs w:val="24"/>
        </w:rPr>
        <w:t>これらの主観的受け止め方</w:t>
      </w:r>
      <w:r w:rsidR="00B96ACF">
        <w:rPr>
          <w:rFonts w:ascii="ＭＳ 明朝" w:eastAsia="ＭＳ 明朝" w:hAnsi="Times New Roman" w:cs="ＭＳ 明朝" w:hint="eastAsia"/>
          <w:color w:val="000000"/>
          <w:sz w:val="24"/>
          <w:szCs w:val="24"/>
        </w:rPr>
        <w:t>について</w:t>
      </w:r>
      <w:r w:rsidRPr="0085094D">
        <w:rPr>
          <w:rFonts w:ascii="ＭＳ 明朝" w:eastAsia="ＭＳ 明朝" w:hAnsi="Times New Roman" w:cs="ＭＳ 明朝" w:hint="eastAsia"/>
          <w:color w:val="000000"/>
          <w:sz w:val="24"/>
          <w:szCs w:val="24"/>
        </w:rPr>
        <w:t>は、</w:t>
      </w:r>
      <w:r w:rsidR="00C92E5C">
        <w:rPr>
          <w:rFonts w:ascii="ＭＳ 明朝" w:eastAsia="ＭＳ 明朝" w:hAnsi="Times New Roman" w:cs="ＭＳ 明朝" w:hint="eastAsia"/>
          <w:color w:val="000000"/>
          <w:sz w:val="24"/>
          <w:szCs w:val="24"/>
        </w:rPr>
        <w:t>それぞれの住民が、</w:t>
      </w:r>
      <w:r w:rsidRPr="0085094D">
        <w:rPr>
          <w:rFonts w:ascii="ＭＳ 明朝" w:eastAsia="ＭＳ 明朝" w:hAnsi="Times New Roman" w:cs="ＭＳ 明朝" w:hint="eastAsia"/>
          <w:color w:val="000000"/>
          <w:sz w:val="24"/>
          <w:szCs w:val="24"/>
        </w:rPr>
        <w:t>居住していた(いる)地域(原発からの距離や汚染の程度)、従事する職業(農業や飲食業、医療従事者のように、敏感に反応する職種か、あるいは、地域からの避難が容易な職種かなど)、家族構成(放射線による影響を受けやすい子どもが家族内にいるかなど)、あるいは、各人が得た放射線被ばくの健康影響についての知識や</w:t>
      </w:r>
      <w:r w:rsidR="00C92E5C">
        <w:rPr>
          <w:rFonts w:ascii="ＭＳ 明朝" w:eastAsia="ＭＳ 明朝" w:hAnsi="Times New Roman" w:cs="ＭＳ 明朝" w:hint="eastAsia"/>
          <w:color w:val="000000"/>
          <w:sz w:val="24"/>
          <w:szCs w:val="24"/>
        </w:rPr>
        <w:t>、各人の</w:t>
      </w:r>
      <w:r w:rsidRPr="0085094D">
        <w:rPr>
          <w:rFonts w:ascii="ＭＳ 明朝" w:eastAsia="ＭＳ 明朝" w:hAnsi="Times New Roman" w:cs="ＭＳ 明朝" w:hint="eastAsia"/>
          <w:color w:val="000000"/>
          <w:sz w:val="24"/>
          <w:szCs w:val="24"/>
        </w:rPr>
        <w:t>生活歴等の事情によって、それぞれ反応が異なる</w:t>
      </w:r>
      <w:r w:rsidR="00C92E5C">
        <w:rPr>
          <w:rFonts w:ascii="ＭＳ 明朝" w:eastAsia="ＭＳ 明朝" w:hAnsi="Times New Roman" w:cs="ＭＳ 明朝" w:hint="eastAsia"/>
          <w:color w:val="000000"/>
          <w:sz w:val="24"/>
          <w:szCs w:val="24"/>
        </w:rPr>
        <w:t>こととなる</w:t>
      </w:r>
      <w:r w:rsidRPr="0085094D">
        <w:rPr>
          <w:rFonts w:ascii="ＭＳ 明朝" w:eastAsia="ＭＳ 明朝" w:hAnsi="Times New Roman" w:cs="ＭＳ 明朝" w:hint="eastAsia"/>
          <w:color w:val="000000"/>
          <w:sz w:val="24"/>
          <w:szCs w:val="24"/>
        </w:rPr>
        <w:t>のであり、これらが、個人のとった行動等とも相まって、被害の現れ方、すなわち被</w:t>
      </w:r>
      <w:r w:rsidRPr="0085094D">
        <w:rPr>
          <w:rFonts w:ascii="ＭＳ 明朝" w:eastAsia="ＭＳ 明朝" w:hAnsi="Times New Roman" w:cs="ＭＳ 明朝" w:hint="eastAsia"/>
          <w:color w:val="000000"/>
          <w:sz w:val="24"/>
          <w:szCs w:val="24"/>
        </w:rPr>
        <w:lastRenderedPageBreak/>
        <w:t>害の種類・質・程度を大きく左右するのである。</w:t>
      </w:r>
    </w:p>
    <w:p w:rsidR="00460A7F" w:rsidRPr="0085094D" w:rsidRDefault="00460A7F" w:rsidP="009343D3">
      <w:pPr>
        <w:pStyle w:val="af5"/>
        <w:suppressAutoHyphens w:val="0"/>
        <w:kinsoku/>
        <w:wordWrap/>
        <w:autoSpaceDE/>
        <w:autoSpaceDN/>
        <w:adjustRightInd/>
        <w:ind w:leftChars="100" w:left="234" w:firstLineChars="92" w:firstLine="243"/>
        <w:jc w:val="both"/>
        <w:rPr>
          <w:rFonts w:ascii="ＭＳ 明朝" w:eastAsia="ＭＳ 明朝" w:hAnsi="Times New Roman" w:cs="Times New Roman"/>
          <w:color w:val="000000"/>
          <w:spacing w:val="2"/>
          <w:sz w:val="24"/>
          <w:szCs w:val="24"/>
        </w:rPr>
      </w:pPr>
      <w:r w:rsidRPr="0085094D">
        <w:rPr>
          <w:rFonts w:ascii="ＭＳ 明朝" w:eastAsia="ＭＳ 明朝" w:hAnsi="Times New Roman" w:cs="ＭＳ 明朝" w:hint="eastAsia"/>
          <w:color w:val="000000"/>
          <w:sz w:val="24"/>
          <w:szCs w:val="24"/>
        </w:rPr>
        <w:t>また、被告国の</w:t>
      </w:r>
      <w:r w:rsidR="00C92E5C">
        <w:rPr>
          <w:rFonts w:ascii="ＭＳ 明朝" w:eastAsia="ＭＳ 明朝" w:hAnsi="Times New Roman" w:cs="ＭＳ 明朝" w:hint="eastAsia"/>
          <w:color w:val="000000"/>
          <w:sz w:val="24"/>
          <w:szCs w:val="24"/>
        </w:rPr>
        <w:t>前記の</w:t>
      </w:r>
      <w:r w:rsidRPr="0085094D">
        <w:rPr>
          <w:rFonts w:ascii="ＭＳ 明朝" w:eastAsia="ＭＳ 明朝" w:hAnsi="Times New Roman" w:cs="ＭＳ 明朝" w:hint="eastAsia"/>
          <w:color w:val="000000"/>
          <w:sz w:val="24"/>
          <w:szCs w:val="24"/>
        </w:rPr>
        <w:t>「収束宣言」にもかかわらず、その後も福島第一原発では収束作業をめぐるトラブルが相次いで報道され、また、外部への放射性物質の</w:t>
      </w:r>
      <w:r w:rsidR="00C92E5C">
        <w:rPr>
          <w:rFonts w:ascii="ＭＳ 明朝" w:eastAsia="ＭＳ 明朝" w:hAnsi="Times New Roman" w:cs="ＭＳ 明朝" w:hint="eastAsia"/>
          <w:color w:val="000000"/>
          <w:sz w:val="24"/>
          <w:szCs w:val="24"/>
        </w:rPr>
        <w:t>放</w:t>
      </w:r>
      <w:r w:rsidRPr="0085094D">
        <w:rPr>
          <w:rFonts w:ascii="ＭＳ 明朝" w:eastAsia="ＭＳ 明朝" w:hAnsi="Times New Roman" w:cs="ＭＳ 明朝" w:hint="eastAsia"/>
          <w:color w:val="000000"/>
          <w:sz w:val="24"/>
          <w:szCs w:val="24"/>
        </w:rPr>
        <w:t>出はいまだ続いている。これらのことから明らかなように、本件事故そのものが収束したとは言えない。また、本件事故によって放出され地域を汚染した放射性物質は、いまだ地域環境を汚染し続けている。つまり、本件事故前の環境に戻る見通しは、いまだに立っていないのであり、このように、</w:t>
      </w:r>
      <w:r w:rsidR="00C92E5C">
        <w:rPr>
          <w:rFonts w:ascii="ＭＳ 明朝" w:eastAsia="ＭＳ 明朝" w:hAnsi="Times New Roman" w:cs="ＭＳ 明朝" w:hint="eastAsia"/>
          <w:color w:val="000000"/>
          <w:sz w:val="24"/>
          <w:szCs w:val="24"/>
        </w:rPr>
        <w:t>将来</w:t>
      </w:r>
      <w:r w:rsidRPr="0085094D">
        <w:rPr>
          <w:rFonts w:ascii="ＭＳ 明朝" w:eastAsia="ＭＳ 明朝" w:hAnsi="Times New Roman" w:cs="ＭＳ 明朝" w:hint="eastAsia"/>
          <w:color w:val="000000"/>
          <w:sz w:val="24"/>
          <w:szCs w:val="24"/>
        </w:rPr>
        <w:t>の明確な見通しが</w:t>
      </w:r>
      <w:r w:rsidR="00C92E5C">
        <w:rPr>
          <w:rFonts w:ascii="ＭＳ 明朝" w:eastAsia="ＭＳ 明朝" w:hAnsi="Times New Roman" w:cs="ＭＳ 明朝" w:hint="eastAsia"/>
          <w:color w:val="000000"/>
          <w:sz w:val="24"/>
          <w:szCs w:val="24"/>
        </w:rPr>
        <w:t>立</w:t>
      </w:r>
      <w:r w:rsidRPr="0085094D">
        <w:rPr>
          <w:rFonts w:ascii="ＭＳ 明朝" w:eastAsia="ＭＳ 明朝" w:hAnsi="Times New Roman" w:cs="ＭＳ 明朝" w:hint="eastAsia"/>
          <w:color w:val="000000"/>
          <w:sz w:val="24"/>
          <w:szCs w:val="24"/>
        </w:rPr>
        <w:t>たないことそれ自体が、原告らを含む被害者の精神的苦痛を継続させ、増幅させているのである。</w:t>
      </w:r>
    </w:p>
    <w:p w:rsidR="00460A7F" w:rsidRPr="0085094D" w:rsidRDefault="00460A7F" w:rsidP="001F1742">
      <w:pPr>
        <w:pStyle w:val="3"/>
        <w:ind w:leftChars="100" w:left="234"/>
        <w:rPr>
          <w:rFonts w:asciiTheme="minorEastAsia" w:eastAsiaTheme="minorEastAsia" w:hAnsiTheme="minorEastAsia"/>
        </w:rPr>
      </w:pPr>
      <w:bookmarkStart w:id="29" w:name="_Toc350419731"/>
      <w:r w:rsidRPr="0085094D">
        <w:rPr>
          <w:rFonts w:asciiTheme="minorEastAsia" w:eastAsiaTheme="minorEastAsia" w:hAnsiTheme="minorEastAsia" w:hint="eastAsia"/>
        </w:rPr>
        <w:t>(４) まとめ</w:t>
      </w:r>
      <w:bookmarkEnd w:id="29"/>
    </w:p>
    <w:p w:rsidR="009343D3" w:rsidRDefault="00460A7F" w:rsidP="009343D3">
      <w:pPr>
        <w:ind w:leftChars="100" w:left="234" w:firstLineChars="100" w:firstLine="264"/>
        <w:rPr>
          <w:rFonts w:ascii="ＭＳ 明朝" w:eastAsia="ＭＳ 明朝" w:hAnsi="Times New Roman" w:cs="ＭＳ 明朝"/>
          <w:color w:val="000000"/>
          <w:sz w:val="24"/>
          <w:szCs w:val="24"/>
        </w:rPr>
      </w:pPr>
      <w:r w:rsidRPr="0085094D">
        <w:rPr>
          <w:rFonts w:ascii="ＭＳ 明朝" w:eastAsia="ＭＳ 明朝" w:hAnsi="Times New Roman" w:cs="ＭＳ 明朝" w:hint="eastAsia"/>
          <w:color w:val="000000"/>
          <w:sz w:val="24"/>
          <w:szCs w:val="24"/>
        </w:rPr>
        <w:t>このように、原告らをはじめとする本件事故の被害者について</w:t>
      </w:r>
      <w:r w:rsidR="00C92E5C">
        <w:rPr>
          <w:rFonts w:ascii="ＭＳ 明朝" w:eastAsia="ＭＳ 明朝" w:hAnsi="Times New Roman" w:cs="ＭＳ 明朝" w:hint="eastAsia"/>
          <w:color w:val="000000"/>
          <w:sz w:val="24"/>
          <w:szCs w:val="24"/>
        </w:rPr>
        <w:t>見ると</w:t>
      </w:r>
      <w:r w:rsidRPr="0085094D">
        <w:rPr>
          <w:rFonts w:ascii="ＭＳ 明朝" w:eastAsia="ＭＳ 明朝" w:hAnsi="Times New Roman" w:cs="ＭＳ 明朝" w:hint="eastAsia"/>
          <w:color w:val="000000"/>
          <w:sz w:val="24"/>
          <w:szCs w:val="24"/>
        </w:rPr>
        <w:t>、</w:t>
      </w:r>
      <w:r w:rsidR="00C92E5C">
        <w:rPr>
          <w:rFonts w:ascii="ＭＳ 明朝" w:eastAsia="ＭＳ 明朝" w:hAnsi="Times New Roman" w:cs="ＭＳ 明朝" w:hint="eastAsia"/>
          <w:color w:val="000000"/>
          <w:sz w:val="24"/>
          <w:szCs w:val="24"/>
        </w:rPr>
        <w:t>その</w:t>
      </w:r>
      <w:r w:rsidRPr="0085094D">
        <w:rPr>
          <w:rFonts w:ascii="ＭＳ 明朝" w:eastAsia="ＭＳ 明朝" w:hAnsi="Times New Roman" w:cs="ＭＳ 明朝" w:hint="eastAsia"/>
          <w:color w:val="000000"/>
          <w:sz w:val="24"/>
          <w:szCs w:val="24"/>
        </w:rPr>
        <w:t>被害の現れ方は、個々それぞれである。しかし、全員に共通する</w:t>
      </w:r>
      <w:r w:rsidR="00C92E5C">
        <w:rPr>
          <w:rFonts w:ascii="ＭＳ 明朝" w:eastAsia="ＭＳ 明朝" w:hAnsi="Times New Roman" w:cs="ＭＳ 明朝" w:hint="eastAsia"/>
          <w:color w:val="000000"/>
          <w:sz w:val="24"/>
          <w:szCs w:val="24"/>
        </w:rPr>
        <w:t>こと</w:t>
      </w:r>
      <w:r w:rsidRPr="0085094D">
        <w:rPr>
          <w:rFonts w:ascii="ＭＳ 明朝" w:eastAsia="ＭＳ 明朝" w:hAnsi="Times New Roman" w:cs="ＭＳ 明朝" w:hint="eastAsia"/>
          <w:color w:val="000000"/>
          <w:sz w:val="24"/>
          <w:szCs w:val="24"/>
        </w:rPr>
        <w:t>は、本件事故当時のそれぞれの居住地に、本件事故によって福島第一原発から放出された放射性物質が降下し、居住地を汚染したことによって、「現在及び将来の健康影響への強い不安・懸念」を中核とした極めて強い精神的苦痛を被っているということである。また、汚染が現在でも継続していることから、その精神的苦痛はいまでも解消していないという点も、全ての被害者に共通するものである。</w:t>
      </w:r>
    </w:p>
    <w:p w:rsidR="00460A7F" w:rsidRPr="0085094D" w:rsidRDefault="00460A7F" w:rsidP="009343D3">
      <w:pPr>
        <w:ind w:leftChars="100" w:left="234" w:firstLineChars="100" w:firstLine="264"/>
        <w:rPr>
          <w:rFonts w:ascii="ＭＳ 明朝" w:eastAsia="ＭＳ 明朝" w:hAnsi="Times New Roman" w:cs="Times New Roman"/>
          <w:color w:val="000000"/>
          <w:spacing w:val="2"/>
          <w:sz w:val="24"/>
          <w:szCs w:val="24"/>
        </w:rPr>
      </w:pPr>
      <w:r w:rsidRPr="0085094D">
        <w:rPr>
          <w:rFonts w:ascii="ＭＳ 明朝" w:eastAsia="ＭＳ 明朝" w:hAnsi="Times New Roman" w:cs="ＭＳ 明朝" w:hint="eastAsia"/>
          <w:color w:val="000000"/>
          <w:sz w:val="24"/>
          <w:szCs w:val="24"/>
        </w:rPr>
        <w:t>本件事故について、個々の被害者には何らの落ち度もない。ただ、本件原発事故により放出された放射性物質が地域を汚染した時期に、汚染された地域に居住していたということのみによって、多種多様な被害を受け続けているのであって、原告ら被害者がこうした被害を甘受し続けなければならない理由は何もないのである。</w:t>
      </w:r>
    </w:p>
    <w:p w:rsidR="00681881" w:rsidRPr="0085094D" w:rsidRDefault="00681881" w:rsidP="00681881">
      <w:pPr>
        <w:pStyle w:val="af6"/>
        <w:adjustRightInd/>
        <w:ind w:leftChars="121" w:left="283" w:firstLineChars="92" w:firstLine="246"/>
        <w:rPr>
          <w:rFonts w:ascii="ＭＳ 明朝" w:cs="Times New Roman"/>
          <w:spacing w:val="2"/>
          <w:sz w:val="24"/>
          <w:szCs w:val="24"/>
        </w:rPr>
      </w:pPr>
    </w:p>
    <w:p w:rsidR="00762884" w:rsidRPr="0085094D" w:rsidRDefault="00681881" w:rsidP="00681881">
      <w:pPr>
        <w:pStyle w:val="2"/>
        <w:rPr>
          <w:rFonts w:ascii="ＭＳ 明朝" w:cs="Times New Roman"/>
          <w:b w:val="0"/>
          <w:spacing w:val="2"/>
        </w:rPr>
      </w:pPr>
      <w:r w:rsidRPr="0085094D">
        <w:rPr>
          <w:rFonts w:hint="eastAsia"/>
          <w:b w:val="0"/>
        </w:rPr>
        <w:lastRenderedPageBreak/>
        <w:t xml:space="preserve">　</w:t>
      </w:r>
      <w:bookmarkStart w:id="30" w:name="_Toc350419732"/>
      <w:r w:rsidRPr="0085094D">
        <w:rPr>
          <w:rFonts w:hint="eastAsia"/>
          <w:b w:val="0"/>
        </w:rPr>
        <w:t>３　被害者のいかなる権利</w:t>
      </w:r>
      <w:r w:rsidR="00C93466">
        <w:rPr>
          <w:rFonts w:hint="eastAsia"/>
          <w:b w:val="0"/>
        </w:rPr>
        <w:t>・</w:t>
      </w:r>
      <w:r w:rsidRPr="0085094D">
        <w:rPr>
          <w:rFonts w:hint="eastAsia"/>
          <w:b w:val="0"/>
        </w:rPr>
        <w:t>利益が侵害されている</w:t>
      </w:r>
      <w:r w:rsidRPr="0085094D">
        <w:rPr>
          <w:rFonts w:asciiTheme="majorEastAsia" w:hAnsiTheme="majorEastAsia" w:hint="eastAsia"/>
          <w:b w:val="0"/>
        </w:rPr>
        <w:t>か(</w:t>
      </w:r>
      <w:r w:rsidR="00762884" w:rsidRPr="0085094D">
        <w:rPr>
          <w:rFonts w:asciiTheme="majorEastAsia" w:hAnsiTheme="majorEastAsia" w:hint="eastAsia"/>
          <w:b w:val="0"/>
        </w:rPr>
        <w:t>被侵害利益</w:t>
      </w:r>
      <w:r w:rsidRPr="0085094D">
        <w:rPr>
          <w:rFonts w:asciiTheme="majorEastAsia" w:hAnsiTheme="majorEastAsia" w:hint="eastAsia"/>
          <w:b w:val="0"/>
        </w:rPr>
        <w:t>)</w:t>
      </w:r>
      <w:bookmarkEnd w:id="30"/>
    </w:p>
    <w:p w:rsidR="00762884" w:rsidRPr="0085094D" w:rsidRDefault="00681881" w:rsidP="001F1742">
      <w:pPr>
        <w:pStyle w:val="3"/>
        <w:ind w:leftChars="100" w:left="234"/>
        <w:rPr>
          <w:rFonts w:asciiTheme="minorEastAsia" w:eastAsiaTheme="minorEastAsia" w:hAnsiTheme="minorEastAsia" w:cs="Times New Roman"/>
          <w:spacing w:val="2"/>
        </w:rPr>
      </w:pPr>
      <w:bookmarkStart w:id="31" w:name="_Toc350419733"/>
      <w:r w:rsidRPr="0085094D">
        <w:rPr>
          <w:rFonts w:asciiTheme="minorEastAsia" w:eastAsiaTheme="minorEastAsia" w:hAnsiTheme="minorEastAsia" w:hint="eastAsia"/>
        </w:rPr>
        <w:t xml:space="preserve">(１) </w:t>
      </w:r>
      <w:r w:rsidR="00762884" w:rsidRPr="0085094D">
        <w:rPr>
          <w:rFonts w:asciiTheme="minorEastAsia" w:eastAsiaTheme="minorEastAsia" w:hAnsiTheme="minorEastAsia" w:hint="eastAsia"/>
        </w:rPr>
        <w:t>被侵害利益をどのように考えるべきか</w:t>
      </w:r>
      <w:bookmarkEnd w:id="31"/>
    </w:p>
    <w:p w:rsidR="00762884" w:rsidRPr="0085094D" w:rsidRDefault="00681881" w:rsidP="009343D3">
      <w:pPr>
        <w:pStyle w:val="af6"/>
        <w:adjustRightInd/>
        <w:ind w:leftChars="100" w:left="234" w:firstLineChars="92" w:firstLine="243"/>
        <w:rPr>
          <w:sz w:val="24"/>
          <w:szCs w:val="24"/>
        </w:rPr>
      </w:pPr>
      <w:r w:rsidRPr="0085094D">
        <w:rPr>
          <w:rFonts w:hint="eastAsia"/>
          <w:sz w:val="24"/>
          <w:szCs w:val="24"/>
        </w:rPr>
        <w:t>上記のように、本件</w:t>
      </w:r>
      <w:r w:rsidR="00762884" w:rsidRPr="0085094D">
        <w:rPr>
          <w:rFonts w:hint="eastAsia"/>
          <w:sz w:val="24"/>
          <w:szCs w:val="24"/>
        </w:rPr>
        <w:t>事故によって、原告ら</w:t>
      </w:r>
      <w:r w:rsidRPr="0085094D">
        <w:rPr>
          <w:rFonts w:hint="eastAsia"/>
          <w:sz w:val="24"/>
          <w:szCs w:val="24"/>
        </w:rPr>
        <w:t>を含む地域住民に生じた被害は</w:t>
      </w:r>
      <w:r w:rsidR="00762884" w:rsidRPr="0085094D">
        <w:rPr>
          <w:rFonts w:hint="eastAsia"/>
          <w:sz w:val="24"/>
          <w:szCs w:val="24"/>
        </w:rPr>
        <w:t>多種多様であり、必ずしも簡単にひとくくりにして論じることはできない。しかし、原告らの被害について、いかなる権利</w:t>
      </w:r>
      <w:r w:rsidR="00C93466">
        <w:rPr>
          <w:rFonts w:hint="eastAsia"/>
          <w:sz w:val="24"/>
          <w:szCs w:val="24"/>
        </w:rPr>
        <w:t>・</w:t>
      </w:r>
      <w:r w:rsidR="00762884" w:rsidRPr="0085094D">
        <w:rPr>
          <w:rFonts w:hint="eastAsia"/>
          <w:sz w:val="24"/>
          <w:szCs w:val="24"/>
        </w:rPr>
        <w:t>利益が侵害されているかを考えれば、「放射性物質によって汚染されていない環境において生活する権利」</w:t>
      </w:r>
      <w:r w:rsidR="004D2CE4" w:rsidRPr="0085094D">
        <w:rPr>
          <w:rFonts w:hint="eastAsia"/>
          <w:sz w:val="24"/>
          <w:szCs w:val="24"/>
        </w:rPr>
        <w:t>すなわち</w:t>
      </w:r>
      <w:r w:rsidR="00762884" w:rsidRPr="0085094D">
        <w:rPr>
          <w:rFonts w:hint="eastAsia"/>
          <w:sz w:val="24"/>
          <w:szCs w:val="24"/>
        </w:rPr>
        <w:t>「放射線被ばくによる健康影響への恐怖や不安に</w:t>
      </w:r>
      <w:r w:rsidR="005C69EB">
        <w:rPr>
          <w:rFonts w:hint="eastAsia"/>
          <w:sz w:val="24"/>
          <w:szCs w:val="24"/>
        </w:rPr>
        <w:t>さら</w:t>
      </w:r>
      <w:r w:rsidR="00762884" w:rsidRPr="0085094D">
        <w:rPr>
          <w:rFonts w:hint="eastAsia"/>
          <w:sz w:val="24"/>
          <w:szCs w:val="24"/>
        </w:rPr>
        <w:t>されることなく平穏な生活をする権利」が侵害されていることは明らかである。</w:t>
      </w:r>
    </w:p>
    <w:p w:rsidR="00681881" w:rsidRPr="0085094D" w:rsidRDefault="00681881" w:rsidP="001F1742">
      <w:pPr>
        <w:pStyle w:val="3"/>
        <w:ind w:leftChars="100" w:left="234"/>
        <w:rPr>
          <w:rFonts w:asciiTheme="minorEastAsia" w:eastAsiaTheme="minorEastAsia" w:hAnsiTheme="minorEastAsia" w:cs="Times New Roman"/>
          <w:spacing w:val="2"/>
        </w:rPr>
      </w:pPr>
      <w:bookmarkStart w:id="32" w:name="_Toc350419734"/>
      <w:r w:rsidRPr="0085094D">
        <w:rPr>
          <w:rFonts w:asciiTheme="minorEastAsia" w:eastAsiaTheme="minorEastAsia" w:hAnsiTheme="minorEastAsia" w:hint="eastAsia"/>
        </w:rPr>
        <w:t>(２) 平穏生活権とは</w:t>
      </w:r>
      <w:bookmarkEnd w:id="32"/>
    </w:p>
    <w:p w:rsidR="00681881" w:rsidRPr="0085094D" w:rsidRDefault="00762884" w:rsidP="009343D3">
      <w:pPr>
        <w:pStyle w:val="af6"/>
        <w:adjustRightInd/>
        <w:ind w:leftChars="100" w:left="234" w:firstLineChars="92" w:firstLine="243"/>
        <w:rPr>
          <w:sz w:val="24"/>
          <w:szCs w:val="24"/>
        </w:rPr>
      </w:pPr>
      <w:r w:rsidRPr="0085094D">
        <w:rPr>
          <w:rFonts w:hint="eastAsia"/>
          <w:sz w:val="24"/>
          <w:szCs w:val="24"/>
        </w:rPr>
        <w:t>平穏生活権とは、憲法</w:t>
      </w:r>
      <w:r w:rsidR="00681881" w:rsidRPr="0085094D">
        <w:rPr>
          <w:rFonts w:cs="Times New Roman" w:hint="eastAsia"/>
          <w:sz w:val="24"/>
          <w:szCs w:val="24"/>
        </w:rPr>
        <w:t>１３</w:t>
      </w:r>
      <w:r w:rsidRPr="0085094D">
        <w:rPr>
          <w:rFonts w:hint="eastAsia"/>
          <w:sz w:val="24"/>
          <w:szCs w:val="24"/>
        </w:rPr>
        <w:t>条の「幸福追求権」により導かれる人格権の一種であり、生命・身体に対する危険や不安や精神的平穏に対する侵害に</w:t>
      </w:r>
      <w:r w:rsidR="005C69EB">
        <w:rPr>
          <w:rFonts w:hint="eastAsia"/>
          <w:sz w:val="24"/>
          <w:szCs w:val="24"/>
        </w:rPr>
        <w:t>さら</w:t>
      </w:r>
      <w:r w:rsidRPr="0085094D">
        <w:rPr>
          <w:rFonts w:hint="eastAsia"/>
          <w:sz w:val="24"/>
          <w:szCs w:val="24"/>
        </w:rPr>
        <w:t>されることなく、平穏裡に生活を営む私法上</w:t>
      </w:r>
      <w:r w:rsidR="00460A7F" w:rsidRPr="0085094D">
        <w:rPr>
          <w:rFonts w:hint="eastAsia"/>
          <w:sz w:val="24"/>
          <w:szCs w:val="24"/>
        </w:rPr>
        <w:t>の権利である。平穏生活権については、民法の不法行為に関する規</w:t>
      </w:r>
      <w:r w:rsidR="00460A7F" w:rsidRPr="0085094D">
        <w:rPr>
          <w:rFonts w:asciiTheme="minorEastAsia" w:eastAsiaTheme="minorEastAsia" w:hAnsiTheme="minorEastAsia" w:hint="eastAsia"/>
          <w:sz w:val="24"/>
          <w:szCs w:val="24"/>
        </w:rPr>
        <w:t>定(</w:t>
      </w:r>
      <w:r w:rsidRPr="0085094D">
        <w:rPr>
          <w:rFonts w:asciiTheme="minorEastAsia" w:eastAsiaTheme="minorEastAsia" w:hAnsiTheme="minorEastAsia" w:hint="eastAsia"/>
          <w:sz w:val="24"/>
          <w:szCs w:val="24"/>
        </w:rPr>
        <w:t>民法</w:t>
      </w:r>
      <w:r w:rsidR="00681881" w:rsidRPr="0085094D">
        <w:rPr>
          <w:rFonts w:asciiTheme="minorEastAsia" w:eastAsiaTheme="minorEastAsia" w:hAnsiTheme="minorEastAsia" w:cs="Times New Roman" w:hint="eastAsia"/>
          <w:sz w:val="24"/>
          <w:szCs w:val="24"/>
        </w:rPr>
        <w:t>７０９</w:t>
      </w:r>
      <w:r w:rsidRPr="0085094D">
        <w:rPr>
          <w:rFonts w:asciiTheme="minorEastAsia" w:eastAsiaTheme="minorEastAsia" w:hAnsiTheme="minorEastAsia" w:hint="eastAsia"/>
          <w:sz w:val="24"/>
          <w:szCs w:val="24"/>
        </w:rPr>
        <w:t>条・</w:t>
      </w:r>
      <w:r w:rsidR="00681881" w:rsidRPr="0085094D">
        <w:rPr>
          <w:rFonts w:asciiTheme="minorEastAsia" w:eastAsiaTheme="minorEastAsia" w:hAnsiTheme="minorEastAsia" w:hint="eastAsia"/>
          <w:sz w:val="24"/>
          <w:szCs w:val="24"/>
        </w:rPr>
        <w:t>７１０</w:t>
      </w:r>
      <w:r w:rsidRPr="0085094D">
        <w:rPr>
          <w:rFonts w:asciiTheme="minorEastAsia" w:eastAsiaTheme="minorEastAsia" w:hAnsiTheme="minorEastAsia" w:hint="eastAsia"/>
          <w:sz w:val="24"/>
          <w:szCs w:val="24"/>
        </w:rPr>
        <w:t>条等</w:t>
      </w:r>
      <w:r w:rsidR="00460A7F" w:rsidRPr="0085094D">
        <w:rPr>
          <w:rFonts w:asciiTheme="minorEastAsia" w:eastAsiaTheme="minorEastAsia" w:hAnsiTheme="minorEastAsia" w:hint="eastAsia"/>
          <w:sz w:val="24"/>
          <w:szCs w:val="24"/>
        </w:rPr>
        <w:t>)</w:t>
      </w:r>
      <w:r w:rsidRPr="0085094D">
        <w:rPr>
          <w:rFonts w:asciiTheme="minorEastAsia" w:eastAsiaTheme="minorEastAsia" w:hAnsiTheme="minorEastAsia" w:hint="eastAsia"/>
          <w:sz w:val="24"/>
          <w:szCs w:val="24"/>
        </w:rPr>
        <w:t>を</w:t>
      </w:r>
      <w:r w:rsidRPr="0085094D">
        <w:rPr>
          <w:rFonts w:hint="eastAsia"/>
          <w:sz w:val="24"/>
          <w:szCs w:val="24"/>
        </w:rPr>
        <w:t>媒介に、平穏生活権を侵害する行為の差止めや</w:t>
      </w:r>
      <w:r w:rsidR="00727158">
        <w:rPr>
          <w:rFonts w:hint="eastAsia"/>
          <w:sz w:val="24"/>
          <w:szCs w:val="24"/>
        </w:rPr>
        <w:t>、その侵害に起因する</w:t>
      </w:r>
      <w:r w:rsidRPr="0085094D">
        <w:rPr>
          <w:rFonts w:hint="eastAsia"/>
          <w:sz w:val="24"/>
          <w:szCs w:val="24"/>
        </w:rPr>
        <w:t>損害</w:t>
      </w:r>
      <w:r w:rsidR="00727158">
        <w:rPr>
          <w:rFonts w:hint="eastAsia"/>
          <w:sz w:val="24"/>
          <w:szCs w:val="24"/>
        </w:rPr>
        <w:t>の</w:t>
      </w:r>
      <w:r w:rsidRPr="0085094D">
        <w:rPr>
          <w:rFonts w:hint="eastAsia"/>
          <w:sz w:val="24"/>
          <w:szCs w:val="24"/>
        </w:rPr>
        <w:t>賠償が認められると解されている。</w:t>
      </w:r>
    </w:p>
    <w:p w:rsidR="002743E8" w:rsidRPr="0085094D" w:rsidRDefault="00762884" w:rsidP="009343D3">
      <w:pPr>
        <w:pStyle w:val="af6"/>
        <w:adjustRightInd/>
        <w:ind w:leftChars="100" w:left="234" w:firstLineChars="92" w:firstLine="243"/>
        <w:rPr>
          <w:rFonts w:asciiTheme="minorEastAsia" w:eastAsiaTheme="minorEastAsia" w:hAnsiTheme="minorEastAsia"/>
          <w:sz w:val="24"/>
          <w:szCs w:val="24"/>
        </w:rPr>
      </w:pPr>
      <w:r w:rsidRPr="0085094D">
        <w:rPr>
          <w:rFonts w:asciiTheme="minorEastAsia" w:eastAsiaTheme="minorEastAsia" w:hAnsiTheme="minorEastAsia" w:hint="eastAsia"/>
          <w:sz w:val="24"/>
          <w:szCs w:val="24"/>
        </w:rPr>
        <w:t>これまで平穏生活権が認</w:t>
      </w:r>
      <w:r w:rsidR="00FE3E21" w:rsidRPr="0085094D">
        <w:rPr>
          <w:rFonts w:asciiTheme="minorEastAsia" w:eastAsiaTheme="minorEastAsia" w:hAnsiTheme="minorEastAsia" w:hint="eastAsia"/>
          <w:sz w:val="24"/>
          <w:szCs w:val="24"/>
        </w:rPr>
        <w:t>められた裁判例は多数に及ぶが、例えば、</w:t>
      </w:r>
      <w:r w:rsidRPr="0085094D">
        <w:rPr>
          <w:rFonts w:asciiTheme="minorEastAsia" w:eastAsiaTheme="minorEastAsia" w:hAnsiTheme="minorEastAsia" w:hint="eastAsia"/>
          <w:sz w:val="24"/>
          <w:szCs w:val="24"/>
        </w:rPr>
        <w:t>東京高</w:t>
      </w:r>
      <w:r w:rsidR="00FE3E21" w:rsidRPr="0085094D">
        <w:rPr>
          <w:rFonts w:asciiTheme="minorEastAsia" w:eastAsiaTheme="minorEastAsia" w:hAnsiTheme="minorEastAsia" w:hint="eastAsia"/>
          <w:sz w:val="24"/>
          <w:szCs w:val="24"/>
        </w:rPr>
        <w:t>裁</w:t>
      </w:r>
      <w:r w:rsidRPr="0085094D">
        <w:rPr>
          <w:rFonts w:asciiTheme="minorEastAsia" w:eastAsiaTheme="minorEastAsia" w:hAnsiTheme="minorEastAsia" w:hint="eastAsia"/>
          <w:sz w:val="24"/>
          <w:szCs w:val="24"/>
        </w:rPr>
        <w:t>昭和</w:t>
      </w:r>
      <w:r w:rsidR="00681881" w:rsidRPr="0085094D">
        <w:rPr>
          <w:rFonts w:asciiTheme="minorEastAsia" w:eastAsiaTheme="minorEastAsia" w:hAnsiTheme="minorEastAsia" w:cs="Times New Roman" w:hint="eastAsia"/>
          <w:sz w:val="24"/>
          <w:szCs w:val="24"/>
        </w:rPr>
        <w:t>６２</w:t>
      </w:r>
      <w:r w:rsidRPr="0085094D">
        <w:rPr>
          <w:rFonts w:asciiTheme="minorEastAsia" w:eastAsiaTheme="minorEastAsia" w:hAnsiTheme="minorEastAsia" w:hint="eastAsia"/>
          <w:sz w:val="24"/>
          <w:szCs w:val="24"/>
        </w:rPr>
        <w:t>年</w:t>
      </w:r>
      <w:r w:rsidR="00681881" w:rsidRPr="0085094D">
        <w:rPr>
          <w:rFonts w:asciiTheme="minorEastAsia" w:eastAsiaTheme="minorEastAsia" w:hAnsiTheme="minorEastAsia" w:cs="Times New Roman" w:hint="eastAsia"/>
          <w:sz w:val="24"/>
          <w:szCs w:val="24"/>
        </w:rPr>
        <w:t>７</w:t>
      </w:r>
      <w:r w:rsidRPr="0085094D">
        <w:rPr>
          <w:rFonts w:asciiTheme="minorEastAsia" w:eastAsiaTheme="minorEastAsia" w:hAnsiTheme="minorEastAsia" w:hint="eastAsia"/>
          <w:sz w:val="24"/>
          <w:szCs w:val="24"/>
        </w:rPr>
        <w:t>月</w:t>
      </w:r>
      <w:r w:rsidR="00681881" w:rsidRPr="0085094D">
        <w:rPr>
          <w:rFonts w:asciiTheme="minorEastAsia" w:eastAsiaTheme="minorEastAsia" w:hAnsiTheme="minorEastAsia" w:hint="eastAsia"/>
          <w:sz w:val="24"/>
          <w:szCs w:val="24"/>
        </w:rPr>
        <w:t>１５</w:t>
      </w:r>
      <w:r w:rsidRPr="0085094D">
        <w:rPr>
          <w:rFonts w:asciiTheme="minorEastAsia" w:eastAsiaTheme="minorEastAsia" w:hAnsiTheme="minorEastAsia" w:hint="eastAsia"/>
          <w:sz w:val="24"/>
          <w:szCs w:val="24"/>
        </w:rPr>
        <w:t>日</w:t>
      </w:r>
      <w:r w:rsidR="00FE3E21" w:rsidRPr="0085094D">
        <w:rPr>
          <w:rFonts w:asciiTheme="minorEastAsia" w:eastAsiaTheme="minorEastAsia" w:hAnsiTheme="minorEastAsia" w:hint="eastAsia"/>
          <w:sz w:val="24"/>
          <w:szCs w:val="24"/>
        </w:rPr>
        <w:t>判決(横田基地騒音訴訟控訴審判決)</w:t>
      </w:r>
      <w:r w:rsidRPr="0085094D">
        <w:rPr>
          <w:rFonts w:asciiTheme="minorEastAsia" w:eastAsiaTheme="minorEastAsia" w:hAnsiTheme="minorEastAsia" w:hint="eastAsia"/>
          <w:sz w:val="24"/>
          <w:szCs w:val="24"/>
        </w:rPr>
        <w:t>は、横田基地に発着する米軍機による騒音・振動等の被害に対して差止めと損害賠償を求めた事案であり、「人は、人格権の一種として平穏で安全な</w:t>
      </w:r>
      <w:r w:rsidR="00B96ACF">
        <w:rPr>
          <w:rFonts w:asciiTheme="minorEastAsia" w:eastAsiaTheme="minorEastAsia" w:hAnsiTheme="minorEastAsia" w:hint="eastAsia"/>
          <w:sz w:val="24"/>
          <w:szCs w:val="24"/>
        </w:rPr>
        <w:t>生活</w:t>
      </w:r>
      <w:r w:rsidRPr="0085094D">
        <w:rPr>
          <w:rFonts w:asciiTheme="minorEastAsia" w:eastAsiaTheme="minorEastAsia" w:hAnsiTheme="minorEastAsia" w:hint="eastAsia"/>
          <w:sz w:val="24"/>
          <w:szCs w:val="24"/>
        </w:rPr>
        <w:t>を営む権利を有し」ているとして、「物</w:t>
      </w:r>
      <w:r w:rsidR="004D2CE4" w:rsidRPr="0085094D">
        <w:rPr>
          <w:rFonts w:asciiTheme="minorEastAsia" w:eastAsiaTheme="minorEastAsia" w:hAnsiTheme="minorEastAsia" w:hint="eastAsia"/>
          <w:sz w:val="24"/>
          <w:szCs w:val="24"/>
        </w:rPr>
        <w:t>上</w:t>
      </w:r>
      <w:r w:rsidRPr="0085094D">
        <w:rPr>
          <w:rFonts w:asciiTheme="minorEastAsia" w:eastAsiaTheme="minorEastAsia" w:hAnsiTheme="minorEastAsia" w:hint="eastAsia"/>
          <w:sz w:val="24"/>
          <w:szCs w:val="24"/>
        </w:rPr>
        <w:t>請求権と同質の権利として」</w:t>
      </w:r>
      <w:r w:rsidR="006D7F13">
        <w:rPr>
          <w:rFonts w:asciiTheme="minorEastAsia" w:eastAsiaTheme="minorEastAsia" w:hAnsiTheme="minorEastAsia" w:hint="eastAsia"/>
          <w:sz w:val="24"/>
          <w:szCs w:val="24"/>
        </w:rPr>
        <w:t>騒音・振動等による</w:t>
      </w:r>
      <w:r w:rsidR="00237983">
        <w:rPr>
          <w:rFonts w:asciiTheme="minorEastAsia" w:eastAsiaTheme="minorEastAsia" w:hAnsiTheme="minorEastAsia" w:hint="eastAsia"/>
          <w:sz w:val="24"/>
          <w:szCs w:val="24"/>
        </w:rPr>
        <w:t>侵害</w:t>
      </w:r>
      <w:r w:rsidRPr="0085094D">
        <w:rPr>
          <w:rFonts w:asciiTheme="minorEastAsia" w:eastAsiaTheme="minorEastAsia" w:hAnsiTheme="minorEastAsia" w:hint="eastAsia"/>
          <w:sz w:val="24"/>
          <w:szCs w:val="24"/>
        </w:rPr>
        <w:t>行為の差止めの根拠となり得る排他性を有している旨</w:t>
      </w:r>
      <w:r w:rsidR="00237983">
        <w:rPr>
          <w:rFonts w:asciiTheme="minorEastAsia" w:eastAsiaTheme="minorEastAsia" w:hAnsiTheme="minorEastAsia" w:hint="eastAsia"/>
          <w:sz w:val="24"/>
          <w:szCs w:val="24"/>
        </w:rPr>
        <w:t>を</w:t>
      </w:r>
      <w:r w:rsidRPr="0085094D">
        <w:rPr>
          <w:rFonts w:asciiTheme="minorEastAsia" w:eastAsiaTheme="minorEastAsia" w:hAnsiTheme="minorEastAsia" w:hint="eastAsia"/>
          <w:sz w:val="24"/>
          <w:szCs w:val="24"/>
        </w:rPr>
        <w:t>判示している。</w:t>
      </w:r>
    </w:p>
    <w:p w:rsidR="00762884" w:rsidRPr="0085094D" w:rsidRDefault="00762884" w:rsidP="009343D3">
      <w:pPr>
        <w:pStyle w:val="af6"/>
        <w:adjustRightInd/>
        <w:ind w:leftChars="100" w:left="234" w:firstLineChars="92" w:firstLine="243"/>
        <w:rPr>
          <w:sz w:val="24"/>
          <w:szCs w:val="24"/>
        </w:rPr>
      </w:pPr>
      <w:r w:rsidRPr="0085094D">
        <w:rPr>
          <w:rFonts w:hint="eastAsia"/>
          <w:sz w:val="24"/>
          <w:szCs w:val="24"/>
        </w:rPr>
        <w:t>また、仙台地</w:t>
      </w:r>
      <w:r w:rsidR="00FE3E21" w:rsidRPr="0085094D">
        <w:rPr>
          <w:rFonts w:hint="eastAsia"/>
          <w:sz w:val="24"/>
          <w:szCs w:val="24"/>
        </w:rPr>
        <w:t>裁</w:t>
      </w:r>
      <w:r w:rsidRPr="0085094D">
        <w:rPr>
          <w:rFonts w:hint="eastAsia"/>
          <w:sz w:val="24"/>
          <w:szCs w:val="24"/>
        </w:rPr>
        <w:t>平成</w:t>
      </w:r>
      <w:r w:rsidR="002743E8" w:rsidRPr="0085094D">
        <w:rPr>
          <w:rFonts w:cs="Times New Roman" w:hint="eastAsia"/>
          <w:sz w:val="24"/>
          <w:szCs w:val="24"/>
        </w:rPr>
        <w:t>４</w:t>
      </w:r>
      <w:r w:rsidRPr="0085094D">
        <w:rPr>
          <w:rFonts w:hint="eastAsia"/>
          <w:sz w:val="24"/>
          <w:szCs w:val="24"/>
        </w:rPr>
        <w:t>年</w:t>
      </w:r>
      <w:r w:rsidR="002743E8" w:rsidRPr="0085094D">
        <w:rPr>
          <w:rFonts w:hint="eastAsia"/>
          <w:sz w:val="24"/>
          <w:szCs w:val="24"/>
        </w:rPr>
        <w:t>２</w:t>
      </w:r>
      <w:r w:rsidRPr="0085094D">
        <w:rPr>
          <w:rFonts w:hint="eastAsia"/>
          <w:sz w:val="24"/>
          <w:szCs w:val="24"/>
        </w:rPr>
        <w:t>月</w:t>
      </w:r>
      <w:r w:rsidR="002743E8" w:rsidRPr="0085094D">
        <w:rPr>
          <w:rFonts w:hint="eastAsia"/>
          <w:sz w:val="24"/>
          <w:szCs w:val="24"/>
        </w:rPr>
        <w:t>２８</w:t>
      </w:r>
      <w:r w:rsidRPr="0085094D">
        <w:rPr>
          <w:rFonts w:hint="eastAsia"/>
          <w:sz w:val="24"/>
          <w:szCs w:val="24"/>
        </w:rPr>
        <w:t>日</w:t>
      </w:r>
      <w:r w:rsidR="00FE3E21" w:rsidRPr="0085094D">
        <w:rPr>
          <w:rFonts w:hint="eastAsia"/>
          <w:sz w:val="24"/>
          <w:szCs w:val="24"/>
        </w:rPr>
        <w:t>決定</w:t>
      </w:r>
      <w:r w:rsidRPr="0085094D">
        <w:rPr>
          <w:rFonts w:hint="eastAsia"/>
          <w:sz w:val="24"/>
          <w:szCs w:val="24"/>
        </w:rPr>
        <w:t>は、産業廃棄物処分場が操業すると生活用水が汚染されるおそれがあるとして差止めを求めた事案について「客観的には飲用・生活用水に適した質である水を確保できたとしても、それが一般通常人の感覚に照らして飲用・生活用に供するのを適当としない場合には、不快感等の精神的苦痛を味わうだけではなく、平穏な生活をも営むことができな</w:t>
      </w:r>
      <w:r w:rsidRPr="0085094D">
        <w:rPr>
          <w:rFonts w:hint="eastAsia"/>
          <w:sz w:val="24"/>
          <w:szCs w:val="24"/>
        </w:rPr>
        <w:lastRenderedPageBreak/>
        <w:t>くなると言うべきである。したがって、人格権の一種としての平穏生活権の一環として、適切な質量の生活用水、一般通常人の感覚に照らして飲用・生活用に供するのを適当とする水を確保する権利があると解される。そして、これらの権利が将来侵害されるべき事態におかれた者、すなわちそのような侵害が生ずる高度の蓋然性のある事態におかれた者は、侵害行為に及ぶ相手方に対して、将来生ずべき侵害行為を予防するため事前に侵害行為の差止めを請求する権利を有する</w:t>
      </w:r>
      <w:r w:rsidR="00237983">
        <w:rPr>
          <w:rFonts w:hint="eastAsia"/>
          <w:sz w:val="24"/>
          <w:szCs w:val="24"/>
        </w:rPr>
        <w:t>もの</w:t>
      </w:r>
      <w:r w:rsidRPr="0085094D">
        <w:rPr>
          <w:rFonts w:hint="eastAsia"/>
          <w:sz w:val="24"/>
          <w:szCs w:val="24"/>
        </w:rPr>
        <w:t>と解される」として、産業廃棄物最終処分場の操業差止めの仮処分</w:t>
      </w:r>
      <w:r w:rsidR="00237983">
        <w:rPr>
          <w:rFonts w:hint="eastAsia"/>
          <w:sz w:val="24"/>
          <w:szCs w:val="24"/>
        </w:rPr>
        <w:t>の申立</w:t>
      </w:r>
      <w:r w:rsidRPr="0085094D">
        <w:rPr>
          <w:rFonts w:hint="eastAsia"/>
          <w:sz w:val="24"/>
          <w:szCs w:val="24"/>
        </w:rPr>
        <w:t>を認容している。</w:t>
      </w:r>
    </w:p>
    <w:p w:rsidR="00762884" w:rsidRPr="0085094D" w:rsidRDefault="00E851F2" w:rsidP="001F1742">
      <w:pPr>
        <w:pStyle w:val="3"/>
        <w:ind w:leftChars="100" w:left="234"/>
        <w:rPr>
          <w:rFonts w:asciiTheme="minorEastAsia" w:eastAsiaTheme="minorEastAsia" w:hAnsiTheme="minorEastAsia" w:cs="Times New Roman"/>
          <w:spacing w:val="2"/>
        </w:rPr>
      </w:pPr>
      <w:bookmarkStart w:id="33" w:name="_Toc350419735"/>
      <w:r w:rsidRPr="0085094D">
        <w:rPr>
          <w:rFonts w:asciiTheme="minorEastAsia" w:eastAsiaTheme="minorEastAsia" w:hAnsiTheme="minorEastAsia" w:hint="eastAsia"/>
        </w:rPr>
        <w:t>(３) 本</w:t>
      </w:r>
      <w:r w:rsidR="00762884" w:rsidRPr="0085094D">
        <w:rPr>
          <w:rFonts w:asciiTheme="minorEastAsia" w:eastAsiaTheme="minorEastAsia" w:hAnsiTheme="minorEastAsia" w:hint="eastAsia"/>
        </w:rPr>
        <w:t>件事故による平穏生活権侵害について</w:t>
      </w:r>
      <w:bookmarkEnd w:id="33"/>
    </w:p>
    <w:p w:rsidR="00E851F2" w:rsidRPr="0085094D" w:rsidRDefault="00E851F2" w:rsidP="009343D3">
      <w:pPr>
        <w:pStyle w:val="af6"/>
        <w:adjustRightInd/>
        <w:ind w:leftChars="100" w:left="234" w:firstLineChars="92" w:firstLine="243"/>
        <w:rPr>
          <w:sz w:val="24"/>
          <w:szCs w:val="24"/>
        </w:rPr>
      </w:pPr>
      <w:r w:rsidRPr="0085094D">
        <w:rPr>
          <w:rFonts w:hint="eastAsia"/>
          <w:sz w:val="24"/>
          <w:szCs w:val="24"/>
        </w:rPr>
        <w:t>上記のように、原告ら地域住民は、本件</w:t>
      </w:r>
      <w:r w:rsidR="00762884" w:rsidRPr="0085094D">
        <w:rPr>
          <w:rFonts w:hint="eastAsia"/>
          <w:sz w:val="24"/>
          <w:szCs w:val="24"/>
        </w:rPr>
        <w:t>事故から</w:t>
      </w:r>
      <w:r w:rsidRPr="0085094D">
        <w:rPr>
          <w:rFonts w:cs="Times New Roman" w:hint="eastAsia"/>
          <w:sz w:val="24"/>
          <w:szCs w:val="24"/>
        </w:rPr>
        <w:t>２</w:t>
      </w:r>
      <w:r w:rsidRPr="0085094D">
        <w:rPr>
          <w:rFonts w:hint="eastAsia"/>
          <w:sz w:val="24"/>
          <w:szCs w:val="24"/>
        </w:rPr>
        <w:t>年を経過する現在でも、本件</w:t>
      </w:r>
      <w:r w:rsidR="00762884" w:rsidRPr="0085094D">
        <w:rPr>
          <w:rFonts w:hint="eastAsia"/>
          <w:sz w:val="24"/>
          <w:szCs w:val="24"/>
        </w:rPr>
        <w:t>事故に由来する放射性物質による環境汚染によって、継続的な放射線被ばくを余儀なくされる環境の下での生活を続けていることによる精神的苦痛</w:t>
      </w:r>
      <w:r w:rsidR="00105497">
        <w:rPr>
          <w:rFonts w:hint="eastAsia"/>
          <w:sz w:val="24"/>
          <w:szCs w:val="24"/>
        </w:rPr>
        <w:t>、</w:t>
      </w:r>
      <w:r w:rsidR="00762884" w:rsidRPr="0085094D">
        <w:rPr>
          <w:rFonts w:hint="eastAsia"/>
          <w:sz w:val="24"/>
          <w:szCs w:val="24"/>
        </w:rPr>
        <w:t>その他の被害を受け続けている。あるいは、そのような環境から離れ放射線被ばく</w:t>
      </w:r>
      <w:r w:rsidR="00105497">
        <w:rPr>
          <w:rFonts w:hint="eastAsia"/>
          <w:sz w:val="24"/>
          <w:szCs w:val="24"/>
        </w:rPr>
        <w:t>による</w:t>
      </w:r>
      <w:r w:rsidR="00762884" w:rsidRPr="0085094D">
        <w:rPr>
          <w:rFonts w:hint="eastAsia"/>
          <w:sz w:val="24"/>
          <w:szCs w:val="24"/>
        </w:rPr>
        <w:t>健康リスクを少しでも軽減させるために、住み慣れた地域を離れて避難生活を継続することを余儀なくされ、そのことによる精神的苦痛</w:t>
      </w:r>
      <w:r w:rsidR="00105497">
        <w:rPr>
          <w:rFonts w:hint="eastAsia"/>
          <w:sz w:val="24"/>
          <w:szCs w:val="24"/>
        </w:rPr>
        <w:t>、</w:t>
      </w:r>
      <w:r w:rsidR="00762884" w:rsidRPr="0085094D">
        <w:rPr>
          <w:rFonts w:hint="eastAsia"/>
          <w:sz w:val="24"/>
          <w:szCs w:val="24"/>
        </w:rPr>
        <w:t>その他の被害を受け続けている。原告ら</w:t>
      </w:r>
      <w:r w:rsidR="00105497">
        <w:rPr>
          <w:rFonts w:hint="eastAsia"/>
          <w:sz w:val="24"/>
          <w:szCs w:val="24"/>
        </w:rPr>
        <w:t>が</w:t>
      </w:r>
      <w:r w:rsidR="001C5A7D">
        <w:rPr>
          <w:rFonts w:hint="eastAsia"/>
          <w:sz w:val="24"/>
          <w:szCs w:val="24"/>
        </w:rPr>
        <w:t>受け</w:t>
      </w:r>
      <w:r w:rsidR="00105497">
        <w:rPr>
          <w:rFonts w:hint="eastAsia"/>
          <w:sz w:val="24"/>
          <w:szCs w:val="24"/>
        </w:rPr>
        <w:t>ているこれらの</w:t>
      </w:r>
      <w:r w:rsidR="00762884" w:rsidRPr="0085094D">
        <w:rPr>
          <w:rFonts w:hint="eastAsia"/>
          <w:sz w:val="24"/>
          <w:szCs w:val="24"/>
        </w:rPr>
        <w:t>被害は、まさに「放射性物質によって汚染されていない環境において生活する権利」</w:t>
      </w:r>
      <w:r w:rsidR="00543E5E" w:rsidRPr="0085094D">
        <w:rPr>
          <w:rFonts w:hint="eastAsia"/>
          <w:sz w:val="24"/>
          <w:szCs w:val="24"/>
        </w:rPr>
        <w:t>すなわち</w:t>
      </w:r>
      <w:r w:rsidR="00762884" w:rsidRPr="0085094D">
        <w:rPr>
          <w:rFonts w:hint="eastAsia"/>
          <w:sz w:val="24"/>
          <w:szCs w:val="24"/>
        </w:rPr>
        <w:t>「放射線被ばくによる健康影響への恐怖や不安に</w:t>
      </w:r>
      <w:r w:rsidR="005C69EB">
        <w:rPr>
          <w:rFonts w:hint="eastAsia"/>
          <w:sz w:val="24"/>
          <w:szCs w:val="24"/>
        </w:rPr>
        <w:t>さら</w:t>
      </w:r>
      <w:r w:rsidR="00762884" w:rsidRPr="0085094D">
        <w:rPr>
          <w:rFonts w:hint="eastAsia"/>
          <w:sz w:val="24"/>
          <w:szCs w:val="24"/>
        </w:rPr>
        <w:t>されることなく平穏な生活をする権利」の侵害の現れである。</w:t>
      </w:r>
    </w:p>
    <w:p w:rsidR="00E851F2" w:rsidRPr="0085094D" w:rsidRDefault="00E851F2" w:rsidP="009343D3">
      <w:pPr>
        <w:pStyle w:val="af6"/>
        <w:adjustRightInd/>
        <w:ind w:leftChars="100" w:left="234" w:firstLineChars="92" w:firstLine="243"/>
        <w:rPr>
          <w:rFonts w:asciiTheme="minorEastAsia" w:eastAsiaTheme="minorEastAsia" w:hAnsiTheme="minorEastAsia"/>
          <w:sz w:val="24"/>
          <w:szCs w:val="24"/>
        </w:rPr>
      </w:pPr>
      <w:r w:rsidRPr="0085094D">
        <w:rPr>
          <w:rFonts w:hint="eastAsia"/>
          <w:sz w:val="24"/>
          <w:szCs w:val="24"/>
        </w:rPr>
        <w:t>し</w:t>
      </w:r>
      <w:r w:rsidR="00762884" w:rsidRPr="0085094D">
        <w:rPr>
          <w:rFonts w:hint="eastAsia"/>
          <w:sz w:val="24"/>
          <w:szCs w:val="24"/>
        </w:rPr>
        <w:t>かも、</w:t>
      </w:r>
      <w:r w:rsidR="00B96ACF">
        <w:rPr>
          <w:rFonts w:hint="eastAsia"/>
          <w:sz w:val="24"/>
          <w:szCs w:val="24"/>
        </w:rPr>
        <w:t>こうした</w:t>
      </w:r>
      <w:r w:rsidR="00762884" w:rsidRPr="0085094D">
        <w:rPr>
          <w:rFonts w:hint="eastAsia"/>
          <w:sz w:val="24"/>
          <w:szCs w:val="24"/>
        </w:rPr>
        <w:t>平穏</w:t>
      </w:r>
      <w:r w:rsidR="00B96ACF">
        <w:rPr>
          <w:rFonts w:hint="eastAsia"/>
          <w:sz w:val="24"/>
          <w:szCs w:val="24"/>
        </w:rPr>
        <w:t>な</w:t>
      </w:r>
      <w:r w:rsidR="00762884" w:rsidRPr="0085094D">
        <w:rPr>
          <w:rFonts w:hint="eastAsia"/>
          <w:sz w:val="24"/>
          <w:szCs w:val="24"/>
        </w:rPr>
        <w:t>生活</w:t>
      </w:r>
      <w:r w:rsidR="00B96ACF">
        <w:rPr>
          <w:rFonts w:hint="eastAsia"/>
          <w:sz w:val="24"/>
          <w:szCs w:val="24"/>
        </w:rPr>
        <w:t>を送る権利の侵害は</w:t>
      </w:r>
      <w:r w:rsidR="00762884" w:rsidRPr="0085094D">
        <w:rPr>
          <w:rFonts w:hint="eastAsia"/>
          <w:sz w:val="24"/>
          <w:szCs w:val="24"/>
        </w:rPr>
        <w:t>、将来のがん</w:t>
      </w:r>
      <w:r w:rsidR="00B96ACF">
        <w:rPr>
          <w:rFonts w:hint="eastAsia"/>
          <w:sz w:val="24"/>
          <w:szCs w:val="24"/>
        </w:rPr>
        <w:t>発症</w:t>
      </w:r>
      <w:r w:rsidR="00762884" w:rsidRPr="0085094D">
        <w:rPr>
          <w:rFonts w:hint="eastAsia"/>
          <w:sz w:val="24"/>
          <w:szCs w:val="24"/>
        </w:rPr>
        <w:t>など、</w:t>
      </w:r>
      <w:r w:rsidRPr="0085094D">
        <w:rPr>
          <w:rFonts w:hint="eastAsia"/>
          <w:sz w:val="24"/>
          <w:szCs w:val="24"/>
        </w:rPr>
        <w:t>重篤な健康障害の発生のリスクを背景とするものであって、</w:t>
      </w:r>
      <w:r w:rsidRPr="0085094D">
        <w:rPr>
          <w:rFonts w:asciiTheme="minorEastAsia" w:eastAsiaTheme="minorEastAsia" w:hAnsiTheme="minorEastAsia" w:hint="eastAsia"/>
          <w:sz w:val="24"/>
          <w:szCs w:val="24"/>
        </w:rPr>
        <w:t>絶対権である</w:t>
      </w:r>
      <w:r w:rsidR="00762884" w:rsidRPr="0085094D">
        <w:rPr>
          <w:rFonts w:asciiTheme="minorEastAsia" w:eastAsiaTheme="minorEastAsia" w:hAnsiTheme="minorEastAsia" w:hint="eastAsia"/>
          <w:sz w:val="24"/>
          <w:szCs w:val="24"/>
        </w:rPr>
        <w:t>身体権侵害の場合に準じて取り扱われるべきものであ</w:t>
      </w:r>
      <w:r w:rsidR="00B96ACF">
        <w:rPr>
          <w:rFonts w:asciiTheme="minorEastAsia" w:eastAsiaTheme="minorEastAsia" w:hAnsiTheme="minorEastAsia" w:hint="eastAsia"/>
          <w:sz w:val="24"/>
          <w:szCs w:val="24"/>
        </w:rPr>
        <w:t>り、</w:t>
      </w:r>
      <w:r w:rsidR="00105497">
        <w:rPr>
          <w:rFonts w:asciiTheme="minorEastAsia" w:eastAsiaTheme="minorEastAsia" w:hAnsiTheme="minorEastAsia" w:hint="eastAsia"/>
          <w:sz w:val="24"/>
          <w:szCs w:val="24"/>
        </w:rPr>
        <w:t>この意味で、こ</w:t>
      </w:r>
      <w:r w:rsidR="00105497" w:rsidRPr="0085094D">
        <w:rPr>
          <w:rFonts w:ascii="ＭＳ 明朝" w:hAnsi="ＭＳ 明朝" w:hint="eastAsia"/>
          <w:sz w:val="24"/>
          <w:szCs w:val="24"/>
        </w:rPr>
        <w:t>の権利の性質は、講学上の「身体権に接続する平穏生活権」として位置づけられる</w:t>
      </w:r>
      <w:r w:rsidR="00105497">
        <w:rPr>
          <w:rFonts w:ascii="ＭＳ 明朝" w:hAnsi="ＭＳ 明朝" w:hint="eastAsia"/>
          <w:sz w:val="24"/>
          <w:szCs w:val="24"/>
        </w:rPr>
        <w:t>べき</w:t>
      </w:r>
      <w:r w:rsidR="00105497" w:rsidRPr="0085094D">
        <w:rPr>
          <w:rFonts w:ascii="ＭＳ 明朝" w:hAnsi="ＭＳ 明朝" w:hint="eastAsia"/>
          <w:sz w:val="24"/>
          <w:szCs w:val="24"/>
        </w:rPr>
        <w:t>ものである。</w:t>
      </w:r>
      <w:r w:rsidR="00B96ACF">
        <w:rPr>
          <w:rFonts w:ascii="ＭＳ 明朝" w:hAnsi="ＭＳ 明朝" w:hint="eastAsia"/>
          <w:sz w:val="24"/>
          <w:szCs w:val="24"/>
        </w:rPr>
        <w:t>したがって、本件においても、侵害行為の差止め(原状回復請求)及び損害賠償請求が認められるべきである</w:t>
      </w:r>
      <w:r w:rsidR="00762884" w:rsidRPr="0085094D">
        <w:rPr>
          <w:rFonts w:asciiTheme="minorEastAsia" w:eastAsiaTheme="minorEastAsia" w:hAnsiTheme="minorEastAsia" w:hint="eastAsia"/>
          <w:sz w:val="24"/>
          <w:szCs w:val="24"/>
        </w:rPr>
        <w:t>。</w:t>
      </w:r>
    </w:p>
    <w:p w:rsidR="004A541F" w:rsidRPr="0085094D" w:rsidRDefault="001025C9">
      <w:pPr>
        <w:widowControl/>
        <w:jc w:val="left"/>
        <w:rPr>
          <w:b/>
        </w:rPr>
      </w:pPr>
      <w:r w:rsidRPr="0085094D">
        <w:rPr>
          <w:b/>
        </w:rPr>
        <w:br w:type="page"/>
      </w:r>
    </w:p>
    <w:p w:rsidR="004A541F" w:rsidRPr="0085094D" w:rsidRDefault="004A541F" w:rsidP="00E851F2">
      <w:pPr>
        <w:pStyle w:val="1"/>
        <w:rPr>
          <w:b w:val="0"/>
        </w:rPr>
      </w:pPr>
      <w:bookmarkStart w:id="34" w:name="_Toc350419736"/>
      <w:r w:rsidRPr="0085094D">
        <w:rPr>
          <w:rFonts w:hint="eastAsia"/>
          <w:b w:val="0"/>
        </w:rPr>
        <w:lastRenderedPageBreak/>
        <w:t>第４　原子力発電の事故が想像を絶する被害をもたらすこと</w:t>
      </w:r>
      <w:bookmarkEnd w:id="34"/>
    </w:p>
    <w:p w:rsidR="004A541F" w:rsidRPr="0085094D" w:rsidRDefault="004A541F" w:rsidP="00E851F2">
      <w:pPr>
        <w:pStyle w:val="2"/>
        <w:rPr>
          <w:rFonts w:eastAsia="ＭＳ 明朝" w:cs="Times New Roman"/>
          <w:b w:val="0"/>
        </w:rPr>
      </w:pPr>
      <w:r w:rsidRPr="0085094D">
        <w:rPr>
          <w:rFonts w:hint="eastAsia"/>
          <w:b w:val="0"/>
        </w:rPr>
        <w:t xml:space="preserve">　</w:t>
      </w:r>
      <w:bookmarkStart w:id="35" w:name="_Toc350419737"/>
      <w:r w:rsidRPr="0085094D">
        <w:rPr>
          <w:rFonts w:hint="eastAsia"/>
          <w:b w:val="0"/>
        </w:rPr>
        <w:t>１　核兵器技術から派生した原子力発電の技術とその危険の大きさ</w:t>
      </w:r>
      <w:bookmarkEnd w:id="35"/>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核エネルギーの利用は、広島そして長崎を惨状に陥れた原子爆弾の開発に始まる。そこで実証された核エネルギーの巨大さは、一瞬にして数万人の命を奪い、一つの都市を壊滅させるものであった。また、放射線被ばくによる急性障害及び晩発性障害という健康被害をもたらす毒性により、人類の生存自体を脅かすものであっ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この巨大で危険な核エネルギーを、殺傷目的以外に、動力エネルギー源として最初に利用したのが、原子力潜水艦であった。しかし、これも軍事目的としての利用であることには変わりはない。戦争目的の技術・道具については、安全性について多少のリスクがあっても、戦争遂行上の有用性があれば使用されてしまう。よって、軍事目的で利用されたという事実は、その技術が十分な安全性を有することを意味しない。</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そもそもの出発点において、もっぱら軍事利用目的に開発が進められた核エネルギーの危険性は、</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ＭＳ 明朝" w:eastAsia="ＭＳ 明朝" w:hAnsi="ＭＳ 明朝" w:cs="ＭＳ 明朝"/>
          <w:color w:val="000000"/>
          <w:kern w:val="0"/>
          <w:sz w:val="24"/>
          <w:szCs w:val="24"/>
        </w:rPr>
        <w:t>(１)</w:t>
      </w:r>
      <w:r w:rsidRPr="0085094D">
        <w:rPr>
          <w:rFonts w:ascii="ＭＳ 明朝" w:eastAsia="ＭＳ 明朝" w:hAnsi="ＭＳ 明朝" w:cs="ＭＳ 明朝" w:hint="eastAsia"/>
          <w:color w:val="000000"/>
          <w:kern w:val="0"/>
          <w:sz w:val="24"/>
          <w:szCs w:val="24"/>
        </w:rPr>
        <w:t xml:space="preserve"> </w:t>
      </w:r>
      <w:r w:rsidRPr="0085094D">
        <w:rPr>
          <w:rFonts w:ascii="Times New Roman" w:eastAsia="ＭＳ 明朝" w:hAnsi="Times New Roman" w:cs="ＭＳ 明朝" w:hint="eastAsia"/>
          <w:color w:val="000000"/>
          <w:kern w:val="0"/>
          <w:sz w:val="24"/>
          <w:szCs w:val="24"/>
        </w:rPr>
        <w:t>巨大なエネルギーの放出による破壊力</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Times New Roman"/>
          <w:color w:val="000000"/>
          <w:kern w:val="0"/>
          <w:sz w:val="24"/>
          <w:szCs w:val="24"/>
        </w:rPr>
        <w:t>２</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 xml:space="preserve"> </w:t>
      </w:r>
      <w:r w:rsidRPr="0085094D">
        <w:rPr>
          <w:rFonts w:ascii="Times New Roman" w:eastAsia="ＭＳ 明朝" w:hAnsi="Times New Roman" w:cs="ＭＳ 明朝" w:hint="eastAsia"/>
          <w:color w:val="000000"/>
          <w:kern w:val="0"/>
          <w:sz w:val="24"/>
          <w:szCs w:val="24"/>
        </w:rPr>
        <w:t>大量の放射性物質による人を含む生物の生存基盤の破壊</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という２点に集約されるが、核エネルギーの利用目的が、原子力発電という民生用とされたとしても、核エネルギー利用の危険性が変わるものではない。</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ascii="Times New Roman" w:eastAsia="ＭＳ 明朝" w:cs="ＭＳ 明朝" w:hint="eastAsia"/>
          <w:b w:val="0"/>
        </w:rPr>
        <w:t xml:space="preserve">　</w:t>
      </w:r>
      <w:bookmarkStart w:id="36" w:name="_Toc350419738"/>
      <w:r w:rsidRPr="0085094D">
        <w:rPr>
          <w:rFonts w:hint="eastAsia"/>
          <w:b w:val="0"/>
        </w:rPr>
        <w:t>２　原子力発電の事故が想像を絶する被害</w:t>
      </w:r>
      <w:r w:rsidR="00B96ACF">
        <w:rPr>
          <w:rFonts w:hint="eastAsia"/>
          <w:b w:val="0"/>
        </w:rPr>
        <w:t>をもたらすこと</w:t>
      </w:r>
      <w:r w:rsidRPr="0085094D">
        <w:rPr>
          <w:rFonts w:hint="eastAsia"/>
          <w:b w:val="0"/>
        </w:rPr>
        <w:t>が予想されていたこと</w:t>
      </w:r>
      <w:bookmarkEnd w:id="36"/>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は、巨大な危険を内包するものであることから、いったん事故が発生した場合には、甚大な被害がもたらされる。世界の原子力開発を牽引してきた米国においても、初の原子力発電の稼働を前にして、原子力発電所において大事故が発生した場合にどのような災害が引き起こされるか、また、どの程</w:t>
      </w:r>
      <w:r w:rsidRPr="0085094D">
        <w:rPr>
          <w:rFonts w:ascii="Times New Roman" w:eastAsia="ＭＳ 明朝" w:hAnsi="Times New Roman" w:cs="ＭＳ 明朝" w:hint="eastAsia"/>
          <w:color w:val="000000"/>
          <w:kern w:val="0"/>
          <w:sz w:val="24"/>
          <w:szCs w:val="24"/>
        </w:rPr>
        <w:lastRenderedPageBreak/>
        <w:t>度の損害補償が必要とされるかについての検討が行われた</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米国原子力委員会「大型原子力発電所の大事故の理論的可能性と影響」〔ＷＡＳＨ－７４０〕１９５７年３月</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この研究の結論は、</w:t>
      </w:r>
    </w:p>
    <w:p w:rsidR="00590B1C"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「最悪の場合、３４００人の死者、４万３０００人の障害者が生まれる」</w:t>
      </w:r>
    </w:p>
    <w:p w:rsidR="00590B1C"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「１５マイル</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２４キロメートル</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離れた地点で死者が生じるし、４５マイル</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７２キロメートル</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離れた地点でも放射線障害が生じる」</w:t>
      </w:r>
    </w:p>
    <w:p w:rsidR="00590B1C"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「核分裂生成物による土地の汚染は、最大で７０億ドルの財産損害を生じる」とされている。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７０億ドルを当時の為替レート</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１ドルあたり３６０円</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で換算すれば、約２兆５０００億円となる。これは、この当時のわが国の一般会計歳出合計額１兆２０００億円の２倍を超える金額に相当する。</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わが国においても、１９６０</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昭和３５年</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に、原子力発電の本格的な導入を前にして、原子力損害賠償に関する特別法の制定が必要とされ、その前提として原子力発電所において事故が発生した場合の被害の推計が行われた。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すなわち、科学技術庁</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当時</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の委託により日本原子力産業会議がこの調査にあたり、その成果を「大型原子炉の事故の理論的可能性及び公衆損害に関する試算」としてとりまとめた。この試算は当時、建設を予定されていた東海原子力発電所を念頭に、熱出力５０万キロワットの原子炉を前提として、炉心に内蔵された放射性物質の０．０２％または２％が放出された場合を前提としている。その試算に際しては、放射線被ばくについては大気中の放射性物質からの被ばくのみを前提として地表に沈着した放射性物質からの外部被ばくが考慮されていないこと、健康影響については急性障害のみを</w:t>
      </w:r>
      <w:r w:rsidR="00B96ACF">
        <w:rPr>
          <w:rFonts w:ascii="Times New Roman" w:eastAsia="ＭＳ 明朝" w:hAnsi="Times New Roman" w:cs="ＭＳ 明朝" w:hint="eastAsia"/>
          <w:color w:val="000000"/>
          <w:kern w:val="0"/>
          <w:sz w:val="24"/>
          <w:szCs w:val="24"/>
        </w:rPr>
        <w:t>想定</w:t>
      </w:r>
      <w:r w:rsidRPr="0085094D">
        <w:rPr>
          <w:rFonts w:ascii="Times New Roman" w:eastAsia="ＭＳ 明朝" w:hAnsi="Times New Roman" w:cs="ＭＳ 明朝" w:hint="eastAsia"/>
          <w:color w:val="000000"/>
          <w:kern w:val="0"/>
          <w:sz w:val="24"/>
          <w:szCs w:val="24"/>
        </w:rPr>
        <w:t>し晩発性の障害については考慮に入れていないこと、さらに人の死亡の場合の賠償金額を８３万円としていたこと等の限界があるものであった。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しかし、こうした損害の過小評価につながる限界をもちつつも、損害の試算</w:t>
      </w:r>
      <w:r w:rsidRPr="0085094D">
        <w:rPr>
          <w:rFonts w:ascii="Times New Roman" w:eastAsia="ＭＳ 明朝" w:hAnsi="Times New Roman" w:cs="ＭＳ 明朝" w:hint="eastAsia"/>
          <w:color w:val="000000"/>
          <w:kern w:val="0"/>
          <w:sz w:val="24"/>
          <w:szCs w:val="24"/>
        </w:rPr>
        <w:lastRenderedPageBreak/>
        <w:t>結果は、気象条件等の設定により変動はあるものの、人的被害については、最大で、死亡７２０人、障害５０００人、要観察１３０万人であった。損害額に関しては、最大で３兆７３００億円に達しており、内訳は、約１０万人の早期立ち退き、１７６０万人が６か月退避・移住の対象とされ、１５万平方キロメートル</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福島県の約１１倍の広さ</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の農業制限が必要とされるというものであり、当時の国家予算約１兆７０００億円の２倍に相当するものである。こうした大きさの被害は、他には近代の総力戦に伴う壊滅的被害しか想定できないものである。</w:t>
      </w:r>
    </w:p>
    <w:p w:rsidR="004A541F" w:rsidRPr="0085094D" w:rsidRDefault="004A541F" w:rsidP="004A541F">
      <w:pPr>
        <w:overflowPunct w:val="0"/>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ascii="Times New Roman" w:eastAsia="ＭＳ 明朝" w:cs="ＭＳ 明朝" w:hint="eastAsia"/>
          <w:b w:val="0"/>
        </w:rPr>
        <w:t xml:space="preserve">　</w:t>
      </w:r>
      <w:bookmarkStart w:id="37" w:name="_Toc350419739"/>
      <w:r w:rsidRPr="0085094D">
        <w:rPr>
          <w:rFonts w:hint="eastAsia"/>
          <w:b w:val="0"/>
        </w:rPr>
        <w:t>３</w:t>
      </w:r>
      <w:r w:rsidRPr="0085094D">
        <w:rPr>
          <w:rFonts w:ascii="ＭＳ ゴシック" w:eastAsia="ＭＳ 明朝" w:hAnsi="ＭＳ ゴシック"/>
          <w:b w:val="0"/>
        </w:rPr>
        <w:t xml:space="preserve"> </w:t>
      </w:r>
      <w:r w:rsidRPr="0085094D">
        <w:rPr>
          <w:rFonts w:hint="eastAsia"/>
          <w:b w:val="0"/>
        </w:rPr>
        <w:t>実際に発生した大事故とそれによってもたらされた被害の大きさ</w:t>
      </w:r>
      <w:bookmarkEnd w:id="37"/>
    </w:p>
    <w:p w:rsidR="004A541F" w:rsidRPr="0085094D" w:rsidRDefault="004A541F" w:rsidP="001F1742">
      <w:pPr>
        <w:pStyle w:val="3"/>
        <w:ind w:leftChars="100" w:left="234"/>
        <w:rPr>
          <w:rFonts w:ascii="ＭＳ 明朝" w:cs="Times New Roman"/>
        </w:rPr>
      </w:pPr>
      <w:bookmarkStart w:id="38" w:name="_Toc350419740"/>
      <w:r w:rsidRPr="0085094D">
        <w:rPr>
          <w:rFonts w:ascii="ＭＳ 明朝" w:hAnsi="ＭＳ 明朝"/>
        </w:rPr>
        <w:t>(１)</w:t>
      </w:r>
      <w:r w:rsidRPr="0085094D">
        <w:rPr>
          <w:rFonts w:cs="Times New Roman"/>
        </w:rPr>
        <w:t xml:space="preserve"> </w:t>
      </w:r>
      <w:r w:rsidRPr="0085094D">
        <w:rPr>
          <w:rFonts w:hint="eastAsia"/>
        </w:rPr>
        <w:t>スリーマイル島原発事故</w:t>
      </w:r>
      <w:bookmarkEnd w:id="38"/>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１９７９(昭和５４)年３月２８日、米国ペンシルバニア州</w:t>
      </w:r>
      <w:r w:rsidR="00730D36">
        <w:rPr>
          <w:rFonts w:asciiTheme="minorEastAsia" w:hAnsiTheme="minorEastAsia" w:cs="ＭＳ 明朝" w:hint="eastAsia"/>
          <w:color w:val="000000"/>
          <w:kern w:val="0"/>
          <w:sz w:val="24"/>
          <w:szCs w:val="24"/>
        </w:rPr>
        <w:t>にある</w:t>
      </w:r>
      <w:r w:rsidRPr="0085094D">
        <w:rPr>
          <w:rFonts w:asciiTheme="minorEastAsia" w:hAnsiTheme="minorEastAsia" w:cs="ＭＳ 明朝" w:hint="eastAsia"/>
          <w:color w:val="000000"/>
          <w:kern w:val="0"/>
          <w:sz w:val="24"/>
          <w:szCs w:val="24"/>
        </w:rPr>
        <w:t>スリーマイル島原子力発電所２号炉(軽水炉・加圧水型)において、給水喪失から炉心損傷(メルトダウン)が発生した。この事故により、大量の放射性物質が、環境へ放出された。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事故のレベルは、国際原子力事象評価尺度における、レベル０～７のうちのレベル５とされた。</w:t>
      </w:r>
    </w:p>
    <w:p w:rsidR="004A541F" w:rsidRPr="0085094D" w:rsidRDefault="004A541F" w:rsidP="001F1742">
      <w:pPr>
        <w:pStyle w:val="3"/>
        <w:ind w:leftChars="100" w:left="234"/>
        <w:rPr>
          <w:rFonts w:asciiTheme="minorEastAsia" w:eastAsiaTheme="minorEastAsia" w:hAnsiTheme="minorEastAsia" w:cs="Times New Roman"/>
        </w:rPr>
      </w:pPr>
      <w:bookmarkStart w:id="39" w:name="_Toc350419741"/>
      <w:r w:rsidRPr="0085094D">
        <w:rPr>
          <w:rFonts w:asciiTheme="minorEastAsia" w:eastAsiaTheme="minorEastAsia" w:hAnsiTheme="minorEastAsia"/>
        </w:rPr>
        <w:t>(</w:t>
      </w:r>
      <w:r w:rsidRPr="0085094D">
        <w:rPr>
          <w:rFonts w:asciiTheme="minorEastAsia" w:eastAsiaTheme="minorEastAsia" w:hAnsiTheme="minorEastAsia" w:cs="Times New Roman"/>
        </w:rPr>
        <w:t>２</w:t>
      </w:r>
      <w:r w:rsidRPr="0085094D">
        <w:rPr>
          <w:rFonts w:asciiTheme="minorEastAsia" w:eastAsiaTheme="minorEastAsia" w:hAnsiTheme="minorEastAsia"/>
        </w:rPr>
        <w:t>)</w:t>
      </w:r>
      <w:r w:rsidRPr="0085094D">
        <w:rPr>
          <w:rFonts w:asciiTheme="minorEastAsia" w:eastAsiaTheme="minorEastAsia" w:hAnsiTheme="minorEastAsia" w:cs="Times New Roman"/>
        </w:rPr>
        <w:t xml:space="preserve"> </w:t>
      </w:r>
      <w:r w:rsidRPr="0085094D">
        <w:rPr>
          <w:rFonts w:asciiTheme="minorEastAsia" w:eastAsiaTheme="minorEastAsia" w:hAnsiTheme="minorEastAsia" w:hint="eastAsia"/>
        </w:rPr>
        <w:t>チェルノブイリ原発事故</w:t>
      </w:r>
      <w:bookmarkEnd w:id="39"/>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スリーマイル島原発事故から７年後の１９８６(昭和６１)年４月２６日、当時のソビエト連邦・ウクライナ共和国のチェルノブイリ原子力発電所の４号炉(黒鉛減速沸騰軽水圧力管型原子炉)において、炉心溶融の後の２回の爆発により、すべての圧力管及び原子炉上部の構造物が破壊され、核燃料及び黒鉛ブロックの一部が飛散し、炉心の高温物質が吹き上げられて施設の屋根が落ち、３０カ所以上から火災が発生するという事故が発生した。国際原子力事象評価尺度においては、レベルは７とされ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この事故により大量の放射性物質がウクライナ、ベラルーシ、ロシア等へ放</w:t>
      </w:r>
      <w:r w:rsidRPr="0085094D">
        <w:rPr>
          <w:rFonts w:asciiTheme="minorEastAsia" w:hAnsiTheme="minorEastAsia" w:cs="ＭＳ 明朝" w:hint="eastAsia"/>
          <w:color w:val="000000"/>
          <w:kern w:val="0"/>
          <w:sz w:val="24"/>
          <w:szCs w:val="24"/>
        </w:rPr>
        <w:lastRenderedPageBreak/>
        <w:t>出され、２００人を超える者が急性放射線被害を受けた。半径３０キロメートル圏内の住民約１３万５０００人が避難し、２５年を経た今も広大な地域が居住・耕作不能であり、周辺住民には、甲状腺</w:t>
      </w:r>
      <w:r w:rsidR="004B6C8B">
        <w:rPr>
          <w:rFonts w:asciiTheme="minorEastAsia" w:hAnsiTheme="minorEastAsia" w:cs="ＭＳ 明朝" w:hint="eastAsia"/>
          <w:color w:val="000000"/>
          <w:kern w:val="0"/>
          <w:sz w:val="24"/>
          <w:szCs w:val="24"/>
        </w:rPr>
        <w:t>がん</w:t>
      </w:r>
      <w:r w:rsidRPr="0085094D">
        <w:rPr>
          <w:rFonts w:asciiTheme="minorEastAsia" w:hAnsiTheme="minorEastAsia" w:cs="ＭＳ 明朝" w:hint="eastAsia"/>
          <w:color w:val="000000"/>
          <w:kern w:val="0"/>
          <w:sz w:val="24"/>
          <w:szCs w:val="24"/>
        </w:rPr>
        <w:t>や白血病が異常発生している。</w:t>
      </w:r>
    </w:p>
    <w:p w:rsidR="004A541F" w:rsidRPr="0085094D" w:rsidRDefault="004A541F" w:rsidP="001F1742">
      <w:pPr>
        <w:pStyle w:val="3"/>
        <w:ind w:leftChars="100" w:left="234"/>
        <w:rPr>
          <w:rFonts w:asciiTheme="minorEastAsia" w:eastAsiaTheme="minorEastAsia" w:hAnsiTheme="minorEastAsia"/>
        </w:rPr>
      </w:pPr>
      <w:bookmarkStart w:id="40" w:name="_Toc350419742"/>
      <w:r w:rsidRPr="0085094D">
        <w:rPr>
          <w:rFonts w:asciiTheme="minorEastAsia" w:eastAsiaTheme="minorEastAsia" w:hAnsiTheme="minorEastAsia" w:cs="ＭＳ 明朝"/>
        </w:rPr>
        <w:t>(</w:t>
      </w:r>
      <w:r w:rsidRPr="0085094D">
        <w:rPr>
          <w:rFonts w:asciiTheme="minorEastAsia" w:eastAsiaTheme="minorEastAsia" w:hAnsiTheme="minorEastAsia"/>
        </w:rPr>
        <w:t>３</w:t>
      </w:r>
      <w:r w:rsidRPr="0085094D">
        <w:rPr>
          <w:rFonts w:asciiTheme="minorEastAsia" w:eastAsiaTheme="minorEastAsia" w:hAnsiTheme="minorEastAsia" w:cs="ＭＳ 明朝"/>
        </w:rPr>
        <w:t>)</w:t>
      </w:r>
      <w:r w:rsidRPr="0085094D">
        <w:rPr>
          <w:rFonts w:asciiTheme="minorEastAsia" w:eastAsiaTheme="minorEastAsia" w:hAnsiTheme="minorEastAsia"/>
        </w:rPr>
        <w:t xml:space="preserve"> 二つの事故の教訓</w:t>
      </w:r>
      <w:bookmarkEnd w:id="40"/>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人類は、スリーマイル島原発事故により、安全に安全を重ねているはずの原子力発電所の安全システムが機能不全となり、メルトダウンによる過酷事故を引き起こすことを経験し、また、軽水炉が冷却材喪失事故を引き起こしうるという致命的欠陥をもつことを認識した。そして、チェルノブイリ原発事故においては、ひとたび原子炉が爆発すると、きわめて広範囲に放射性物質が飛散、滞留し、周辺の広い地域を「死の土地」としてしまうことをも知ったのである。</w:t>
      </w:r>
    </w:p>
    <w:p w:rsidR="004A541F" w:rsidRPr="0085094D" w:rsidRDefault="004A541F" w:rsidP="004A541F">
      <w:pPr>
        <w:overflowPunct w:val="0"/>
        <w:textAlignment w:val="baseline"/>
        <w:rPr>
          <w:rFonts w:asciiTheme="minorEastAsia" w:hAnsiTheme="minorEastAsia"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ascii="Times New Roman" w:eastAsia="ＭＳ 明朝" w:cs="ＭＳ 明朝" w:hint="eastAsia"/>
          <w:b w:val="0"/>
        </w:rPr>
        <w:t xml:space="preserve">　</w:t>
      </w:r>
      <w:bookmarkStart w:id="41" w:name="_Toc350419743"/>
      <w:r w:rsidRPr="0085094D">
        <w:rPr>
          <w:rFonts w:hint="eastAsia"/>
          <w:b w:val="0"/>
        </w:rPr>
        <w:t>４　本件事故によっても原発事故の被害の巨大さが確認されたこと</w:t>
      </w:r>
      <w:bookmarkEnd w:id="41"/>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原子力発電所でいったん重大な事故が発生した場合には、想像を絶する巨大な被害がもたらされることが、不幸なことながら、本件事故によっても、再度、実証されてしまった。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政府の避難指示に限ってみても、放射性物質の飛散による被害を避けるため福島県内の１２市町村が避難区域に指定され、十数万人の住民が避難を余儀なくされた。放射性物質による農業被害、漁業被害なども、収束しておらず、損害額の総額はいまだに把握できない状況にある。</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imes New Roman" w:eastAsia="ＭＳ 明朝" w:hAnsi="Times New Roman" w:cs="ＭＳ 明朝" w:hint="eastAsia"/>
          <w:color w:val="000000"/>
          <w:kern w:val="0"/>
          <w:sz w:val="24"/>
          <w:szCs w:val="24"/>
        </w:rPr>
        <w:t>本件事故による被害の一端を、双葉郡大熊町所在の双葉病院に見ると、同病院及び隣接する介護老人保健施設の入所者１３２人は、３月１４日午前中に避難を開始し、南相馬市から福島市を経ていわき市内の高校まで、約２３０キロメートル以上という長距離、かつ、約１０時間という長時間の移動を余儀なくされた。その移動中の車内で３名が、避難完了の直後である翌日の早朝までの</w:t>
      </w:r>
      <w:r w:rsidRPr="0085094D">
        <w:rPr>
          <w:rFonts w:asciiTheme="minorEastAsia" w:hAnsiTheme="minorEastAsia" w:cs="ＭＳ 明朝" w:hint="eastAsia"/>
          <w:color w:val="000000"/>
          <w:kern w:val="0"/>
          <w:sz w:val="24"/>
          <w:szCs w:val="24"/>
        </w:rPr>
        <w:t>間に１１名が死亡するという悲惨な状況におかれた。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東北地方太平洋沖地震の地震・津波に伴う、いわゆる震災関連死についてみ</w:t>
      </w:r>
      <w:r w:rsidRPr="0085094D">
        <w:rPr>
          <w:rFonts w:ascii="Times New Roman" w:eastAsia="ＭＳ 明朝" w:hAnsi="Times New Roman" w:cs="ＭＳ 明朝" w:hint="eastAsia"/>
          <w:color w:val="000000"/>
          <w:kern w:val="0"/>
          <w:sz w:val="24"/>
          <w:szCs w:val="24"/>
        </w:rPr>
        <w:lastRenderedPageBreak/>
        <w:t>ると、全国の関連死者数は、２０１２</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平成２４</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年９月末現在で２３０３人であるが、うち福島県が１１２１人と突出して多</w:t>
      </w:r>
      <w:r w:rsidR="004B6C8B">
        <w:rPr>
          <w:rFonts w:ascii="Times New Roman" w:eastAsia="ＭＳ 明朝" w:hAnsi="Times New Roman" w:cs="ＭＳ 明朝" w:hint="eastAsia"/>
          <w:color w:val="000000"/>
          <w:kern w:val="0"/>
          <w:sz w:val="24"/>
          <w:szCs w:val="24"/>
        </w:rPr>
        <w:t>い</w:t>
      </w:r>
      <w:r w:rsidRPr="0085094D">
        <w:rPr>
          <w:rFonts w:ascii="Times New Roman" w:eastAsia="ＭＳ 明朝" w:hAnsi="Times New Roman" w:cs="ＭＳ 明朝" w:hint="eastAsia"/>
          <w:color w:val="000000"/>
          <w:kern w:val="0"/>
          <w:sz w:val="24"/>
          <w:szCs w:val="24"/>
        </w:rPr>
        <w:t>。特に、原発事故と震災から１年が経過した後に関連死した４０人についてみると、そのう</w:t>
      </w:r>
      <w:r w:rsidRPr="0085094D">
        <w:rPr>
          <w:rFonts w:asciiTheme="minorEastAsia" w:hAnsiTheme="minorEastAsia" w:cs="ＭＳ 明朝" w:hint="eastAsia"/>
          <w:color w:val="000000"/>
          <w:kern w:val="0"/>
          <w:sz w:val="24"/>
          <w:szCs w:val="24"/>
        </w:rPr>
        <w:t>ち、福島県が３５人を占めており(復興庁発表)、その中には、原発事故に基づ</w:t>
      </w:r>
      <w:r w:rsidRPr="0085094D">
        <w:rPr>
          <w:rFonts w:ascii="Times New Roman" w:eastAsia="ＭＳ 明朝" w:hAnsi="Times New Roman" w:cs="ＭＳ 明朝" w:hint="eastAsia"/>
          <w:color w:val="000000"/>
          <w:kern w:val="0"/>
          <w:sz w:val="24"/>
          <w:szCs w:val="24"/>
        </w:rPr>
        <w:t>く関連死が相当数含まれているものと想定される。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さらに、本件事故の被害は、偶然的な事情によって現状</w:t>
      </w:r>
      <w:r w:rsidR="004B6C8B">
        <w:rPr>
          <w:rFonts w:ascii="Times New Roman" w:eastAsia="ＭＳ 明朝" w:hAnsi="Times New Roman" w:cs="ＭＳ 明朝" w:hint="eastAsia"/>
          <w:color w:val="000000"/>
          <w:kern w:val="0"/>
          <w:sz w:val="24"/>
          <w:szCs w:val="24"/>
        </w:rPr>
        <w:t>の</w:t>
      </w:r>
      <w:r w:rsidRPr="0085094D">
        <w:rPr>
          <w:rFonts w:ascii="Times New Roman" w:eastAsia="ＭＳ 明朝" w:hAnsi="Times New Roman" w:cs="ＭＳ 明朝" w:hint="eastAsia"/>
          <w:color w:val="000000"/>
          <w:kern w:val="0"/>
          <w:sz w:val="24"/>
          <w:szCs w:val="24"/>
        </w:rPr>
        <w:t>程度</w:t>
      </w:r>
      <w:r w:rsidRPr="0085094D">
        <w:rPr>
          <w:rFonts w:asciiTheme="minorEastAsia" w:hAnsiTheme="minorEastAsia" w:cs="ＭＳ 明朝" w:hint="eastAsia"/>
          <w:color w:val="000000"/>
          <w:kern w:val="0"/>
          <w:sz w:val="24"/>
          <w:szCs w:val="24"/>
        </w:rPr>
        <w:t>に留まっ</w:t>
      </w:r>
      <w:r w:rsidR="00B96ACF">
        <w:rPr>
          <w:rFonts w:asciiTheme="minorEastAsia" w:hAnsiTheme="minorEastAsia" w:cs="ＭＳ 明朝" w:hint="eastAsia"/>
          <w:color w:val="000000"/>
          <w:kern w:val="0"/>
          <w:sz w:val="24"/>
          <w:szCs w:val="24"/>
        </w:rPr>
        <w:t>たものであ</w:t>
      </w:r>
      <w:r w:rsidRPr="0085094D">
        <w:rPr>
          <w:rFonts w:asciiTheme="minorEastAsia" w:hAnsiTheme="minorEastAsia" w:cs="ＭＳ 明朝" w:hint="eastAsia"/>
          <w:color w:val="000000"/>
          <w:kern w:val="0"/>
          <w:sz w:val="24"/>
          <w:szCs w:val="24"/>
        </w:rPr>
        <w:t>る。事故直後の３月２５日に近藤駿介原子力委員会委員長(当時)によって菅直人首相(当時)に提出された「福島第一原子力発電所の不測事態シナリオの素描」によれば、最悪の事態としては「強制移転区域は半径</w:t>
      </w:r>
      <w:r w:rsidRPr="0085094D">
        <w:rPr>
          <w:rFonts w:ascii="Times New Roman" w:eastAsia="ＭＳ 明朝" w:hAnsi="Times New Roman" w:cs="ＭＳ 明朝" w:hint="eastAsia"/>
          <w:color w:val="000000"/>
          <w:kern w:val="0"/>
          <w:sz w:val="24"/>
          <w:szCs w:val="24"/>
        </w:rPr>
        <w:t>１７０ｋｍ以上、希望者の移転を認める区域が東京都を含む半径２５０ｋｍに及ぶ可能性がある」とされている。半径２５０キロメートル以内には約５０００万人が居住しており、この地域が避難対象地域となる可能性があった。このような事態に至った場合の被害は想像を絶するものであり、まさに国家存亡</w:t>
      </w:r>
      <w:r w:rsidR="004B6C8B">
        <w:rPr>
          <w:rFonts w:ascii="Times New Roman" w:eastAsia="ＭＳ 明朝" w:hAnsi="Times New Roman" w:cs="ＭＳ 明朝" w:hint="eastAsia"/>
          <w:color w:val="000000"/>
          <w:kern w:val="0"/>
          <w:sz w:val="24"/>
          <w:szCs w:val="24"/>
        </w:rPr>
        <w:t>の</w:t>
      </w:r>
      <w:r w:rsidRPr="0085094D">
        <w:rPr>
          <w:rFonts w:ascii="Times New Roman" w:eastAsia="ＭＳ 明朝" w:hAnsi="Times New Roman" w:cs="ＭＳ 明朝" w:hint="eastAsia"/>
          <w:color w:val="000000"/>
          <w:kern w:val="0"/>
          <w:sz w:val="24"/>
          <w:szCs w:val="24"/>
        </w:rPr>
        <w:t>危機に瀕していたといえよう。</w:t>
      </w:r>
    </w:p>
    <w:p w:rsidR="004A541F" w:rsidRPr="0085094D" w:rsidRDefault="004A541F" w:rsidP="004A541F">
      <w:pPr>
        <w:overflowPunct w:val="0"/>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ascii="Times New Roman" w:eastAsia="ＭＳ 明朝" w:cs="Times New Roman"/>
          <w:b w:val="0"/>
        </w:rPr>
        <w:t xml:space="preserve">  </w:t>
      </w:r>
      <w:bookmarkStart w:id="42" w:name="_Toc350419744"/>
      <w:r w:rsidRPr="0085094D">
        <w:rPr>
          <w:rFonts w:hint="eastAsia"/>
          <w:b w:val="0"/>
        </w:rPr>
        <w:t>５　原発事故の被害の</w:t>
      </w:r>
      <w:r w:rsidR="00543E5E" w:rsidRPr="0085094D">
        <w:rPr>
          <w:rFonts w:hint="eastAsia"/>
          <w:b w:val="0"/>
        </w:rPr>
        <w:t>特殊</w:t>
      </w:r>
      <w:r w:rsidRPr="0085094D">
        <w:rPr>
          <w:rFonts w:hint="eastAsia"/>
          <w:b w:val="0"/>
        </w:rPr>
        <w:t>性と安全を確保すべき注意義務の程度について</w:t>
      </w:r>
      <w:bookmarkEnd w:id="42"/>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原子力発電所における事故の被害想定試算及び現実に発生したチェルノブイリ原発事故</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及び事後的ながら被害の大きさを再度確認させられた本件事故</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から、原子力発電所における事故の被害の</w:t>
      </w:r>
      <w:r w:rsidR="00543E5E" w:rsidRPr="0085094D">
        <w:rPr>
          <w:rFonts w:ascii="Times New Roman" w:eastAsia="ＭＳ 明朝" w:hAnsi="Times New Roman" w:cs="ＭＳ 明朝" w:hint="eastAsia"/>
          <w:color w:val="000000"/>
          <w:kern w:val="0"/>
          <w:sz w:val="24"/>
          <w:szCs w:val="24"/>
        </w:rPr>
        <w:t>特殊</w:t>
      </w:r>
      <w:r w:rsidRPr="0085094D">
        <w:rPr>
          <w:rFonts w:ascii="Times New Roman" w:eastAsia="ＭＳ 明朝" w:hAnsi="Times New Roman" w:cs="ＭＳ 明朝" w:hint="eastAsia"/>
          <w:color w:val="000000"/>
          <w:kern w:val="0"/>
          <w:sz w:val="24"/>
          <w:szCs w:val="24"/>
        </w:rPr>
        <w:t>性として、以下の諸点が指摘できる。</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すなわち</w:t>
      </w:r>
    </w:p>
    <w:p w:rsidR="004A541F" w:rsidRPr="0085094D" w:rsidRDefault="004A541F" w:rsidP="009343D3">
      <w:pPr>
        <w:overflowPunct w:val="0"/>
        <w:ind w:leftChars="100" w:left="743" w:hanging="509"/>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color w:val="000000"/>
          <w:kern w:val="0"/>
          <w:sz w:val="24"/>
          <w:szCs w:val="24"/>
        </w:rPr>
        <w:t>(１)</w:t>
      </w:r>
      <w:r w:rsidRPr="0085094D">
        <w:rPr>
          <w:rFonts w:ascii="Times New Roman" w:eastAsia="ＭＳ 明朝" w:hAnsi="Times New Roman" w:cs="ＭＳ 明朝" w:hint="eastAsia"/>
          <w:color w:val="000000"/>
          <w:kern w:val="0"/>
          <w:sz w:val="24"/>
          <w:szCs w:val="24"/>
        </w:rPr>
        <w:t xml:space="preserve"> </w:t>
      </w:r>
      <w:r w:rsidRPr="0085094D">
        <w:rPr>
          <w:rFonts w:ascii="Times New Roman" w:eastAsia="ＭＳ 明朝" w:hAnsi="Times New Roman" w:cs="ＭＳ 明朝" w:hint="eastAsia"/>
          <w:color w:val="000000"/>
          <w:kern w:val="0"/>
          <w:sz w:val="24"/>
          <w:szCs w:val="24"/>
        </w:rPr>
        <w:t>広域性</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放射性物質による汚染による被害が気象条件等にも影響されながら極めて広域に及ぶこと</w:t>
      </w:r>
      <w:r w:rsidRPr="0085094D">
        <w:rPr>
          <w:rFonts w:ascii="ＭＳ 明朝" w:eastAsia="ＭＳ 明朝" w:hAnsi="ＭＳ 明朝" w:cs="ＭＳ 明朝"/>
          <w:color w:val="000000"/>
          <w:kern w:val="0"/>
          <w:sz w:val="24"/>
          <w:szCs w:val="24"/>
        </w:rPr>
        <w:t>)</w:t>
      </w:r>
    </w:p>
    <w:p w:rsidR="004A541F" w:rsidRPr="0085094D" w:rsidRDefault="004A541F" w:rsidP="009343D3">
      <w:pPr>
        <w:overflowPunct w:val="0"/>
        <w:ind w:leftChars="100" w:left="743" w:hanging="509"/>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(２) </w:t>
      </w:r>
      <w:r w:rsidRPr="0085094D">
        <w:rPr>
          <w:rFonts w:ascii="Times New Roman" w:eastAsia="ＭＳ 明朝" w:hAnsi="Times New Roman" w:cs="ＭＳ 明朝" w:hint="eastAsia"/>
          <w:color w:val="000000"/>
          <w:kern w:val="0"/>
          <w:sz w:val="24"/>
          <w:szCs w:val="24"/>
        </w:rPr>
        <w:t>長期性</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半減期の長さ及び除染の困難さによって、放射性物質によってもたらされる被害が長期間継続すること、また放射線による晩発性の健康影響を考慮するとその被害期間は極めて長期に及ぶこと</w:t>
      </w:r>
      <w:r w:rsidRPr="0085094D">
        <w:rPr>
          <w:rFonts w:ascii="ＭＳ 明朝" w:eastAsia="ＭＳ 明朝" w:hAnsi="ＭＳ 明朝" w:cs="ＭＳ 明朝"/>
          <w:color w:val="000000"/>
          <w:kern w:val="0"/>
          <w:sz w:val="24"/>
          <w:szCs w:val="24"/>
        </w:rPr>
        <w:t>)</w:t>
      </w:r>
    </w:p>
    <w:p w:rsidR="004A541F" w:rsidRPr="0085094D" w:rsidRDefault="004A541F" w:rsidP="009343D3">
      <w:pPr>
        <w:overflowPunct w:val="0"/>
        <w:ind w:leftChars="100" w:left="743" w:hanging="509"/>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lastRenderedPageBreak/>
        <w:t xml:space="preserve">(３) </w:t>
      </w:r>
      <w:r w:rsidRPr="0085094D">
        <w:rPr>
          <w:rFonts w:ascii="Times New Roman" w:eastAsia="ＭＳ 明朝" w:hAnsi="Times New Roman" w:cs="ＭＳ 明朝" w:hint="eastAsia"/>
          <w:color w:val="000000"/>
          <w:kern w:val="0"/>
          <w:sz w:val="24"/>
          <w:szCs w:val="24"/>
        </w:rPr>
        <w:t>深刻性</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放射性物質による汚染によって、一定の地域全体を人</w:t>
      </w:r>
      <w:r w:rsidR="008B04FB">
        <w:rPr>
          <w:rFonts w:ascii="Times New Roman" w:eastAsia="ＭＳ 明朝" w:hAnsi="Times New Roman" w:cs="ＭＳ 明朝" w:hint="eastAsia"/>
          <w:color w:val="000000"/>
          <w:kern w:val="0"/>
          <w:sz w:val="24"/>
          <w:szCs w:val="24"/>
        </w:rPr>
        <w:t>を含む生物</w:t>
      </w:r>
      <w:r w:rsidRPr="0085094D">
        <w:rPr>
          <w:rFonts w:ascii="Times New Roman" w:eastAsia="ＭＳ 明朝" w:hAnsi="Times New Roman" w:cs="ＭＳ 明朝" w:hint="eastAsia"/>
          <w:color w:val="000000"/>
          <w:kern w:val="0"/>
          <w:sz w:val="24"/>
          <w:szCs w:val="24"/>
        </w:rPr>
        <w:t>の生存に適さない「死の土地」としてしまう</w:t>
      </w:r>
      <w:r w:rsidR="00791DB3">
        <w:rPr>
          <w:rFonts w:ascii="Times New Roman" w:eastAsia="ＭＳ 明朝" w:hAnsi="Times New Roman" w:cs="ＭＳ 明朝" w:hint="eastAsia"/>
          <w:color w:val="000000"/>
          <w:kern w:val="0"/>
          <w:sz w:val="24"/>
          <w:szCs w:val="24"/>
        </w:rPr>
        <w:t>こと</w:t>
      </w:r>
      <w:r w:rsidRPr="0085094D">
        <w:rPr>
          <w:rFonts w:ascii="ＭＳ 明朝" w:eastAsia="ＭＳ 明朝" w:hAnsi="ＭＳ 明朝" w:cs="ＭＳ 明朝"/>
          <w:color w:val="000000"/>
          <w:kern w:val="0"/>
          <w:sz w:val="24"/>
          <w:szCs w:val="24"/>
        </w:rPr>
        <w:t>)</w:t>
      </w:r>
    </w:p>
    <w:p w:rsidR="004A541F" w:rsidRPr="0085094D" w:rsidRDefault="004A541F" w:rsidP="009343D3">
      <w:pPr>
        <w:overflowPunct w:val="0"/>
        <w:ind w:leftChars="100" w:left="743" w:hanging="509"/>
        <w:textAlignment w:val="baseline"/>
        <w:rPr>
          <w:rFonts w:ascii="ＭＳ 明朝" w:eastAsia="ＭＳ 明朝" w:hAnsi="Times New Roman" w:cs="Times New Roman"/>
          <w:color w:val="000000"/>
          <w:kern w:val="0"/>
          <w:sz w:val="24"/>
          <w:szCs w:val="24"/>
        </w:rPr>
      </w:pPr>
      <w:r w:rsidRPr="0085094D">
        <w:rPr>
          <w:rFonts w:ascii="ＭＳ 明朝" w:eastAsia="ＭＳ 明朝" w:hAnsi="ＭＳ 明朝" w:cs="ＭＳ 明朝" w:hint="eastAsia"/>
          <w:color w:val="000000"/>
          <w:kern w:val="0"/>
          <w:sz w:val="24"/>
          <w:szCs w:val="24"/>
        </w:rPr>
        <w:t>(４) 莫大</w:t>
      </w:r>
      <w:r w:rsidRPr="0085094D">
        <w:rPr>
          <w:rFonts w:ascii="Times New Roman" w:eastAsia="ＭＳ 明朝" w:hAnsi="Times New Roman" w:cs="ＭＳ 明朝" w:hint="eastAsia"/>
          <w:color w:val="000000"/>
          <w:kern w:val="0"/>
          <w:sz w:val="24"/>
          <w:szCs w:val="24"/>
        </w:rPr>
        <w:t>性</w:t>
      </w:r>
      <w:r w:rsidRPr="0085094D">
        <w:rPr>
          <w:rFonts w:ascii="ＭＳ 明朝" w:eastAsia="ＭＳ 明朝" w:hAnsi="ＭＳ 明朝" w:cs="ＭＳ 明朝"/>
          <w:color w:val="000000"/>
          <w:kern w:val="0"/>
          <w:sz w:val="24"/>
          <w:szCs w:val="24"/>
        </w:rPr>
        <w:t>(</w:t>
      </w:r>
      <w:r w:rsidR="00985379" w:rsidRPr="0085094D">
        <w:rPr>
          <w:rFonts w:ascii="Times New Roman" w:eastAsia="ＭＳ 明朝" w:hAnsi="Times New Roman" w:cs="ＭＳ 明朝" w:hint="eastAsia"/>
          <w:color w:val="000000"/>
          <w:kern w:val="0"/>
          <w:sz w:val="24"/>
          <w:szCs w:val="24"/>
        </w:rPr>
        <w:t>以上の被害の特殊</w:t>
      </w:r>
      <w:r w:rsidRPr="0085094D">
        <w:rPr>
          <w:rFonts w:ascii="Times New Roman" w:eastAsia="ＭＳ 明朝" w:hAnsi="Times New Roman" w:cs="ＭＳ 明朝" w:hint="eastAsia"/>
          <w:color w:val="000000"/>
          <w:kern w:val="0"/>
          <w:sz w:val="24"/>
          <w:szCs w:val="24"/>
        </w:rPr>
        <w:t>性の結果として、重大事故によってもたらされる損害の規模が、通常の企業活動によってもたらされうる損害の限界を</w:t>
      </w:r>
      <w:r w:rsidR="00B96ACF">
        <w:rPr>
          <w:rFonts w:ascii="Times New Roman" w:eastAsia="ＭＳ 明朝" w:hAnsi="Times New Roman" w:cs="ＭＳ 明朝" w:hint="eastAsia"/>
          <w:color w:val="000000"/>
          <w:kern w:val="0"/>
          <w:sz w:val="24"/>
          <w:szCs w:val="24"/>
        </w:rPr>
        <w:t>はるか</w:t>
      </w:r>
      <w:r w:rsidRPr="0085094D">
        <w:rPr>
          <w:rFonts w:ascii="Times New Roman" w:eastAsia="ＭＳ 明朝" w:hAnsi="Times New Roman" w:cs="ＭＳ 明朝" w:hint="eastAsia"/>
          <w:color w:val="000000"/>
          <w:kern w:val="0"/>
          <w:sz w:val="24"/>
          <w:szCs w:val="24"/>
        </w:rPr>
        <w:t>に超え、国家によっても補填することが困難なほどに莫大なものとなりうること</w:t>
      </w:r>
      <w:r w:rsidRPr="0085094D">
        <w:rPr>
          <w:rFonts w:ascii="ＭＳ 明朝" w:eastAsia="ＭＳ 明朝" w:hAnsi="ＭＳ 明朝" w:cs="ＭＳ 明朝"/>
          <w:color w:val="000000"/>
          <w:kern w:val="0"/>
          <w:sz w:val="24"/>
          <w:szCs w:val="24"/>
        </w:rPr>
        <w:t>)</w:t>
      </w:r>
    </w:p>
    <w:p w:rsidR="004A541F" w:rsidRPr="0085094D" w:rsidRDefault="004A541F" w:rsidP="009343D3">
      <w:pPr>
        <w:overflowPunct w:val="0"/>
        <w:ind w:leftChars="100" w:left="234" w:firstLineChars="100" w:firstLine="264"/>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などが指摘できる。</w:t>
      </w:r>
    </w:p>
    <w:p w:rsidR="00985379" w:rsidRPr="0085094D" w:rsidRDefault="00985379"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hint="eastAsia"/>
          <w:sz w:val="24"/>
          <w:szCs w:val="24"/>
        </w:rPr>
        <w:t>つまり原子力発電は、他の科学技術とは同列に論じることができない危険性をともなう施設であり、そもそもこの地球上において設置されること自体、問題とされるべきものである。まして、４つのプレートがせめぎ合い、かつ、狭い国土に世界の地震の約１０％が集中する日本に設置すべきではない。仮に、わが国に設置するのであれば、こうした原子力発電の</w:t>
      </w:r>
      <w:r w:rsidR="00B96ACF">
        <w:rPr>
          <w:rFonts w:hint="eastAsia"/>
          <w:sz w:val="24"/>
          <w:szCs w:val="24"/>
        </w:rPr>
        <w:t>本質的</w:t>
      </w:r>
      <w:r w:rsidRPr="0085094D">
        <w:rPr>
          <w:rFonts w:hint="eastAsia"/>
          <w:sz w:val="24"/>
          <w:szCs w:val="24"/>
        </w:rPr>
        <w:t>な危険性、及び地震に伴う自然災害が集中するわが国の特殊性を踏まえたうえで、安全を厳重に確保することが必要とされるべきことは当然である。</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一般に、事業活動上の事故によってもたらされる</w:t>
      </w:r>
      <w:r w:rsidR="00B96ACF">
        <w:rPr>
          <w:rFonts w:ascii="Times New Roman" w:eastAsia="ＭＳ 明朝" w:hAnsi="Times New Roman" w:cs="ＭＳ 明朝" w:hint="eastAsia"/>
          <w:color w:val="000000"/>
          <w:kern w:val="0"/>
          <w:sz w:val="24"/>
          <w:szCs w:val="24"/>
        </w:rPr>
        <w:t>危険</w:t>
      </w:r>
      <w:r w:rsidRPr="0085094D">
        <w:rPr>
          <w:rFonts w:ascii="Times New Roman" w:eastAsia="ＭＳ 明朝" w:hAnsi="Times New Roman" w:cs="ＭＳ 明朝" w:hint="eastAsia"/>
          <w:color w:val="000000"/>
          <w:kern w:val="0"/>
          <w:sz w:val="24"/>
          <w:szCs w:val="24"/>
        </w:rPr>
        <w:t>の大きさは、</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 xml:space="preserve">　</w:t>
      </w:r>
      <w:r w:rsidR="00791DB3">
        <w:rPr>
          <w:rFonts w:ascii="Times New Roman" w:eastAsia="ＭＳ 明朝" w:hAnsi="Times New Roman" w:cs="ＭＳ 明朝" w:hint="eastAsia"/>
          <w:color w:val="000000"/>
          <w:kern w:val="0"/>
          <w:sz w:val="24"/>
          <w:szCs w:val="24"/>
        </w:rPr>
        <w:t>「</w:t>
      </w:r>
      <w:r w:rsidRPr="0085094D">
        <w:rPr>
          <w:rFonts w:ascii="Times New Roman" w:eastAsia="ＭＳ 明朝" w:hAnsi="Times New Roman" w:cs="ＭＳ 明朝" w:hint="eastAsia"/>
          <w:color w:val="000000"/>
          <w:kern w:val="0"/>
          <w:sz w:val="24"/>
          <w:szCs w:val="24"/>
        </w:rPr>
        <w:t>事故の発生確率×結果として失われるものの価値</w:t>
      </w:r>
      <w:r w:rsidR="00791DB3">
        <w:rPr>
          <w:rFonts w:ascii="Times New Roman" w:eastAsia="ＭＳ 明朝" w:hAnsi="Times New Roman" w:cs="ＭＳ 明朝" w:hint="eastAsia"/>
          <w:color w:val="000000"/>
          <w:kern w:val="0"/>
          <w:sz w:val="24"/>
          <w:szCs w:val="24"/>
        </w:rPr>
        <w:t>」</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によって把握される。原子力発電所の事故によってもたらされる被害の巨大さを考慮した場合には、重大事故に至る危険性</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可能性</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については、具体的に想定される危険性だけを考慮して対策を取れば足りるとはいえないのであり、抽象的な危険性であっても、重大事故に発展する可能性が否定できない場合に</w:t>
      </w:r>
      <w:r w:rsidRPr="0085094D">
        <w:rPr>
          <w:rFonts w:asciiTheme="minorEastAsia" w:hAnsiTheme="minorEastAsia" w:cs="ＭＳ 明朝" w:hint="eastAsia"/>
          <w:color w:val="000000"/>
          <w:kern w:val="0"/>
          <w:sz w:val="24"/>
          <w:szCs w:val="24"/>
        </w:rPr>
        <w:t>は、そうした危険性(抽象的な可能性)をも考慮したうえで、十分な安全性の確</w:t>
      </w:r>
      <w:r w:rsidRPr="0085094D">
        <w:rPr>
          <w:rFonts w:ascii="Times New Roman" w:eastAsia="ＭＳ 明朝" w:hAnsi="Times New Roman" w:cs="ＭＳ 明朝" w:hint="eastAsia"/>
          <w:color w:val="000000"/>
          <w:kern w:val="0"/>
          <w:sz w:val="24"/>
          <w:szCs w:val="24"/>
        </w:rPr>
        <w:t>保が求められる。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よって、原子力発電所を運営する被告東京電力においても、また国策として原子力発電を推進してきた被告国においても、原子力発電所の安全性の確保に関しては、極めて高度な注意義務を負う</w:t>
      </w:r>
      <w:r w:rsidR="001B524D">
        <w:rPr>
          <w:rFonts w:ascii="Times New Roman" w:eastAsia="ＭＳ 明朝" w:hAnsi="Times New Roman" w:cs="ＭＳ 明朝" w:hint="eastAsia"/>
          <w:color w:val="000000"/>
          <w:kern w:val="0"/>
          <w:sz w:val="24"/>
          <w:szCs w:val="24"/>
        </w:rPr>
        <w:t>べき</w:t>
      </w:r>
      <w:r w:rsidRPr="0085094D">
        <w:rPr>
          <w:rFonts w:ascii="Times New Roman" w:eastAsia="ＭＳ 明朝" w:hAnsi="Times New Roman" w:cs="ＭＳ 明朝" w:hint="eastAsia"/>
          <w:color w:val="000000"/>
          <w:kern w:val="0"/>
          <w:sz w:val="24"/>
          <w:szCs w:val="24"/>
        </w:rPr>
        <w:t>ものである。わが国の法制度上も、原子力基本法、原子炉等規制法及び電気事業法等において「安全性の確保」な</w:t>
      </w:r>
      <w:r w:rsidRPr="0085094D">
        <w:rPr>
          <w:rFonts w:ascii="Times New Roman" w:eastAsia="ＭＳ 明朝" w:hAnsi="Times New Roman" w:cs="ＭＳ 明朝" w:hint="eastAsia"/>
          <w:color w:val="000000"/>
          <w:kern w:val="0"/>
          <w:sz w:val="24"/>
          <w:szCs w:val="24"/>
        </w:rPr>
        <w:lastRenderedPageBreak/>
        <w:t>いし「公共の安全」の確保等が求められているが、その解釈に当たっては、上記のとおり、原子力</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核エネルギー</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が、他の産業活動とはレベルの異なる異質の危険を内包するものであることを踏まえて理解される必要がある。</w:t>
      </w:r>
    </w:p>
    <w:p w:rsidR="004A541F" w:rsidRPr="0085094D" w:rsidRDefault="004A541F" w:rsidP="004A541F">
      <w:pPr>
        <w:overflowPunct w:val="0"/>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1"/>
        <w:rPr>
          <w:b w:val="0"/>
        </w:rPr>
      </w:pPr>
      <w:bookmarkStart w:id="43" w:name="_Toc350419745"/>
      <w:r w:rsidRPr="0085094D">
        <w:rPr>
          <w:rFonts w:hint="eastAsia"/>
          <w:b w:val="0"/>
        </w:rPr>
        <w:t>第５　被告国により原子力発電が導入されかつ推進されてきたこと</w:t>
      </w:r>
      <w:bookmarkEnd w:id="43"/>
    </w:p>
    <w:p w:rsidR="004A541F" w:rsidRPr="0085094D" w:rsidRDefault="004A541F" w:rsidP="004A541F">
      <w:pPr>
        <w:pStyle w:val="2"/>
        <w:rPr>
          <w:rFonts w:eastAsia="ＭＳ 明朝" w:cs="Times New Roman"/>
          <w:b w:val="0"/>
        </w:rPr>
      </w:pPr>
      <w:r w:rsidRPr="0085094D">
        <w:rPr>
          <w:rFonts w:hint="eastAsia"/>
          <w:b w:val="0"/>
        </w:rPr>
        <w:t xml:space="preserve">　</w:t>
      </w:r>
      <w:bookmarkStart w:id="44" w:name="_Toc350419746"/>
      <w:r w:rsidRPr="0085094D">
        <w:rPr>
          <w:rFonts w:hint="eastAsia"/>
          <w:b w:val="0"/>
        </w:rPr>
        <w:t>１　国際原子力体制による枠付け</w:t>
      </w:r>
      <w:bookmarkEnd w:id="44"/>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原子力発電は、</w:t>
      </w:r>
      <w:r w:rsidR="001B524D">
        <w:rPr>
          <w:rFonts w:ascii="Times New Roman" w:eastAsia="ＭＳ 明朝" w:hAnsi="Times New Roman" w:cs="ＭＳ 明朝" w:hint="eastAsia"/>
          <w:color w:val="000000"/>
          <w:kern w:val="0"/>
          <w:sz w:val="24"/>
          <w:szCs w:val="24"/>
        </w:rPr>
        <w:t>そもそも</w:t>
      </w:r>
      <w:r w:rsidRPr="0085094D">
        <w:rPr>
          <w:rFonts w:ascii="Times New Roman" w:eastAsia="ＭＳ 明朝" w:hAnsi="Times New Roman" w:cs="ＭＳ 明朝" w:hint="eastAsia"/>
          <w:color w:val="000000"/>
          <w:kern w:val="0"/>
          <w:sz w:val="24"/>
          <w:szCs w:val="24"/>
        </w:rPr>
        <w:t>軍事</w:t>
      </w:r>
      <w:r w:rsidR="001B524D">
        <w:rPr>
          <w:rFonts w:ascii="Times New Roman" w:eastAsia="ＭＳ 明朝" w:hAnsi="Times New Roman" w:cs="ＭＳ 明朝" w:hint="eastAsia"/>
          <w:color w:val="000000"/>
          <w:kern w:val="0"/>
          <w:sz w:val="24"/>
          <w:szCs w:val="24"/>
        </w:rPr>
        <w:t>利用</w:t>
      </w:r>
      <w:r w:rsidRPr="0085094D">
        <w:rPr>
          <w:rFonts w:ascii="Times New Roman" w:eastAsia="ＭＳ 明朝" w:hAnsi="Times New Roman" w:cs="ＭＳ 明朝" w:hint="eastAsia"/>
          <w:color w:val="000000"/>
          <w:kern w:val="0"/>
          <w:sz w:val="24"/>
          <w:szCs w:val="24"/>
        </w:rPr>
        <w:t>目的</w:t>
      </w:r>
      <w:r w:rsidR="001B524D">
        <w:rPr>
          <w:rFonts w:ascii="Times New Roman" w:eastAsia="ＭＳ 明朝" w:hAnsi="Times New Roman" w:cs="ＭＳ 明朝" w:hint="eastAsia"/>
          <w:color w:val="000000"/>
          <w:kern w:val="0"/>
          <w:sz w:val="24"/>
          <w:szCs w:val="24"/>
        </w:rPr>
        <w:t>で</w:t>
      </w:r>
      <w:r w:rsidRPr="0085094D">
        <w:rPr>
          <w:rFonts w:ascii="Times New Roman" w:eastAsia="ＭＳ 明朝" w:hAnsi="Times New Roman" w:cs="ＭＳ 明朝" w:hint="eastAsia"/>
          <w:color w:val="000000"/>
          <w:kern w:val="0"/>
          <w:sz w:val="24"/>
          <w:szCs w:val="24"/>
        </w:rPr>
        <w:t>開発された</w:t>
      </w:r>
      <w:r w:rsidR="001B524D">
        <w:rPr>
          <w:rFonts w:ascii="Times New Roman" w:eastAsia="ＭＳ 明朝" w:hAnsi="Times New Roman" w:cs="ＭＳ 明朝" w:hint="eastAsia"/>
          <w:color w:val="000000"/>
          <w:kern w:val="0"/>
          <w:sz w:val="24"/>
          <w:szCs w:val="24"/>
        </w:rPr>
        <w:t>原子力技術</w:t>
      </w:r>
      <w:r w:rsidRPr="0085094D">
        <w:rPr>
          <w:rFonts w:ascii="Times New Roman" w:eastAsia="ＭＳ 明朝" w:hAnsi="Times New Roman" w:cs="ＭＳ 明朝" w:hint="eastAsia"/>
          <w:color w:val="000000"/>
          <w:kern w:val="0"/>
          <w:sz w:val="24"/>
          <w:szCs w:val="24"/>
        </w:rPr>
        <w:t>を、発電用に転用することによって開発が進められたものであることから、その技術の開発は、核兵器技術の開発に直結することとなる。そこで、国際社会は、巨大な危険性をもつ核技術が拡散することを防止するために、原子力・核に関する厳重な管理体制をつくることとなった。一つは、核兵器軍備管理に関する国際条約・協定であり、もう一つは、核兵器の不拡散に関する条約</w:t>
      </w:r>
      <w:r w:rsidRPr="0085094D">
        <w:rPr>
          <w:rFonts w:asciiTheme="minorEastAsia" w:hAnsiTheme="minorEastAsia" w:cs="ＭＳ 明朝" w:hint="eastAsia"/>
          <w:color w:val="000000"/>
          <w:kern w:val="0"/>
          <w:sz w:val="24"/>
          <w:szCs w:val="24"/>
        </w:rPr>
        <w:t>(「ＮＰＴ」)・非核地帯条約・二国間原子力協定である。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これらの国際的枠組みは、核の軍事利用に関する秩序維持という大前提を侵さない範囲内で、核エネルギーを民事利用することを許容してきた。</w:t>
      </w:r>
    </w:p>
    <w:p w:rsidR="004A541F" w:rsidRPr="0085094D" w:rsidRDefault="004A541F" w:rsidP="004A541F">
      <w:pPr>
        <w:overflowPunct w:val="0"/>
        <w:ind w:left="242" w:firstLine="242"/>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hint="eastAsia"/>
          <w:b w:val="0"/>
        </w:rPr>
        <w:t xml:space="preserve">　</w:t>
      </w:r>
      <w:bookmarkStart w:id="45" w:name="_Toc350419747"/>
      <w:r w:rsidRPr="0085094D">
        <w:rPr>
          <w:rFonts w:hint="eastAsia"/>
          <w:b w:val="0"/>
        </w:rPr>
        <w:t>２</w:t>
      </w:r>
      <w:r w:rsidRPr="0085094D">
        <w:rPr>
          <w:rFonts w:ascii="ＭＳ ゴシック" w:eastAsia="ＭＳ 明朝" w:hAnsi="ＭＳ ゴシック"/>
          <w:b w:val="0"/>
        </w:rPr>
        <w:t xml:space="preserve"> </w:t>
      </w:r>
      <w:r w:rsidRPr="0085094D">
        <w:rPr>
          <w:rFonts w:hint="eastAsia"/>
          <w:b w:val="0"/>
        </w:rPr>
        <w:t>被告国による原子力導入の経過</w:t>
      </w:r>
      <w:bookmarkEnd w:id="45"/>
    </w:p>
    <w:p w:rsidR="004A541F" w:rsidRPr="0085094D" w:rsidRDefault="004A541F" w:rsidP="001F1742">
      <w:pPr>
        <w:pStyle w:val="3"/>
        <w:ind w:leftChars="100" w:left="234"/>
      </w:pPr>
      <w:bookmarkStart w:id="46" w:name="_Toc350419748"/>
      <w:r w:rsidRPr="0085094D">
        <w:rPr>
          <w:rFonts w:ascii="ＭＳ 明朝" w:hAnsi="ＭＳ 明朝" w:cs="ＭＳ 明朝"/>
        </w:rPr>
        <w:t>(</w:t>
      </w:r>
      <w:r w:rsidRPr="0085094D">
        <w:t>１</w:t>
      </w:r>
      <w:r w:rsidRPr="0085094D">
        <w:rPr>
          <w:rFonts w:ascii="ＭＳ 明朝" w:hAnsi="ＭＳ 明朝" w:cs="ＭＳ 明朝"/>
        </w:rPr>
        <w:t>)</w:t>
      </w:r>
      <w:r w:rsidRPr="0085094D">
        <w:t xml:space="preserve"> </w:t>
      </w:r>
      <w:r w:rsidRPr="0085094D">
        <w:t>第二次世界大戦後の日本の状況</w:t>
      </w:r>
      <w:bookmarkEnd w:id="46"/>
    </w:p>
    <w:p w:rsidR="004A541F" w:rsidRPr="0085094D" w:rsidRDefault="004A541F" w:rsidP="009343D3">
      <w:pPr>
        <w:overflowPunct w:val="0"/>
        <w:ind w:leftChars="100" w:left="234" w:firstLineChars="100" w:firstLine="264"/>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第二次世界大戦後、わが国は</w:t>
      </w:r>
      <w:r w:rsidR="001B524D">
        <w:rPr>
          <w:rFonts w:asciiTheme="minorEastAsia" w:hAnsiTheme="minorEastAsia" w:cs="ＭＳ 明朝" w:hint="eastAsia"/>
          <w:color w:val="000000"/>
          <w:kern w:val="0"/>
          <w:sz w:val="24"/>
          <w:szCs w:val="24"/>
        </w:rPr>
        <w:t>連合国軍最高司令官総司令部(</w:t>
      </w:r>
      <w:r w:rsidRPr="0085094D">
        <w:rPr>
          <w:rFonts w:asciiTheme="minorEastAsia" w:hAnsiTheme="minorEastAsia" w:cs="ＭＳ 明朝" w:hint="eastAsia"/>
          <w:color w:val="000000"/>
          <w:kern w:val="0"/>
          <w:sz w:val="24"/>
          <w:szCs w:val="24"/>
        </w:rPr>
        <w:t>ＧＨＱ</w:t>
      </w:r>
      <w:r w:rsidR="001B524D">
        <w:rPr>
          <w:rFonts w:asciiTheme="minorEastAsia" w:hAnsiTheme="minorEastAsia" w:cs="ＭＳ 明朝" w:hint="eastAsia"/>
          <w:color w:val="000000"/>
          <w:kern w:val="0"/>
          <w:sz w:val="24"/>
          <w:szCs w:val="24"/>
        </w:rPr>
        <w:t>)</w:t>
      </w:r>
      <w:r w:rsidRPr="0085094D">
        <w:rPr>
          <w:rFonts w:asciiTheme="minorEastAsia" w:hAnsiTheme="minorEastAsia" w:cs="ＭＳ 明朝" w:hint="eastAsia"/>
          <w:color w:val="000000"/>
          <w:kern w:val="0"/>
          <w:sz w:val="24"/>
          <w:szCs w:val="24"/>
        </w:rPr>
        <w:t>の占領下にあり、原子力の研究は全面的に禁止されていた。</w:t>
      </w:r>
    </w:p>
    <w:p w:rsidR="004A541F" w:rsidRPr="0085094D" w:rsidRDefault="004A541F" w:rsidP="009343D3">
      <w:pPr>
        <w:overflowPunct w:val="0"/>
        <w:ind w:leftChars="100" w:left="234" w:firstLine="242"/>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１９５１</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昭和２６)年にサンフランシスコ講和条約が締結され、翌年４月２８日に占領が終了し、原子力に関する研究が再開された。当時の物理科学者や学会内では、原子力に関する基礎的な研究の積み重ねがないまま、外国からの技術導入により拙速に原子炉の開発をすることに強い疑念が出されていた。</w:t>
      </w:r>
    </w:p>
    <w:p w:rsidR="004A541F" w:rsidRPr="0085094D" w:rsidRDefault="004A541F" w:rsidP="001F1742">
      <w:pPr>
        <w:pStyle w:val="3"/>
        <w:ind w:leftChars="100" w:left="234"/>
        <w:rPr>
          <w:rFonts w:asciiTheme="minorEastAsia" w:eastAsiaTheme="minorEastAsia" w:hAnsiTheme="minorEastAsia" w:cs="Times New Roman"/>
        </w:rPr>
      </w:pPr>
      <w:bookmarkStart w:id="47" w:name="_Toc350419749"/>
      <w:r w:rsidRPr="0085094D">
        <w:rPr>
          <w:rFonts w:asciiTheme="minorEastAsia" w:eastAsiaTheme="minorEastAsia" w:hAnsiTheme="minorEastAsia" w:hint="eastAsia"/>
        </w:rPr>
        <w:t>(２) 原子力予算の可決と原子力三法制定</w:t>
      </w:r>
      <w:bookmarkEnd w:id="47"/>
    </w:p>
    <w:p w:rsidR="004A541F" w:rsidRPr="0085094D" w:rsidRDefault="004A541F" w:rsidP="009343D3">
      <w:pPr>
        <w:overflowPunct w:val="0"/>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ところが、１９５４(昭和２９)年３月、中曽根康弘衆議院議員(当時)が中心</w:t>
      </w:r>
      <w:r w:rsidRPr="0085094D">
        <w:rPr>
          <w:rFonts w:asciiTheme="minorEastAsia" w:hAnsiTheme="minorEastAsia" w:cs="ＭＳ 明朝" w:hint="eastAsia"/>
          <w:color w:val="000000"/>
          <w:kern w:val="0"/>
          <w:sz w:val="24"/>
          <w:szCs w:val="24"/>
        </w:rPr>
        <w:lastRenderedPageBreak/>
        <w:t>となって、議員立法として原子炉築造予算案が提出され、可決された。被告国は、１９５５(昭和３０)年１１月１４日、日米原子力研究協定を締結し、同月３０日、濃縮ウランの受入れ機関として財団法人日本原子力研究所を設置した。</w:t>
      </w:r>
    </w:p>
    <w:p w:rsidR="004A541F" w:rsidRPr="0085094D" w:rsidRDefault="004A541F" w:rsidP="009343D3">
      <w:pPr>
        <w:overflowPunct w:val="0"/>
        <w:ind w:leftChars="100" w:left="234" w:firstLineChars="92" w:firstLine="243"/>
        <w:textAlignment w:val="baseline"/>
        <w:rPr>
          <w:rFonts w:asciiTheme="minorEastAsia" w:hAnsiTheme="minorEastAsia" w:cs="ＭＳ 明朝"/>
          <w:color w:val="000000"/>
          <w:kern w:val="0"/>
          <w:sz w:val="24"/>
          <w:szCs w:val="24"/>
        </w:rPr>
      </w:pPr>
      <w:r w:rsidRPr="0085094D">
        <w:rPr>
          <w:rFonts w:ascii="Times New Roman" w:eastAsia="ＭＳ 明朝" w:hAnsi="Times New Roman" w:cs="ＭＳ 明朝" w:hint="eastAsia"/>
          <w:color w:val="000000"/>
          <w:kern w:val="0"/>
          <w:sz w:val="24"/>
          <w:szCs w:val="24"/>
        </w:rPr>
        <w:t>次いで、被告国は、</w:t>
      </w:r>
      <w:r w:rsidRPr="0085094D">
        <w:rPr>
          <w:rFonts w:asciiTheme="minorEastAsia" w:hAnsiTheme="minorEastAsia" w:cs="ＭＳ 明朝" w:hint="eastAsia"/>
          <w:color w:val="000000"/>
          <w:kern w:val="0"/>
          <w:sz w:val="24"/>
          <w:szCs w:val="24"/>
        </w:rPr>
        <w:t>１９５５(昭和３０</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年１２月、原子力三法</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原子力基本法、原子力委員会設置法</w:t>
      </w:r>
      <w:r w:rsidR="001B524D">
        <w:rPr>
          <w:rFonts w:asciiTheme="minorEastAsia" w:hAnsiTheme="minorEastAsia" w:cs="ＭＳ 明朝" w:hint="eastAsia"/>
          <w:color w:val="000000"/>
          <w:kern w:val="0"/>
          <w:sz w:val="24"/>
          <w:szCs w:val="24"/>
        </w:rPr>
        <w:t>及び</w:t>
      </w:r>
      <w:r w:rsidRPr="0085094D">
        <w:rPr>
          <w:rFonts w:asciiTheme="minorEastAsia" w:hAnsiTheme="minorEastAsia" w:cs="ＭＳ 明朝" w:hint="eastAsia"/>
          <w:color w:val="000000"/>
          <w:kern w:val="0"/>
          <w:sz w:val="24"/>
          <w:szCs w:val="24"/>
        </w:rPr>
        <w:t>総理府設置法の一部を改正する法律)を制定し、翌１９５６(昭和３１)年１月、原子力委員会を発足させた。さらに被告国は、同年、原子力委員会を統轄する科学技術庁を設置し、その傘下に、日本原子力研究所及び原子燃料公社を組み込んだ。</w:t>
      </w:r>
    </w:p>
    <w:p w:rsidR="004A541F" w:rsidRPr="0085094D" w:rsidRDefault="004A541F" w:rsidP="001F1742">
      <w:pPr>
        <w:pStyle w:val="3"/>
        <w:ind w:leftChars="100" w:left="234"/>
        <w:rPr>
          <w:rFonts w:asciiTheme="minorEastAsia" w:eastAsiaTheme="minorEastAsia" w:hAnsiTheme="minorEastAsia" w:cs="Times New Roman"/>
        </w:rPr>
      </w:pPr>
      <w:bookmarkStart w:id="48" w:name="_Toc350419750"/>
      <w:r w:rsidRPr="0085094D">
        <w:rPr>
          <w:rFonts w:asciiTheme="minorEastAsia" w:eastAsiaTheme="minorEastAsia" w:hAnsiTheme="minorEastAsia" w:hint="eastAsia"/>
        </w:rPr>
        <w:t>(３) 長期計画の策定と外国技術の輸入による原子力発電の導入</w:t>
      </w:r>
      <w:bookmarkEnd w:id="48"/>
    </w:p>
    <w:p w:rsidR="004A541F" w:rsidRPr="0085094D" w:rsidRDefault="004A541F" w:rsidP="009343D3">
      <w:pPr>
        <w:overflowPunct w:val="0"/>
        <w:ind w:leftChars="100" w:left="234" w:firstLineChars="92" w:firstLine="243"/>
        <w:textAlignment w:val="baseline"/>
        <w:rPr>
          <w:rFonts w:asciiTheme="minorEastAsia" w:hAnsiTheme="minorEastAsia" w:cs="ＭＳ 明朝"/>
          <w:color w:val="000000"/>
          <w:kern w:val="0"/>
          <w:sz w:val="24"/>
          <w:szCs w:val="24"/>
        </w:rPr>
      </w:pPr>
      <w:r w:rsidRPr="0085094D">
        <w:rPr>
          <w:rFonts w:ascii="Times New Roman" w:eastAsia="ＭＳ 明朝" w:hAnsi="Times New Roman" w:cs="ＭＳ 明朝" w:hint="eastAsia"/>
          <w:color w:val="000000"/>
          <w:kern w:val="0"/>
          <w:sz w:val="24"/>
          <w:szCs w:val="24"/>
        </w:rPr>
        <w:t>原子力委員会は、１９５</w:t>
      </w:r>
      <w:r w:rsidRPr="0085094D">
        <w:rPr>
          <w:rFonts w:asciiTheme="minorEastAsia" w:hAnsiTheme="minorEastAsia" w:cs="ＭＳ 明朝" w:hint="eastAsia"/>
          <w:color w:val="000000"/>
          <w:kern w:val="0"/>
          <w:sz w:val="24"/>
          <w:szCs w:val="24"/>
        </w:rPr>
        <w:t>６(昭和３１)年９月６日付けで「原子力の研究、開発及び利用に関する長期計画」(以下「１９５６年長期計画」という。)を内定した。１９５６年長期計画は、「原子炉に関する研究は、日本原子力研究所を中心として行い、その研究施設は関係研究者に開放することとし、原子炉の建設は当分の間同研究所に集中するものとする。」としたうえで、基礎研究を待つことなく、「当初の間は、外国技術の導入を積極的に行う。」との方針を掲げて、原子力発電の導入を急いだ。</w:t>
      </w:r>
    </w:p>
    <w:p w:rsidR="004A541F" w:rsidRPr="0085094D" w:rsidRDefault="004A541F" w:rsidP="009343D3">
      <w:pPr>
        <w:overflowPunct w:val="0"/>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被告国は、１９５９(昭和３４)年６月には、地震のない英国で、地震対策を施すことなく開発された原子炉(</w:t>
      </w:r>
      <w:r w:rsidR="001B524D">
        <w:rPr>
          <w:rFonts w:asciiTheme="minorEastAsia" w:hAnsiTheme="minorEastAsia" w:cs="ＭＳ 明朝" w:hint="eastAsia"/>
          <w:color w:val="000000"/>
          <w:kern w:val="0"/>
          <w:sz w:val="24"/>
          <w:szCs w:val="24"/>
        </w:rPr>
        <w:t>黒</w:t>
      </w:r>
      <w:r w:rsidR="000A138B">
        <w:rPr>
          <w:rFonts w:asciiTheme="minorEastAsia" w:hAnsiTheme="minorEastAsia" w:cs="ＭＳ 明朝" w:hint="eastAsia"/>
          <w:color w:val="000000"/>
          <w:kern w:val="0"/>
          <w:sz w:val="24"/>
          <w:szCs w:val="24"/>
        </w:rPr>
        <w:t>鉛</w:t>
      </w:r>
      <w:r w:rsidR="001B524D">
        <w:rPr>
          <w:rFonts w:asciiTheme="minorEastAsia" w:hAnsiTheme="minorEastAsia" w:cs="ＭＳ 明朝" w:hint="eastAsia"/>
          <w:color w:val="000000"/>
          <w:kern w:val="0"/>
          <w:sz w:val="24"/>
          <w:szCs w:val="24"/>
        </w:rPr>
        <w:t>減速炭酸ガス冷却炉〔</w:t>
      </w:r>
      <w:r w:rsidRPr="0085094D">
        <w:rPr>
          <w:rFonts w:asciiTheme="minorEastAsia" w:hAnsiTheme="minorEastAsia" w:cs="ＭＳ 明朝" w:hint="eastAsia"/>
          <w:color w:val="000000"/>
          <w:kern w:val="0"/>
          <w:sz w:val="24"/>
          <w:szCs w:val="24"/>
        </w:rPr>
        <w:t>コルダーホール</w:t>
      </w:r>
      <w:r w:rsidR="001B524D">
        <w:rPr>
          <w:rFonts w:asciiTheme="minorEastAsia" w:hAnsiTheme="minorEastAsia" w:cs="ＭＳ 明朝" w:hint="eastAsia"/>
          <w:color w:val="000000"/>
          <w:kern w:val="0"/>
          <w:sz w:val="24"/>
          <w:szCs w:val="24"/>
        </w:rPr>
        <w:t>型原子</w:t>
      </w:r>
      <w:r w:rsidRPr="0085094D">
        <w:rPr>
          <w:rFonts w:asciiTheme="minorEastAsia" w:hAnsiTheme="minorEastAsia" w:cs="ＭＳ 明朝" w:hint="eastAsia"/>
          <w:color w:val="000000"/>
          <w:kern w:val="0"/>
          <w:sz w:val="24"/>
          <w:szCs w:val="24"/>
        </w:rPr>
        <w:t>炉</w:t>
      </w:r>
      <w:r w:rsidR="001B524D">
        <w:rPr>
          <w:rFonts w:asciiTheme="minorEastAsia" w:hAnsiTheme="minorEastAsia" w:cs="ＭＳ 明朝" w:hint="eastAsia"/>
          <w:color w:val="000000"/>
          <w:kern w:val="0"/>
          <w:sz w:val="24"/>
          <w:szCs w:val="24"/>
        </w:rPr>
        <w:t>〕</w:t>
      </w:r>
      <w:r w:rsidRPr="0085094D">
        <w:rPr>
          <w:rFonts w:asciiTheme="minorEastAsia" w:hAnsiTheme="minorEastAsia" w:cs="ＭＳ 明朝" w:hint="eastAsia"/>
          <w:color w:val="000000"/>
          <w:kern w:val="0"/>
          <w:sz w:val="24"/>
          <w:szCs w:val="24"/>
        </w:rPr>
        <w:t>)の技術を取り入れ原子力発電所の建設を決定し(東海</w:t>
      </w:r>
      <w:r w:rsidR="001B524D">
        <w:rPr>
          <w:rFonts w:asciiTheme="minorEastAsia" w:hAnsiTheme="minorEastAsia" w:cs="ＭＳ 明朝" w:hint="eastAsia"/>
          <w:color w:val="000000"/>
          <w:kern w:val="0"/>
          <w:sz w:val="24"/>
          <w:szCs w:val="24"/>
        </w:rPr>
        <w:t>発電所</w:t>
      </w:r>
      <w:r w:rsidRPr="0085094D">
        <w:rPr>
          <w:rFonts w:asciiTheme="minorEastAsia" w:hAnsiTheme="minorEastAsia" w:cs="ＭＳ 明朝" w:hint="eastAsia"/>
          <w:color w:val="000000"/>
          <w:kern w:val="0"/>
          <w:sz w:val="24"/>
          <w:szCs w:val="24"/>
        </w:rPr>
        <w:t>１号炉)、同時並行的に、米国が開発した、技術的に未成熟な軽水炉原子炉の導入を進めた。そして、１９６３(昭和３８)年１０月２６日、日本原子力研究所の動力試験炉が発電試験に成功した。この動力試験炉は、米国式の軽水炉であった。さらに、１９６５(昭和４０)年、英国式原子炉である東海</w:t>
      </w:r>
      <w:r w:rsidR="001B524D">
        <w:rPr>
          <w:rFonts w:asciiTheme="minorEastAsia" w:hAnsiTheme="minorEastAsia" w:cs="ＭＳ 明朝" w:hint="eastAsia"/>
          <w:color w:val="000000"/>
          <w:kern w:val="0"/>
          <w:sz w:val="24"/>
          <w:szCs w:val="24"/>
        </w:rPr>
        <w:t>発電所</w:t>
      </w:r>
      <w:r w:rsidRPr="0085094D">
        <w:rPr>
          <w:rFonts w:asciiTheme="minorEastAsia" w:hAnsiTheme="minorEastAsia" w:cs="ＭＳ 明朝" w:hint="eastAsia"/>
          <w:color w:val="000000"/>
          <w:kern w:val="0"/>
          <w:sz w:val="24"/>
          <w:szCs w:val="24"/>
        </w:rPr>
        <w:t>１号炉が発電を開始した。</w:t>
      </w:r>
    </w:p>
    <w:p w:rsidR="004A541F" w:rsidRPr="0085094D" w:rsidRDefault="004A541F" w:rsidP="009343D3">
      <w:pPr>
        <w:overflowPunct w:val="0"/>
        <w:ind w:leftChars="100" w:left="234" w:firstLineChars="92" w:firstLine="243"/>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一般に、技術の革新は、前進と失敗を繰り返しながら進歩するものであるが、</w:t>
      </w:r>
      <w:r w:rsidRPr="0085094D">
        <w:rPr>
          <w:rFonts w:asciiTheme="minorEastAsia" w:hAnsiTheme="minorEastAsia" w:cs="ＭＳ 明朝" w:hint="eastAsia"/>
          <w:color w:val="000000"/>
          <w:kern w:val="0"/>
          <w:sz w:val="24"/>
          <w:szCs w:val="24"/>
        </w:rPr>
        <w:lastRenderedPageBreak/>
        <w:t>こと核エネルギーについては、そのエネルギーの巨大さ、放射能汚染による被害の甚大さから、試行錯誤による失敗は絶対に許されない。そのため原子力発電所は、システムとしての安全について実験ができないまま、未熟な外国技術をそのまま導入してスタートさせたという</w:t>
      </w:r>
      <w:r w:rsidR="00EF1B62">
        <w:rPr>
          <w:rFonts w:asciiTheme="minorEastAsia" w:hAnsiTheme="minorEastAsia" w:cs="ＭＳ 明朝" w:hint="eastAsia"/>
          <w:color w:val="000000"/>
          <w:kern w:val="0"/>
          <w:sz w:val="24"/>
          <w:szCs w:val="24"/>
        </w:rPr>
        <w:t>点において</w:t>
      </w:r>
      <w:r w:rsidRPr="0085094D">
        <w:rPr>
          <w:rFonts w:asciiTheme="minorEastAsia" w:hAnsiTheme="minorEastAsia" w:cs="ＭＳ 明朝" w:hint="eastAsia"/>
          <w:color w:val="000000"/>
          <w:kern w:val="0"/>
          <w:sz w:val="24"/>
          <w:szCs w:val="24"/>
        </w:rPr>
        <w:t>、きわめて特別な成り立ちであった。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hint="eastAsia"/>
          <w:b w:val="0"/>
        </w:rPr>
        <w:t xml:space="preserve">　</w:t>
      </w:r>
      <w:bookmarkStart w:id="49" w:name="_Toc350419751"/>
      <w:r w:rsidRPr="0085094D">
        <w:rPr>
          <w:rFonts w:hint="eastAsia"/>
          <w:b w:val="0"/>
        </w:rPr>
        <w:t>３　被告国による統制を徹底する法制度</w:t>
      </w:r>
      <w:bookmarkEnd w:id="49"/>
    </w:p>
    <w:p w:rsidR="004A541F" w:rsidRPr="0085094D" w:rsidRDefault="004A541F" w:rsidP="009343D3">
      <w:pPr>
        <w:overflowPunct w:val="0"/>
        <w:ind w:leftChars="100" w:left="234" w:firstLineChars="100" w:firstLine="26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被告国は、核エネルギー自体のもつ根元的な危険性と、核エネルギーを特定の国により独占しようとする国際的な枠組み</w:t>
      </w:r>
      <w:r w:rsidR="00D32E39">
        <w:rPr>
          <w:rFonts w:ascii="Times New Roman" w:eastAsia="ＭＳ 明朝" w:hAnsi="Times New Roman" w:cs="ＭＳ 明朝" w:hint="eastAsia"/>
          <w:color w:val="000000"/>
          <w:kern w:val="0"/>
          <w:sz w:val="24"/>
          <w:szCs w:val="24"/>
        </w:rPr>
        <w:t>を踏まえて</w:t>
      </w:r>
      <w:r w:rsidRPr="0085094D">
        <w:rPr>
          <w:rFonts w:ascii="Times New Roman" w:eastAsia="ＭＳ 明朝" w:hAnsi="Times New Roman" w:cs="ＭＳ 明朝" w:hint="eastAsia"/>
          <w:color w:val="000000"/>
          <w:kern w:val="0"/>
          <w:sz w:val="24"/>
          <w:szCs w:val="24"/>
        </w:rPr>
        <w:t>、原子力の利用について、国家統制といってよい法規制の制度をつくりあげている。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原子力発電所を規制する主要な法律は、原子力基本法、原子炉等規制法、放射性同位元素等による放射線障害の防止に関する法律、電気事業法、特定放射性廃棄物の最終処分に関する法律等である</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以下、各法令に関する記述は本件事故当時の法令に関するものである。</w:t>
      </w:r>
      <w:r w:rsidRPr="0085094D">
        <w:rPr>
          <w:rFonts w:ascii="ＭＳ 明朝" w:eastAsia="ＭＳ 明朝" w:hAnsi="ＭＳ 明朝" w:cs="ＭＳ 明朝"/>
          <w:color w:val="000000"/>
          <w:kern w:val="0"/>
          <w:sz w:val="24"/>
          <w:szCs w:val="24"/>
        </w:rPr>
        <w:t>)</w:t>
      </w:r>
      <w:r w:rsidRPr="0085094D">
        <w:rPr>
          <w:rFonts w:ascii="Times New Roman" w:eastAsia="ＭＳ 明朝" w:hAnsi="Times New Roman" w:cs="ＭＳ 明朝" w:hint="eastAsia"/>
          <w:color w:val="000000"/>
          <w:kern w:val="0"/>
          <w:sz w:val="24"/>
          <w:szCs w:val="24"/>
        </w:rPr>
        <w:t>。</w:t>
      </w:r>
    </w:p>
    <w:p w:rsidR="004A541F" w:rsidRPr="0085094D" w:rsidRDefault="004A541F" w:rsidP="001F1742">
      <w:pPr>
        <w:pStyle w:val="3"/>
        <w:ind w:leftChars="100" w:left="234"/>
        <w:rPr>
          <w:rFonts w:ascii="ＭＳ 明朝" w:cs="Times New Roman"/>
        </w:rPr>
      </w:pPr>
      <w:bookmarkStart w:id="50" w:name="_Toc350419752"/>
      <w:r w:rsidRPr="0085094D">
        <w:rPr>
          <w:rFonts w:ascii="ＭＳ 明朝" w:hAnsi="ＭＳ 明朝"/>
        </w:rPr>
        <w:t>(</w:t>
      </w:r>
      <w:r w:rsidRPr="0085094D">
        <w:rPr>
          <w:rFonts w:cs="Times New Roman"/>
        </w:rPr>
        <w:t>１</w:t>
      </w:r>
      <w:r w:rsidRPr="0085094D">
        <w:rPr>
          <w:rFonts w:ascii="ＭＳ 明朝" w:hAnsi="ＭＳ 明朝"/>
        </w:rPr>
        <w:t>)</w:t>
      </w:r>
      <w:r w:rsidRPr="0085094D">
        <w:rPr>
          <w:rFonts w:cs="Times New Roman"/>
        </w:rPr>
        <w:t xml:space="preserve"> </w:t>
      </w:r>
      <w:r w:rsidRPr="0085094D">
        <w:rPr>
          <w:rFonts w:hint="eastAsia"/>
        </w:rPr>
        <w:t>原子力基本法</w:t>
      </w:r>
      <w:bookmarkEnd w:id="50"/>
    </w:p>
    <w:p w:rsidR="004A541F" w:rsidRPr="0085094D" w:rsidRDefault="004A541F" w:rsidP="009343D3">
      <w:pPr>
        <w:overflowPunct w:val="0"/>
        <w:ind w:leftChars="100" w:left="23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ア　原子力委員会</w:t>
      </w:r>
    </w:p>
    <w:p w:rsidR="004A541F" w:rsidRPr="0085094D" w:rsidRDefault="004A541F" w:rsidP="009343D3">
      <w:pPr>
        <w:overflowPunct w:val="0"/>
        <w:ind w:leftChars="100" w:left="234" w:firstLineChars="100" w:firstLine="264"/>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原子力委員会は、原子力の研究、開発及び利用に関する事項(安全の確保のための規制の実施に関する事項を除く)について企画し、審議し、及び決定する(４条)。</w:t>
      </w:r>
    </w:p>
    <w:p w:rsidR="004A541F" w:rsidRPr="0085094D" w:rsidRDefault="00D32E39" w:rsidP="009343D3">
      <w:pPr>
        <w:overflowPunct w:val="0"/>
        <w:ind w:leftChars="100" w:left="234" w:firstLine="242"/>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このように、</w:t>
      </w:r>
      <w:r w:rsidR="004A541F" w:rsidRPr="0085094D">
        <w:rPr>
          <w:rFonts w:asciiTheme="minorEastAsia" w:hAnsiTheme="minorEastAsia" w:cs="ＭＳ 明朝" w:hint="eastAsia"/>
          <w:color w:val="000000"/>
          <w:kern w:val="0"/>
          <w:sz w:val="24"/>
          <w:szCs w:val="24"/>
        </w:rPr>
        <w:t>原子力委員会</w:t>
      </w:r>
      <w:r>
        <w:rPr>
          <w:rFonts w:asciiTheme="minorEastAsia" w:hAnsiTheme="minorEastAsia" w:cs="ＭＳ 明朝" w:hint="eastAsia"/>
          <w:color w:val="000000"/>
          <w:kern w:val="0"/>
          <w:sz w:val="24"/>
          <w:szCs w:val="24"/>
        </w:rPr>
        <w:t>は、</w:t>
      </w:r>
      <w:r w:rsidR="004A541F" w:rsidRPr="0085094D">
        <w:rPr>
          <w:rFonts w:asciiTheme="minorEastAsia" w:hAnsiTheme="minorEastAsia" w:cs="ＭＳ 明朝" w:hint="eastAsia"/>
          <w:color w:val="000000"/>
          <w:kern w:val="0"/>
          <w:sz w:val="24"/>
          <w:szCs w:val="24"/>
        </w:rPr>
        <w:t>原子力発電所の開発及び管理に関する決定権限をもつ</w:t>
      </w:r>
      <w:r>
        <w:rPr>
          <w:rFonts w:asciiTheme="minorEastAsia" w:hAnsiTheme="minorEastAsia" w:cs="ＭＳ 明朝" w:hint="eastAsia"/>
          <w:color w:val="000000"/>
          <w:kern w:val="0"/>
          <w:sz w:val="24"/>
          <w:szCs w:val="24"/>
        </w:rPr>
        <w:t>ものであ</w:t>
      </w:r>
      <w:r w:rsidR="001B524D">
        <w:rPr>
          <w:rFonts w:asciiTheme="minorEastAsia" w:hAnsiTheme="minorEastAsia" w:cs="ＭＳ 明朝" w:hint="eastAsia"/>
          <w:color w:val="000000"/>
          <w:kern w:val="0"/>
          <w:sz w:val="24"/>
          <w:szCs w:val="24"/>
        </w:rPr>
        <w:t>り</w:t>
      </w:r>
      <w:r w:rsidR="004A541F" w:rsidRPr="0085094D">
        <w:rPr>
          <w:rFonts w:asciiTheme="minorEastAsia" w:hAnsiTheme="minorEastAsia" w:cs="ＭＳ 明朝" w:hint="eastAsia"/>
          <w:color w:val="000000"/>
          <w:kern w:val="0"/>
          <w:sz w:val="24"/>
          <w:szCs w:val="24"/>
        </w:rPr>
        <w:t>、原子力委員会の意思決定は、被告国の意思決定そのものである。</w:t>
      </w:r>
    </w:p>
    <w:p w:rsidR="004A541F" w:rsidRPr="0085094D" w:rsidRDefault="004A541F" w:rsidP="009343D3">
      <w:pPr>
        <w:overflowPunct w:val="0"/>
        <w:ind w:leftChars="100" w:left="234"/>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イ　原子炉の管理</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原子炉を建設しようとする者は、別に法律で定めるところにより政府の行う規制に従わなければならない(１４条１項)。</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原子炉を譲渡し、又は譲り受けようとする者は、別に法律で定めるところに</w:t>
      </w:r>
      <w:r w:rsidRPr="0085094D">
        <w:rPr>
          <w:rFonts w:asciiTheme="minorEastAsia" w:hAnsiTheme="minorEastAsia" w:cs="ＭＳ 明朝" w:hint="eastAsia"/>
          <w:color w:val="000000"/>
          <w:kern w:val="0"/>
          <w:sz w:val="24"/>
          <w:szCs w:val="24"/>
        </w:rPr>
        <w:lastRenderedPageBreak/>
        <w:t>より政府の行う規制に従わなければならない(１５条)。</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前二条に規定する規制に従って原子炉を建設し、改造し、移動し、又は譲り受けた者は、別に法律で定めるところにより、操作開始前に運転計画を定めて、政府の認可を受けなければならない(１６条)。</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ウ　核燃料物質の管理</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核燃料物質を生産し、輸入し、輸出し、所有し、所持し、譲渡し、譲り受け、使用し、又は輸送しようとする者は、別に法律で定めるところにより政府の行う規制に従わなければならない(１２条)。</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政府は、前条に規定する規制を行う場合において、別に法律で定めるところにより、核燃料物質を所有し、又は所持する者に対し、譲渡先及び価格を指示してこれを譲渡すべきことを命ずることができる(１３条)。</w:t>
      </w:r>
    </w:p>
    <w:p w:rsidR="004A541F" w:rsidRPr="0085094D" w:rsidRDefault="004A541F" w:rsidP="001F1742">
      <w:pPr>
        <w:pStyle w:val="3"/>
        <w:ind w:leftChars="100" w:left="234"/>
        <w:rPr>
          <w:rFonts w:asciiTheme="minorEastAsia" w:eastAsiaTheme="minorEastAsia" w:hAnsiTheme="minorEastAsia" w:cs="Times New Roman"/>
        </w:rPr>
      </w:pPr>
      <w:bookmarkStart w:id="51" w:name="_Toc350419753"/>
      <w:r w:rsidRPr="0085094D">
        <w:rPr>
          <w:rFonts w:asciiTheme="minorEastAsia" w:eastAsiaTheme="minorEastAsia" w:hAnsiTheme="minorEastAsia"/>
        </w:rPr>
        <w:t>(</w:t>
      </w:r>
      <w:r w:rsidRPr="0085094D">
        <w:rPr>
          <w:rFonts w:asciiTheme="minorEastAsia" w:eastAsiaTheme="minorEastAsia" w:hAnsiTheme="minorEastAsia" w:cs="Times New Roman"/>
        </w:rPr>
        <w:t>２</w:t>
      </w:r>
      <w:r w:rsidRPr="0085094D">
        <w:rPr>
          <w:rFonts w:asciiTheme="minorEastAsia" w:eastAsiaTheme="minorEastAsia" w:hAnsiTheme="minorEastAsia"/>
        </w:rPr>
        <w:t>)</w:t>
      </w:r>
      <w:r w:rsidRPr="0085094D">
        <w:rPr>
          <w:rFonts w:asciiTheme="minorEastAsia" w:eastAsiaTheme="minorEastAsia" w:hAnsiTheme="minorEastAsia" w:cs="Times New Roman"/>
        </w:rPr>
        <w:t xml:space="preserve"> </w:t>
      </w:r>
      <w:r w:rsidRPr="0085094D">
        <w:rPr>
          <w:rFonts w:asciiTheme="minorEastAsia" w:eastAsiaTheme="minorEastAsia" w:hAnsiTheme="minorEastAsia" w:hint="eastAsia"/>
        </w:rPr>
        <w:t>原子炉等規制法・電気事業法</w:t>
      </w:r>
      <w:bookmarkEnd w:id="51"/>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被告国は、原子力基本法を受けて、原子炉等規制法及び電気事業法を通じて、経済産業大臣が、核原料物質及び核燃料物質の管理について全面的な規制を行うものとし、この点に関して、民間事業者</w:t>
      </w:r>
      <w:r w:rsidR="00D32E39">
        <w:rPr>
          <w:rFonts w:asciiTheme="minorEastAsia" w:hAnsiTheme="minorEastAsia" w:cs="ＭＳ 明朝" w:hint="eastAsia"/>
          <w:color w:val="000000"/>
          <w:kern w:val="0"/>
          <w:sz w:val="24"/>
          <w:szCs w:val="24"/>
        </w:rPr>
        <w:t>として</w:t>
      </w:r>
      <w:r w:rsidRPr="0085094D">
        <w:rPr>
          <w:rFonts w:asciiTheme="minorEastAsia" w:hAnsiTheme="minorEastAsia" w:cs="ＭＳ 明朝" w:hint="eastAsia"/>
          <w:color w:val="000000"/>
          <w:kern w:val="0"/>
          <w:sz w:val="24"/>
          <w:szCs w:val="24"/>
        </w:rPr>
        <w:t>の経済活動の自由が全く認められない内容の法制度を定めた。また、被告国は、原子力発電所の、①計画・設計段階、②建設段階、③運転段階、④廃止段階のすべてにわたり、経済産業大臣が、原子炉の安全性確保のために全面的な規制を行う権限を有するものと定め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このように、原子炉と核燃料物質の管理については、被告国による全面的な法規制の</w:t>
      </w:r>
      <w:r w:rsidR="001B524D">
        <w:rPr>
          <w:rFonts w:asciiTheme="minorEastAsia" w:hAnsiTheme="minorEastAsia" w:cs="ＭＳ 明朝" w:hint="eastAsia"/>
          <w:color w:val="000000"/>
          <w:kern w:val="0"/>
          <w:sz w:val="24"/>
          <w:szCs w:val="24"/>
        </w:rPr>
        <w:t>下</w:t>
      </w:r>
      <w:r w:rsidRPr="0085094D">
        <w:rPr>
          <w:rFonts w:asciiTheme="minorEastAsia" w:hAnsiTheme="minorEastAsia" w:cs="ＭＳ 明朝" w:hint="eastAsia"/>
          <w:color w:val="000000"/>
          <w:kern w:val="0"/>
          <w:sz w:val="24"/>
          <w:szCs w:val="24"/>
        </w:rPr>
        <w:t>に置かれるものとされており、民間事業者</w:t>
      </w:r>
      <w:r w:rsidR="00D32E39">
        <w:rPr>
          <w:rFonts w:asciiTheme="minorEastAsia" w:hAnsiTheme="minorEastAsia" w:cs="ＭＳ 明朝" w:hint="eastAsia"/>
          <w:color w:val="000000"/>
          <w:kern w:val="0"/>
          <w:sz w:val="24"/>
          <w:szCs w:val="24"/>
        </w:rPr>
        <w:t>として</w:t>
      </w:r>
      <w:r w:rsidRPr="0085094D">
        <w:rPr>
          <w:rFonts w:asciiTheme="minorEastAsia" w:hAnsiTheme="minorEastAsia" w:cs="ＭＳ 明朝" w:hint="eastAsia"/>
          <w:color w:val="000000"/>
          <w:kern w:val="0"/>
          <w:sz w:val="24"/>
          <w:szCs w:val="24"/>
        </w:rPr>
        <w:t>の経済活動の自由</w:t>
      </w:r>
      <w:r w:rsidR="00D32E39">
        <w:rPr>
          <w:rFonts w:asciiTheme="minorEastAsia" w:hAnsiTheme="minorEastAsia" w:cs="ＭＳ 明朝" w:hint="eastAsia"/>
          <w:color w:val="000000"/>
          <w:kern w:val="0"/>
          <w:sz w:val="24"/>
          <w:szCs w:val="24"/>
        </w:rPr>
        <w:t>が認められる</w:t>
      </w:r>
      <w:r w:rsidRPr="0085094D">
        <w:rPr>
          <w:rFonts w:asciiTheme="minorEastAsia" w:hAnsiTheme="minorEastAsia" w:cs="ＭＳ 明朝" w:hint="eastAsia"/>
          <w:color w:val="000000"/>
          <w:kern w:val="0"/>
          <w:sz w:val="24"/>
          <w:szCs w:val="24"/>
        </w:rPr>
        <w:t>幅は、きわめて限定的なものとなっている。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1"/>
        <w:ind w:firstLineChars="100" w:firstLine="264"/>
        <w:rPr>
          <w:rFonts w:eastAsia="ＭＳ 明朝" w:cs="Times New Roman"/>
          <w:b w:val="0"/>
        </w:rPr>
      </w:pPr>
      <w:bookmarkStart w:id="52" w:name="_Toc350419754"/>
      <w:r w:rsidRPr="0085094D">
        <w:rPr>
          <w:rFonts w:hint="eastAsia"/>
          <w:b w:val="0"/>
        </w:rPr>
        <w:t>４　被告国が原子力発電所建設を主体的かつ強力に推進してきたこと</w:t>
      </w:r>
      <w:bookmarkEnd w:id="52"/>
    </w:p>
    <w:p w:rsidR="004A541F" w:rsidRPr="0085094D" w:rsidRDefault="004A541F" w:rsidP="001F1742">
      <w:pPr>
        <w:pStyle w:val="3"/>
        <w:ind w:leftChars="100" w:left="234"/>
        <w:rPr>
          <w:rFonts w:ascii="ＭＳ 明朝" w:cs="Times New Roman"/>
        </w:rPr>
      </w:pPr>
      <w:bookmarkStart w:id="53" w:name="_Toc350419755"/>
      <w:r w:rsidRPr="0085094D">
        <w:rPr>
          <w:rFonts w:ascii="ＭＳ 明朝" w:hAnsi="ＭＳ 明朝"/>
        </w:rPr>
        <w:t>(</w:t>
      </w:r>
      <w:r w:rsidRPr="0085094D">
        <w:rPr>
          <w:rFonts w:cs="Times New Roman"/>
        </w:rPr>
        <w:t>１</w:t>
      </w:r>
      <w:r w:rsidRPr="0085094D">
        <w:rPr>
          <w:rFonts w:ascii="ＭＳ 明朝" w:hAnsi="ＭＳ 明朝"/>
        </w:rPr>
        <w:t>)</w:t>
      </w:r>
      <w:r w:rsidRPr="0085094D">
        <w:rPr>
          <w:rFonts w:cs="Times New Roman"/>
        </w:rPr>
        <w:t xml:space="preserve"> </w:t>
      </w:r>
      <w:r w:rsidRPr="0085094D">
        <w:rPr>
          <w:rFonts w:hint="eastAsia"/>
        </w:rPr>
        <w:t>原子力委員会の長期計画</w:t>
      </w:r>
      <w:bookmarkEnd w:id="53"/>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原子力委員会は、被告国における原子力の研究・開発・利用に関する施策を</w:t>
      </w:r>
      <w:r w:rsidRPr="0085094D">
        <w:rPr>
          <w:rFonts w:ascii="Times New Roman" w:eastAsia="ＭＳ 明朝" w:hAnsi="Times New Roman" w:cs="ＭＳ 明朝" w:hint="eastAsia"/>
          <w:color w:val="000000"/>
          <w:kern w:val="0"/>
          <w:sz w:val="24"/>
          <w:szCs w:val="24"/>
        </w:rPr>
        <w:lastRenderedPageBreak/>
        <w:t>決定する最高意思決定機関である。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原子力委員会は、その発足直後から、原子力発電所を、被告国の将来におけるエネルギー自給の柱</w:t>
      </w:r>
      <w:r w:rsidR="00D32E39">
        <w:rPr>
          <w:rFonts w:ascii="Times New Roman" w:eastAsia="ＭＳ 明朝" w:hAnsi="Times New Roman" w:cs="ＭＳ 明朝" w:hint="eastAsia"/>
          <w:color w:val="000000"/>
          <w:kern w:val="0"/>
          <w:sz w:val="24"/>
          <w:szCs w:val="24"/>
        </w:rPr>
        <w:t>に</w:t>
      </w:r>
      <w:r w:rsidRPr="0085094D">
        <w:rPr>
          <w:rFonts w:ascii="Times New Roman" w:eastAsia="ＭＳ 明朝" w:hAnsi="Times New Roman" w:cs="ＭＳ 明朝" w:hint="eastAsia"/>
          <w:color w:val="000000"/>
          <w:kern w:val="0"/>
          <w:sz w:val="24"/>
          <w:szCs w:val="24"/>
        </w:rPr>
        <w:t>据えることを国策と</w:t>
      </w:r>
      <w:r w:rsidR="00D32E39">
        <w:rPr>
          <w:rFonts w:ascii="Times New Roman" w:eastAsia="ＭＳ 明朝" w:hAnsi="Times New Roman" w:cs="ＭＳ 明朝" w:hint="eastAsia"/>
          <w:color w:val="000000"/>
          <w:kern w:val="0"/>
          <w:sz w:val="24"/>
          <w:szCs w:val="24"/>
        </w:rPr>
        <w:t>して</w:t>
      </w:r>
      <w:r w:rsidRPr="0085094D">
        <w:rPr>
          <w:rFonts w:ascii="Times New Roman" w:eastAsia="ＭＳ 明朝" w:hAnsi="Times New Roman" w:cs="ＭＳ 明朝" w:hint="eastAsia"/>
          <w:color w:val="000000"/>
          <w:kern w:val="0"/>
          <w:sz w:val="24"/>
          <w:szCs w:val="24"/>
        </w:rPr>
        <w:t>打ち出した。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原子力委員会は、この国家意思を実現するために、１９５６(昭和３１)年、１９６１(昭和３６)年、１９６７(昭和４２)年、１９７２(昭和４７)年、１９７８(昭和５３)年、１９８２(昭和５７)年、１９８７(昭和６２)年、１９９４(平成６)年及び２０００(平成１２)年に、それぞれ「原子力の研究、開発及び利用に関する長期計画」(以下</w:t>
      </w:r>
      <w:r w:rsidR="00A836D6">
        <w:rPr>
          <w:rFonts w:asciiTheme="minorEastAsia" w:hAnsiTheme="minorEastAsia" w:cs="ＭＳ 明朝" w:hint="eastAsia"/>
          <w:color w:val="000000"/>
          <w:kern w:val="0"/>
          <w:sz w:val="24"/>
          <w:szCs w:val="24"/>
        </w:rPr>
        <w:t>、</w:t>
      </w:r>
      <w:r w:rsidRPr="0085094D">
        <w:rPr>
          <w:rFonts w:asciiTheme="minorEastAsia" w:hAnsiTheme="minorEastAsia" w:cs="ＭＳ 明朝" w:hint="eastAsia"/>
          <w:color w:val="000000"/>
          <w:kern w:val="0"/>
          <w:sz w:val="24"/>
          <w:szCs w:val="24"/>
        </w:rPr>
        <w:t>西暦を付して「１９５６年長期計画」などと略す。)を策定した。</w:t>
      </w:r>
    </w:p>
    <w:p w:rsidR="004A541F" w:rsidRPr="0085094D" w:rsidRDefault="004A541F" w:rsidP="001F1742">
      <w:pPr>
        <w:pStyle w:val="3"/>
        <w:ind w:leftChars="100" w:left="234"/>
        <w:rPr>
          <w:rFonts w:ascii="ＭＳ 明朝" w:cs="Times New Roman"/>
        </w:rPr>
      </w:pPr>
      <w:bookmarkStart w:id="54" w:name="_Toc350419756"/>
      <w:r w:rsidRPr="0085094D">
        <w:rPr>
          <w:rFonts w:ascii="ＭＳ 明朝" w:hAnsi="ＭＳ 明朝"/>
        </w:rPr>
        <w:t>(</w:t>
      </w:r>
      <w:r w:rsidRPr="0085094D">
        <w:rPr>
          <w:rFonts w:cs="Times New Roman"/>
        </w:rPr>
        <w:t>２</w:t>
      </w:r>
      <w:r w:rsidRPr="0085094D">
        <w:rPr>
          <w:rFonts w:ascii="ＭＳ 明朝" w:hAnsi="ＭＳ 明朝"/>
        </w:rPr>
        <w:t>)</w:t>
      </w:r>
      <w:r w:rsidRPr="0085094D">
        <w:rPr>
          <w:rFonts w:cs="Times New Roman"/>
        </w:rPr>
        <w:t xml:space="preserve"> </w:t>
      </w:r>
      <w:r w:rsidRPr="0085094D">
        <w:rPr>
          <w:rFonts w:hint="eastAsia"/>
        </w:rPr>
        <w:t>海外からの技術導入と技術者養成</w:t>
      </w:r>
      <w:bookmarkEnd w:id="54"/>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被告国は、原子力発電所の早期建設を目的に、英国と米国の原子炉技術を輸入することを先行させ、</w:t>
      </w:r>
      <w:r w:rsidR="001B524D">
        <w:rPr>
          <w:rFonts w:asciiTheme="minorEastAsia" w:hAnsiTheme="minorEastAsia" w:cs="ＭＳ 明朝" w:hint="eastAsia"/>
          <w:color w:val="000000"/>
          <w:kern w:val="0"/>
          <w:sz w:val="24"/>
          <w:szCs w:val="24"/>
        </w:rPr>
        <w:t>あ</w:t>
      </w:r>
      <w:r w:rsidR="001B524D" w:rsidRPr="0085094D">
        <w:rPr>
          <w:rFonts w:asciiTheme="minorEastAsia" w:hAnsiTheme="minorEastAsia" w:cs="ＭＳ 明朝" w:hint="eastAsia"/>
          <w:color w:val="000000"/>
          <w:kern w:val="0"/>
          <w:sz w:val="24"/>
          <w:szCs w:val="24"/>
        </w:rPr>
        <w:t>わせて</w:t>
      </w:r>
      <w:r w:rsidRPr="0085094D">
        <w:rPr>
          <w:rFonts w:asciiTheme="minorEastAsia" w:hAnsiTheme="minorEastAsia" w:cs="ＭＳ 明朝" w:hint="eastAsia"/>
          <w:color w:val="000000"/>
          <w:kern w:val="0"/>
          <w:sz w:val="24"/>
          <w:szCs w:val="24"/>
        </w:rPr>
        <w:t>それを取り扱う既存の科学技術者の再教育と養成訓練を行い(１９５６年長期計画)、商業用原子力発電の導入に向けての基礎を</w:t>
      </w:r>
      <w:r w:rsidR="00002FD2">
        <w:rPr>
          <w:rFonts w:asciiTheme="minorEastAsia" w:hAnsiTheme="minorEastAsia" w:cs="ＭＳ 明朝" w:hint="eastAsia"/>
          <w:color w:val="000000"/>
          <w:kern w:val="0"/>
          <w:sz w:val="24"/>
          <w:szCs w:val="24"/>
        </w:rPr>
        <w:t>つくっ</w:t>
      </w:r>
      <w:r w:rsidR="001B524D">
        <w:rPr>
          <w:rFonts w:asciiTheme="minorEastAsia" w:hAnsiTheme="minorEastAsia" w:cs="ＭＳ 明朝" w:hint="eastAsia"/>
          <w:color w:val="000000"/>
          <w:kern w:val="0"/>
          <w:sz w:val="24"/>
          <w:szCs w:val="24"/>
        </w:rPr>
        <w:t>た</w:t>
      </w:r>
      <w:r w:rsidRPr="0085094D">
        <w:rPr>
          <w:rFonts w:asciiTheme="minorEastAsia" w:hAnsiTheme="minorEastAsia" w:cs="ＭＳ 明朝" w:hint="eastAsia"/>
          <w:color w:val="000000"/>
          <w:kern w:val="0"/>
          <w:sz w:val="24"/>
          <w:szCs w:val="24"/>
        </w:rPr>
        <w:t>。</w:t>
      </w:r>
    </w:p>
    <w:p w:rsidR="004A541F" w:rsidRPr="0085094D" w:rsidRDefault="004A541F" w:rsidP="001F1742">
      <w:pPr>
        <w:pStyle w:val="3"/>
        <w:ind w:leftChars="100" w:left="234"/>
        <w:rPr>
          <w:rFonts w:asciiTheme="minorEastAsia" w:eastAsiaTheme="minorEastAsia" w:hAnsiTheme="minorEastAsia" w:cs="Times New Roman"/>
        </w:rPr>
      </w:pPr>
      <w:bookmarkStart w:id="55" w:name="_Toc350419757"/>
      <w:r w:rsidRPr="0085094D">
        <w:rPr>
          <w:rFonts w:asciiTheme="minorEastAsia" w:eastAsiaTheme="minorEastAsia" w:hAnsiTheme="minorEastAsia"/>
        </w:rPr>
        <w:t>(</w:t>
      </w:r>
      <w:r w:rsidRPr="0085094D">
        <w:rPr>
          <w:rFonts w:asciiTheme="minorEastAsia" w:eastAsiaTheme="minorEastAsia" w:hAnsiTheme="minorEastAsia" w:cs="Times New Roman"/>
        </w:rPr>
        <w:t>３</w:t>
      </w:r>
      <w:r w:rsidRPr="0085094D">
        <w:rPr>
          <w:rFonts w:asciiTheme="minorEastAsia" w:eastAsiaTheme="minorEastAsia" w:hAnsiTheme="minorEastAsia"/>
        </w:rPr>
        <w:t>)</w:t>
      </w:r>
      <w:r w:rsidRPr="0085094D">
        <w:rPr>
          <w:rFonts w:asciiTheme="minorEastAsia" w:eastAsiaTheme="minorEastAsia" w:hAnsiTheme="minorEastAsia" w:cs="Times New Roman"/>
        </w:rPr>
        <w:t xml:space="preserve"> </w:t>
      </w:r>
      <w:r w:rsidRPr="0085094D">
        <w:rPr>
          <w:rFonts w:asciiTheme="minorEastAsia" w:eastAsiaTheme="minorEastAsia" w:hAnsiTheme="minorEastAsia" w:hint="eastAsia"/>
        </w:rPr>
        <w:t>被告国が損害賠償リスクを引受けたこと</w:t>
      </w:r>
      <w:bookmarkEnd w:id="55"/>
    </w:p>
    <w:p w:rsidR="004A541F" w:rsidRPr="0085094D" w:rsidRDefault="004A541F" w:rsidP="009343D3">
      <w:pPr>
        <w:tabs>
          <w:tab w:val="left" w:pos="242"/>
        </w:tabs>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被告国は、原子力発電導入の基礎</w:t>
      </w:r>
      <w:r w:rsidR="00002FD2">
        <w:rPr>
          <w:rFonts w:asciiTheme="minorEastAsia" w:hAnsiTheme="minorEastAsia" w:cs="ＭＳ 明朝" w:hint="eastAsia"/>
          <w:color w:val="000000"/>
          <w:kern w:val="0"/>
          <w:sz w:val="24"/>
          <w:szCs w:val="24"/>
        </w:rPr>
        <w:t>づくり</w:t>
      </w:r>
      <w:r w:rsidRPr="0085094D">
        <w:rPr>
          <w:rFonts w:asciiTheme="minorEastAsia" w:hAnsiTheme="minorEastAsia" w:cs="ＭＳ 明朝" w:hint="eastAsia"/>
          <w:color w:val="000000"/>
          <w:kern w:val="0"/>
          <w:sz w:val="24"/>
          <w:szCs w:val="24"/>
        </w:rPr>
        <w:t>の</w:t>
      </w:r>
      <w:r w:rsidR="001B524D">
        <w:rPr>
          <w:rFonts w:asciiTheme="minorEastAsia" w:hAnsiTheme="minorEastAsia" w:cs="ＭＳ 明朝" w:hint="eastAsia"/>
          <w:color w:val="000000"/>
          <w:kern w:val="0"/>
          <w:sz w:val="24"/>
          <w:szCs w:val="24"/>
        </w:rPr>
        <w:t>一環</w:t>
      </w:r>
      <w:r w:rsidRPr="0085094D">
        <w:rPr>
          <w:rFonts w:asciiTheme="minorEastAsia" w:hAnsiTheme="minorEastAsia" w:cs="ＭＳ 明朝" w:hint="eastAsia"/>
          <w:color w:val="000000"/>
          <w:kern w:val="0"/>
          <w:sz w:val="24"/>
          <w:szCs w:val="24"/>
        </w:rPr>
        <w:t>として、１９６１(昭和３６)年、原子力損害の賠償に関する法律(以下「原子力損害賠償法」という。)を制定した。同法は「この法律は、原子炉の運転等により原子力損害が生じた場合における損害賠償に関する基本的制度を定め、もつて被害者の保護を図り、及び原子力事業の健全な発展に資することを目的とする。」と定め(１条)、万が一、原子力による被害が生じ、その損害額が、電力会社に対して義務づけられている原子力損害賠償責任保険に</w:t>
      </w:r>
      <w:r w:rsidR="00A836D6">
        <w:rPr>
          <w:rFonts w:asciiTheme="minorEastAsia" w:hAnsiTheme="minorEastAsia" w:cs="ＭＳ 明朝" w:hint="eastAsia"/>
          <w:color w:val="000000"/>
          <w:kern w:val="0"/>
          <w:sz w:val="24"/>
          <w:szCs w:val="24"/>
        </w:rPr>
        <w:t>よる</w:t>
      </w:r>
      <w:r w:rsidRPr="0085094D">
        <w:rPr>
          <w:rFonts w:asciiTheme="minorEastAsia" w:hAnsiTheme="minorEastAsia" w:cs="ＭＳ 明朝" w:hint="eastAsia"/>
          <w:color w:val="000000"/>
          <w:kern w:val="0"/>
          <w:sz w:val="24"/>
          <w:szCs w:val="24"/>
        </w:rPr>
        <w:t>措置額を超過する場合には、被告国が、電力会社に必要な援助をすることができることとした</w:t>
      </w:r>
      <w:r w:rsidR="001B524D" w:rsidRPr="0085094D">
        <w:rPr>
          <w:rFonts w:asciiTheme="minorEastAsia" w:hAnsiTheme="minorEastAsia" w:cs="ＭＳ 明朝" w:hint="eastAsia"/>
          <w:color w:val="000000"/>
          <w:kern w:val="0"/>
          <w:sz w:val="24"/>
          <w:szCs w:val="24"/>
        </w:rPr>
        <w:t>(１６条)</w:t>
      </w:r>
      <w:r w:rsidRPr="0085094D">
        <w:rPr>
          <w:rFonts w:asciiTheme="minorEastAsia" w:hAnsiTheme="minorEastAsia" w:cs="ＭＳ 明朝" w:hint="eastAsia"/>
          <w:color w:val="000000"/>
          <w:kern w:val="0"/>
          <w:sz w:val="24"/>
          <w:szCs w:val="24"/>
        </w:rPr>
        <w:t>。</w:t>
      </w:r>
    </w:p>
    <w:p w:rsidR="004A541F" w:rsidRPr="0085094D" w:rsidRDefault="004A541F" w:rsidP="009343D3">
      <w:pPr>
        <w:tabs>
          <w:tab w:val="left" w:pos="242"/>
        </w:tabs>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事故に起因する損害賠償リスク</w:t>
      </w:r>
      <w:r w:rsidR="008516A6">
        <w:rPr>
          <w:rFonts w:ascii="Times New Roman" w:eastAsia="ＭＳ 明朝" w:hAnsi="Times New Roman" w:cs="ＭＳ 明朝" w:hint="eastAsia"/>
          <w:color w:val="000000"/>
          <w:kern w:val="0"/>
          <w:sz w:val="24"/>
          <w:szCs w:val="24"/>
        </w:rPr>
        <w:t>について</w:t>
      </w:r>
      <w:r w:rsidRPr="0085094D">
        <w:rPr>
          <w:rFonts w:ascii="Times New Roman" w:eastAsia="ＭＳ 明朝" w:hAnsi="Times New Roman" w:cs="ＭＳ 明朝" w:hint="eastAsia"/>
          <w:color w:val="000000"/>
          <w:kern w:val="0"/>
          <w:sz w:val="24"/>
          <w:szCs w:val="24"/>
        </w:rPr>
        <w:t>の</w:t>
      </w:r>
      <w:r w:rsidR="00002FD2">
        <w:rPr>
          <w:rFonts w:ascii="Times New Roman" w:eastAsia="ＭＳ 明朝" w:hAnsi="Times New Roman" w:cs="ＭＳ 明朝" w:hint="eastAsia"/>
          <w:color w:val="000000"/>
          <w:kern w:val="0"/>
          <w:sz w:val="24"/>
          <w:szCs w:val="24"/>
        </w:rPr>
        <w:t>被告国による</w:t>
      </w:r>
      <w:r w:rsidRPr="0085094D">
        <w:rPr>
          <w:rFonts w:ascii="Times New Roman" w:eastAsia="ＭＳ 明朝" w:hAnsi="Times New Roman" w:cs="ＭＳ 明朝" w:hint="eastAsia"/>
          <w:color w:val="000000"/>
          <w:kern w:val="0"/>
          <w:sz w:val="24"/>
          <w:szCs w:val="24"/>
        </w:rPr>
        <w:t>引受けは、通常であれば、民間事業者に当然に求められる自己責任の原則及び経済的合理性の原則を否定し、電力会社を賠償責任から解放し、巨大な危険をはらむ原子力発電事</w:t>
      </w:r>
      <w:r w:rsidRPr="0085094D">
        <w:rPr>
          <w:rFonts w:ascii="Times New Roman" w:eastAsia="ＭＳ 明朝" w:hAnsi="Times New Roman" w:cs="ＭＳ 明朝" w:hint="eastAsia"/>
          <w:color w:val="000000"/>
          <w:kern w:val="0"/>
          <w:sz w:val="24"/>
          <w:szCs w:val="24"/>
        </w:rPr>
        <w:lastRenderedPageBreak/>
        <w:t>業を行わせるための「債務保証」といってよい。</w:t>
      </w:r>
    </w:p>
    <w:p w:rsidR="004A541F" w:rsidRPr="0085094D" w:rsidRDefault="004A541F" w:rsidP="001F1742">
      <w:pPr>
        <w:pStyle w:val="3"/>
        <w:ind w:leftChars="100" w:left="234"/>
        <w:rPr>
          <w:rFonts w:ascii="ＭＳ 明朝" w:cs="Times New Roman"/>
        </w:rPr>
      </w:pPr>
      <w:bookmarkStart w:id="56" w:name="_Toc350419758"/>
      <w:r w:rsidRPr="0085094D">
        <w:rPr>
          <w:rFonts w:ascii="ＭＳ 明朝" w:hAnsi="ＭＳ 明朝"/>
        </w:rPr>
        <w:t>(</w:t>
      </w:r>
      <w:r w:rsidRPr="0085094D">
        <w:rPr>
          <w:rFonts w:cs="Times New Roman"/>
        </w:rPr>
        <w:t>４</w:t>
      </w:r>
      <w:r w:rsidRPr="0085094D">
        <w:rPr>
          <w:rFonts w:ascii="ＭＳ 明朝" w:hAnsi="ＭＳ 明朝"/>
        </w:rPr>
        <w:t>)</w:t>
      </w:r>
      <w:r w:rsidRPr="0085094D">
        <w:rPr>
          <w:rFonts w:cs="Times New Roman"/>
        </w:rPr>
        <w:t xml:space="preserve"> </w:t>
      </w:r>
      <w:r w:rsidRPr="0085094D">
        <w:rPr>
          <w:rFonts w:hint="eastAsia"/>
        </w:rPr>
        <w:t>被告国が電力会社に原子力発電事業を行わせてきたこと</w:t>
      </w:r>
      <w:bookmarkEnd w:id="56"/>
    </w:p>
    <w:p w:rsidR="004A541F" w:rsidRPr="0085094D" w:rsidRDefault="004A541F" w:rsidP="009343D3">
      <w:pPr>
        <w:overflowPunct w:val="0"/>
        <w:ind w:leftChars="100" w:left="234"/>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ア　被告国の責任による原子力発電導入計画の推進</w:t>
      </w:r>
    </w:p>
    <w:p w:rsidR="004A541F" w:rsidRPr="0085094D" w:rsidRDefault="004A541F" w:rsidP="009343D3">
      <w:pPr>
        <w:overflowPunct w:val="0"/>
        <w:ind w:leftChars="100" w:left="234" w:firstLineChars="100" w:firstLine="26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被告国は、１９６１年長期計画で「安価なエネルギー源の開発およびその多様化をはかることが必要である。このため電力供給源として原子力発電に期待することは、大きな意義があるものと考える」としたうえで、発電１号炉として英国からの輸入による黒鉛減速</w:t>
      </w:r>
      <w:r w:rsidR="001B524D">
        <w:rPr>
          <w:rFonts w:ascii="Times New Roman" w:eastAsia="ＭＳ 明朝" w:hAnsi="Times New Roman" w:cs="ＭＳ 明朝" w:hint="eastAsia"/>
          <w:color w:val="000000"/>
          <w:kern w:val="0"/>
          <w:sz w:val="24"/>
          <w:szCs w:val="24"/>
        </w:rPr>
        <w:t>炭酸</w:t>
      </w:r>
      <w:r w:rsidRPr="0085094D">
        <w:rPr>
          <w:rFonts w:ascii="Times New Roman" w:eastAsia="ＭＳ 明朝" w:hAnsi="Times New Roman" w:cs="ＭＳ 明朝" w:hint="eastAsia"/>
          <w:color w:val="000000"/>
          <w:kern w:val="0"/>
          <w:sz w:val="24"/>
          <w:szCs w:val="24"/>
        </w:rPr>
        <w:t>ガス冷却型発電炉の建設を進めながら、発電２号炉として、米国からの輸入による軽水冷却型発電炉を建設する計画を立て、さらに、１０年間で３基程度の発電炉を設置することを打ち出した。そして、</w:t>
      </w:r>
      <w:r w:rsidR="00A6681C" w:rsidRPr="007212C5">
        <w:rPr>
          <w:rFonts w:asciiTheme="minorEastAsia" w:hAnsiTheme="minorEastAsia" w:cs="ＭＳ 明朝" w:hint="eastAsia"/>
          <w:color w:val="000000"/>
          <w:kern w:val="0"/>
          <w:sz w:val="24"/>
          <w:szCs w:val="24"/>
        </w:rPr>
        <w:t>計画の期間(１９６１年から２０年間)の</w:t>
      </w:r>
      <w:r w:rsidRPr="0085094D">
        <w:rPr>
          <w:rFonts w:ascii="Times New Roman" w:eastAsia="ＭＳ 明朝" w:hAnsi="Times New Roman" w:cs="ＭＳ 明朝" w:hint="eastAsia"/>
          <w:color w:val="000000"/>
          <w:kern w:val="0"/>
          <w:sz w:val="24"/>
          <w:szCs w:val="24"/>
        </w:rPr>
        <w:t>前期１０年間における開発規模としては、「電気出力約１００万ｋＷ前後」という数値目標を示して、「これらの建設は、電気事業者が協調してこれにあたることを期待するとともに、政府としては、その推進のために金融・税制その他において適切な施策を講ずる」ことを決定し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１９６１年長期計画において、被告国は、「安全対策として考えられるものは、原子力施設の安全確保、特に原子炉安全設計および審査制度の確立、障害防止対策の完備、廃棄物処理等多くの重要な問題がある。これらの一部については、民間の協力にまたねばならない面も多いが、しかしその性質上、主として国が積極的に最も適切な対策を講ずべき責任を有するものである。」と確認している。</w:t>
      </w:r>
    </w:p>
    <w:p w:rsidR="004A541F" w:rsidRPr="0085094D" w:rsidRDefault="004A541F" w:rsidP="009343D3">
      <w:pPr>
        <w:overflowPunct w:val="0"/>
        <w:ind w:leftChars="100" w:left="234"/>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イ　電力会社による原子力発電所の建設・運転開始</w:t>
      </w:r>
    </w:p>
    <w:p w:rsidR="004A541F" w:rsidRPr="0085094D" w:rsidRDefault="004A541F" w:rsidP="009343D3">
      <w:pPr>
        <w:overflowPunct w:val="0"/>
        <w:ind w:leftChars="100" w:left="234" w:firstLineChars="100" w:firstLine="26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被告国の計画に従い、１９６０年代に被告東京電力、関西電力及び中国電力</w:t>
      </w:r>
      <w:r w:rsidR="00A6681C">
        <w:rPr>
          <w:rFonts w:ascii="Times New Roman" w:eastAsia="ＭＳ 明朝" w:hAnsi="Times New Roman" w:cs="ＭＳ 明朝" w:hint="eastAsia"/>
          <w:color w:val="000000"/>
          <w:kern w:val="0"/>
          <w:sz w:val="24"/>
          <w:szCs w:val="24"/>
        </w:rPr>
        <w:t>から</w:t>
      </w:r>
      <w:r w:rsidRPr="0085094D">
        <w:rPr>
          <w:rFonts w:ascii="Times New Roman" w:eastAsia="ＭＳ 明朝" w:hAnsi="Times New Roman" w:cs="ＭＳ 明朝" w:hint="eastAsia"/>
          <w:color w:val="000000"/>
          <w:kern w:val="0"/>
          <w:sz w:val="24"/>
          <w:szCs w:val="24"/>
        </w:rPr>
        <w:t>、１９７０年代前半に東北電力、四国電力及び九州電力</w:t>
      </w:r>
      <w:r w:rsidR="00A6681C">
        <w:rPr>
          <w:rFonts w:ascii="Times New Roman" w:eastAsia="ＭＳ 明朝" w:hAnsi="Times New Roman" w:cs="ＭＳ 明朝" w:hint="eastAsia"/>
          <w:color w:val="000000"/>
          <w:kern w:val="0"/>
          <w:sz w:val="24"/>
          <w:szCs w:val="24"/>
        </w:rPr>
        <w:t>から</w:t>
      </w:r>
      <w:r w:rsidRPr="0085094D">
        <w:rPr>
          <w:rFonts w:ascii="Times New Roman" w:eastAsia="ＭＳ 明朝" w:hAnsi="Times New Roman" w:cs="ＭＳ 明朝" w:hint="eastAsia"/>
          <w:color w:val="000000"/>
          <w:kern w:val="0"/>
          <w:sz w:val="24"/>
          <w:szCs w:val="24"/>
        </w:rPr>
        <w:t>、１９８０年代に北海道電力及び中部電力から、それぞれ発電用原子炉設置許可の申請がなされ、次々と原子力発電所の設置が許可され、建設、運転開始に至った。</w:t>
      </w:r>
    </w:p>
    <w:p w:rsidR="004A541F" w:rsidRPr="0085094D" w:rsidRDefault="004A541F" w:rsidP="009343D3">
      <w:pPr>
        <w:overflowPunct w:val="0"/>
        <w:ind w:leftChars="100" w:left="234" w:firstLine="242"/>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福島第一原発については、１９７１(昭和４６)年３月２６日の１号機の運転</w:t>
      </w:r>
      <w:r w:rsidRPr="0085094D">
        <w:rPr>
          <w:rFonts w:asciiTheme="minorEastAsia" w:hAnsiTheme="minorEastAsia" w:cs="ＭＳ 明朝" w:hint="eastAsia"/>
          <w:color w:val="000000"/>
          <w:kern w:val="0"/>
          <w:sz w:val="24"/>
          <w:szCs w:val="24"/>
        </w:rPr>
        <w:lastRenderedPageBreak/>
        <w:t>開始から１９７９(昭和５４)年１０月２４日６号機の運転開始まで、約８年間に６つの原子炉が集中的に建設された。</w:t>
      </w:r>
    </w:p>
    <w:p w:rsidR="004A541F" w:rsidRPr="0085094D" w:rsidRDefault="004A541F" w:rsidP="009343D3">
      <w:pPr>
        <w:overflowPunct w:val="0"/>
        <w:ind w:leftChars="100" w:left="234"/>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ウ　その後の長期計画の展開</w:t>
      </w:r>
    </w:p>
    <w:p w:rsidR="004A541F" w:rsidRPr="0085094D" w:rsidRDefault="004A541F" w:rsidP="009343D3">
      <w:pPr>
        <w:overflowPunct w:val="0"/>
        <w:ind w:leftChars="100" w:left="234" w:firstLineChars="100" w:firstLine="264"/>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の計画に従って原子力発電所建設が開始された時期である１９６７年長期計画において、被告国は「原子力発電所の経済性については昭和４５年頃に建設を開始するものについてはその発電コストが重油専焼火力発電と同程度となり、それ以降もひきつづき技術の進歩、原子力発電所単基容量の増大、原子炉機器および燃料の生産規模の拡大等により一層低下し、重油専焼火力発電に比しはるかに有利となっていくものと考えられる。このような経済性の見通しと原子力発電の将来におけるエネルギー供給上の重要な役割からすれば、新規電源開発量の中に占める原子力発電の割合は可能な限り大きいことが望ましいが、最適な電源の組合せ等も考慮すると昭和６０年度におけるその発電規模を３０００万ｋＷないし４０００万ｋＷと見込むことが適当と考える」との数値目標を設定したうえで、「原子力開発利用は、研究開発に多額の資金と人材を要すること、国際的関連性が高いこと、安全性確保の必要性があることなどから、政府の果たすべき役割はもとより大きい」との基本的考えを示した。そして、各論において、米国から輸入した軽水炉は「各種炉型のうち、最も経済性確立の見通しが明らかになった炉型であり、現在３基の軽水炉の建設が進められている」として、わが国で建設する原子力発電所は、軽水炉を採用する方針を示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は、１９６７年長期計画で、「原子力発電の推進方策」として「政府は原子力発電の推進にあたり、原子力施設の安全確保についてひきつづき万全の措置を講ずるとともに、安全性に関する必要な研究、原子力発電所の用地確保に資するための必要な調査、安全基準の整備、合理的な規制の実施をはかるものとする。また、わが国に最適な核燃料サイクルの確立に資するため、核燃料の供給確保に必要な措置を講ずるとともに、核燃料の国産化のための研究、</w:t>
      </w:r>
      <w:r w:rsidRPr="0085094D">
        <w:rPr>
          <w:rFonts w:asciiTheme="minorEastAsia" w:hAnsiTheme="minorEastAsia" w:cs="ＭＳ 明朝" w:hint="eastAsia"/>
          <w:color w:val="000000"/>
          <w:kern w:val="0"/>
          <w:sz w:val="24"/>
          <w:szCs w:val="24"/>
        </w:rPr>
        <w:lastRenderedPageBreak/>
        <w:t>国内で使用済み核燃料を再処理するための体制の整備、プルトニウムの利用に関する研究とその利用の促進等をはかるものとする。さらに原子力産業基盤の確立のため、長期低利資金の融資、税制上の優遇措置など、必要な助成を行うものとする」と決定し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heme="minorEastAsia" w:hAnsiTheme="minorEastAsia" w:cs="ＭＳ 明朝" w:hint="eastAsia"/>
          <w:color w:val="000000"/>
          <w:kern w:val="0"/>
          <w:sz w:val="24"/>
          <w:szCs w:val="24"/>
        </w:rPr>
        <w:t>被告国は、この原子力政策を遂行・実現するための、「人材育成」についても、必要とされる原子力関係科学技術者を明示して列挙し、その所要数についても数値目標を立て、大学の学部、大学院の専攻過程の増</w:t>
      </w:r>
      <w:r w:rsidRPr="0085094D">
        <w:rPr>
          <w:rFonts w:ascii="Times New Roman" w:eastAsia="ＭＳ 明朝" w:hAnsi="Times New Roman" w:cs="ＭＳ 明朝" w:hint="eastAsia"/>
          <w:color w:val="000000"/>
          <w:kern w:val="0"/>
          <w:sz w:val="24"/>
          <w:szCs w:val="24"/>
        </w:rPr>
        <w:t>設・増員、養成訓練対策に至るまで、こと細かく決定している。</w:t>
      </w:r>
    </w:p>
    <w:p w:rsidR="004A541F" w:rsidRPr="0085094D" w:rsidRDefault="004A541F" w:rsidP="001F1742">
      <w:pPr>
        <w:pStyle w:val="3"/>
        <w:ind w:leftChars="100" w:left="234"/>
        <w:rPr>
          <w:rFonts w:ascii="ＭＳ 明朝" w:cs="Times New Roman"/>
        </w:rPr>
      </w:pPr>
      <w:bookmarkStart w:id="57" w:name="_Toc350419759"/>
      <w:r w:rsidRPr="0085094D">
        <w:rPr>
          <w:rFonts w:ascii="ＭＳ 明朝" w:hAnsi="ＭＳ 明朝"/>
        </w:rPr>
        <w:t>(５)</w:t>
      </w:r>
      <w:r w:rsidRPr="0085094D">
        <w:rPr>
          <w:rFonts w:cs="Times New Roman"/>
        </w:rPr>
        <w:t xml:space="preserve"> </w:t>
      </w:r>
      <w:r w:rsidRPr="0085094D">
        <w:rPr>
          <w:rFonts w:hint="eastAsia"/>
        </w:rPr>
        <w:t>小括</w:t>
      </w:r>
      <w:bookmarkEnd w:id="57"/>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原子力発電事業は、もともと民間企業が経済活動として研究・開発・利用をしていた</w:t>
      </w:r>
      <w:r w:rsidR="001B524D">
        <w:rPr>
          <w:rFonts w:ascii="Times New Roman" w:eastAsia="ＭＳ 明朝" w:hAnsi="Times New Roman" w:cs="ＭＳ 明朝" w:hint="eastAsia"/>
          <w:color w:val="000000"/>
          <w:kern w:val="0"/>
          <w:sz w:val="24"/>
          <w:szCs w:val="24"/>
        </w:rPr>
        <w:t>既存の</w:t>
      </w:r>
      <w:r w:rsidRPr="0085094D">
        <w:rPr>
          <w:rFonts w:ascii="Times New Roman" w:eastAsia="ＭＳ 明朝" w:hAnsi="Times New Roman" w:cs="ＭＳ 明朝" w:hint="eastAsia"/>
          <w:color w:val="000000"/>
          <w:kern w:val="0"/>
          <w:sz w:val="24"/>
          <w:szCs w:val="24"/>
        </w:rPr>
        <w:t>事業について、被告国が後見的に規制又は援助するという成り立ち関係によるものではない。被告国は、</w:t>
      </w:r>
      <w:r w:rsidR="001B524D">
        <w:rPr>
          <w:rFonts w:ascii="Times New Roman" w:eastAsia="ＭＳ 明朝" w:hAnsi="Times New Roman" w:cs="ＭＳ 明朝" w:hint="eastAsia"/>
          <w:color w:val="000000"/>
          <w:kern w:val="0"/>
          <w:sz w:val="24"/>
          <w:szCs w:val="24"/>
        </w:rPr>
        <w:t>当初から</w:t>
      </w:r>
      <w:r w:rsidRPr="0085094D">
        <w:rPr>
          <w:rFonts w:ascii="Times New Roman" w:eastAsia="ＭＳ 明朝" w:hAnsi="Times New Roman" w:cs="ＭＳ 明朝" w:hint="eastAsia"/>
          <w:color w:val="000000"/>
          <w:kern w:val="0"/>
          <w:sz w:val="24"/>
          <w:szCs w:val="24"/>
        </w:rPr>
        <w:t>明確な国家政策のもとに、政府の事業としての原子力</w:t>
      </w:r>
      <w:r w:rsidR="001921B3">
        <w:rPr>
          <w:rFonts w:ascii="Times New Roman" w:eastAsia="ＭＳ 明朝" w:hAnsi="Times New Roman" w:cs="ＭＳ 明朝" w:hint="eastAsia"/>
          <w:color w:val="000000"/>
          <w:kern w:val="0"/>
          <w:sz w:val="24"/>
          <w:szCs w:val="24"/>
        </w:rPr>
        <w:t>発電</w:t>
      </w:r>
      <w:r w:rsidRPr="0085094D">
        <w:rPr>
          <w:rFonts w:ascii="Times New Roman" w:eastAsia="ＭＳ 明朝" w:hAnsi="Times New Roman" w:cs="ＭＳ 明朝" w:hint="eastAsia"/>
          <w:color w:val="000000"/>
          <w:kern w:val="0"/>
          <w:sz w:val="24"/>
          <w:szCs w:val="24"/>
        </w:rPr>
        <w:t>事業を先行させ、そこに民間事業者を組み込み、官民を包括した原子力発電事業体制をつくりあげてきた。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被告国は、原子力発電事業の推進に向けての数値目標を具体的に設定して、細部にわたりきわめて詳細かつ具体的な計画策定と、それに基づく推進をはかってきたのである。</w:t>
      </w:r>
    </w:p>
    <w:p w:rsidR="004A541F" w:rsidRPr="0085094D" w:rsidRDefault="004A541F" w:rsidP="004A541F">
      <w:pPr>
        <w:overflowPunct w:val="0"/>
        <w:ind w:left="242" w:firstLine="242"/>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hint="eastAsia"/>
          <w:b w:val="0"/>
        </w:rPr>
        <w:t xml:space="preserve">　</w:t>
      </w:r>
      <w:bookmarkStart w:id="58" w:name="_Toc350419760"/>
      <w:r w:rsidRPr="0085094D">
        <w:rPr>
          <w:rFonts w:hint="eastAsia"/>
          <w:b w:val="0"/>
        </w:rPr>
        <w:t>５　被告国の包括的関与なしには企業活動が成り立たない</w:t>
      </w:r>
      <w:bookmarkEnd w:id="58"/>
    </w:p>
    <w:p w:rsidR="004A541F" w:rsidRPr="0085094D" w:rsidRDefault="004A541F" w:rsidP="001F1742">
      <w:pPr>
        <w:pStyle w:val="3"/>
        <w:ind w:leftChars="100" w:left="234"/>
        <w:rPr>
          <w:rFonts w:ascii="ＭＳ 明朝" w:cs="Times New Roman"/>
        </w:rPr>
      </w:pPr>
      <w:bookmarkStart w:id="59" w:name="_Toc350419761"/>
      <w:r w:rsidRPr="0085094D">
        <w:rPr>
          <w:rFonts w:ascii="ＭＳ 明朝" w:hAnsi="ＭＳ 明朝"/>
        </w:rPr>
        <w:t>(</w:t>
      </w:r>
      <w:r w:rsidRPr="0085094D">
        <w:rPr>
          <w:rFonts w:cs="Times New Roman"/>
        </w:rPr>
        <w:t>１</w:t>
      </w:r>
      <w:r w:rsidRPr="0085094D">
        <w:rPr>
          <w:rFonts w:ascii="ＭＳ 明朝" w:hAnsi="ＭＳ 明朝"/>
        </w:rPr>
        <w:t>)</w:t>
      </w:r>
      <w:r w:rsidRPr="0085094D">
        <w:rPr>
          <w:rFonts w:cs="Times New Roman"/>
        </w:rPr>
        <w:t xml:space="preserve"> </w:t>
      </w:r>
      <w:r w:rsidRPr="0085094D">
        <w:rPr>
          <w:rFonts w:hint="eastAsia"/>
        </w:rPr>
        <w:t>核燃料物質は被告国が全面的に管理</w:t>
      </w:r>
      <w:bookmarkEnd w:id="59"/>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原子炉は、核燃料物質がなければ稼働しない。上記のとおり、核燃料物質の調達及び管理、使用済核燃料の貯蔵、再処理等は全面的な国家管理のもとにおかれている(</w:t>
      </w:r>
      <w:r w:rsidR="00A3633C">
        <w:rPr>
          <w:rFonts w:asciiTheme="minorEastAsia" w:hAnsiTheme="minorEastAsia" w:cs="ＭＳ 明朝" w:hint="eastAsia"/>
          <w:color w:val="000000"/>
          <w:kern w:val="0"/>
          <w:sz w:val="24"/>
          <w:szCs w:val="24"/>
        </w:rPr>
        <w:t>原子力基本法、</w:t>
      </w:r>
      <w:r w:rsidRPr="0085094D">
        <w:rPr>
          <w:rFonts w:asciiTheme="minorEastAsia" w:hAnsiTheme="minorEastAsia" w:cs="ＭＳ 明朝" w:hint="eastAsia"/>
          <w:color w:val="000000"/>
          <w:kern w:val="0"/>
          <w:sz w:val="24"/>
          <w:szCs w:val="24"/>
        </w:rPr>
        <w:t>原子炉等規制法)。</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また、高レベルの放射性廃棄物の最終処分については、通常の産業活動に伴う廃棄物に関しての排出事業者責任の原則(廃棄物の処理及び清掃に関する法律３条)とは異なり、経済産業大臣が最終処分計画を定めこれを閣議で決定し、</w:t>
      </w:r>
      <w:r w:rsidRPr="0085094D">
        <w:rPr>
          <w:rFonts w:asciiTheme="minorEastAsia" w:hAnsiTheme="minorEastAsia" w:cs="ＭＳ 明朝" w:hint="eastAsia"/>
          <w:color w:val="000000"/>
          <w:kern w:val="0"/>
          <w:sz w:val="24"/>
          <w:szCs w:val="24"/>
        </w:rPr>
        <w:lastRenderedPageBreak/>
        <w:t>被告国が設置した原子力発電環境整備機構が実施計画を策定し、同機構が最終処分施設建設地の選定、施設の設置、処分の実施等を行うこととされ(特定放射性廃棄物の最終処分に関する法律)、全面的に被告国の責任において行われる。</w:t>
      </w:r>
    </w:p>
    <w:p w:rsidR="004A541F" w:rsidRPr="0085094D" w:rsidRDefault="004A541F" w:rsidP="001F1742">
      <w:pPr>
        <w:pStyle w:val="3"/>
        <w:ind w:leftChars="100" w:left="234"/>
        <w:rPr>
          <w:rFonts w:ascii="ＭＳ 明朝" w:cs="Times New Roman"/>
        </w:rPr>
      </w:pPr>
      <w:bookmarkStart w:id="60" w:name="_Toc350419762"/>
      <w:r w:rsidRPr="0085094D">
        <w:rPr>
          <w:rFonts w:ascii="ＭＳ 明朝" w:hAnsi="ＭＳ 明朝"/>
        </w:rPr>
        <w:t>(</w:t>
      </w:r>
      <w:r w:rsidRPr="0085094D">
        <w:rPr>
          <w:rFonts w:cs="Times New Roman"/>
        </w:rPr>
        <w:t>２</w:t>
      </w:r>
      <w:r w:rsidRPr="0085094D">
        <w:rPr>
          <w:rFonts w:ascii="ＭＳ 明朝" w:hAnsi="ＭＳ 明朝"/>
        </w:rPr>
        <w:t>)</w:t>
      </w:r>
      <w:r w:rsidRPr="0085094D">
        <w:rPr>
          <w:rFonts w:cs="Times New Roman"/>
        </w:rPr>
        <w:t xml:space="preserve"> </w:t>
      </w:r>
      <w:r w:rsidRPr="0085094D">
        <w:rPr>
          <w:rFonts w:hint="eastAsia"/>
        </w:rPr>
        <w:t>経済活動としての自立性は全くない</w:t>
      </w:r>
      <w:bookmarkEnd w:id="60"/>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原子力発電所の開発・建設は、当初から、被告国が国家意思として計画・遂行したところから始まった。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原子力発電所の技術開発のためのコスト、立地を確保するためのコスト、建設に要するコスト、運転開始後の安全確保のためのコストは巨額であり、被告国の包括的な財政支援の裏付けなしにはとうてい遂行できないものである。また、万が一、事故や災害が発生したときのリスクもきわめて大きく、個々の企業体においては、到底、背負いきれないため、原子力損害賠償法が制定され、最終的には国費で担保されるシステムとなっ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被告国が、これら多方面にわたる、コストとリスクの大部分を引き受けることを前提にしてはじめて、電力事業者による原子力発電事業が成り立っているのである。</w:t>
      </w:r>
    </w:p>
    <w:p w:rsidR="004A541F" w:rsidRPr="0085094D" w:rsidRDefault="004A541F" w:rsidP="004A541F">
      <w:pPr>
        <w:overflowPunct w:val="0"/>
        <w:ind w:left="242" w:firstLine="242"/>
        <w:textAlignment w:val="baseline"/>
        <w:rPr>
          <w:rFonts w:ascii="ＭＳ 明朝" w:eastAsia="ＭＳ 明朝" w:hAnsi="Times New Roman" w:cs="Times New Roman"/>
          <w:color w:val="000000"/>
          <w:kern w:val="0"/>
          <w:sz w:val="24"/>
          <w:szCs w:val="24"/>
        </w:rPr>
      </w:pPr>
    </w:p>
    <w:p w:rsidR="004A541F" w:rsidRPr="0085094D" w:rsidRDefault="004A541F" w:rsidP="004A541F">
      <w:pPr>
        <w:pStyle w:val="2"/>
        <w:rPr>
          <w:rFonts w:eastAsia="ＭＳ 明朝" w:cs="Times New Roman"/>
          <w:b w:val="0"/>
        </w:rPr>
      </w:pPr>
      <w:r w:rsidRPr="0085094D">
        <w:rPr>
          <w:rFonts w:hint="eastAsia"/>
          <w:b w:val="0"/>
        </w:rPr>
        <w:t xml:space="preserve">　</w:t>
      </w:r>
      <w:bookmarkStart w:id="61" w:name="_Toc350419763"/>
      <w:r w:rsidRPr="0085094D">
        <w:rPr>
          <w:rFonts w:hint="eastAsia"/>
          <w:b w:val="0"/>
        </w:rPr>
        <w:t>６　被告国も認める「国策民営」構造</w:t>
      </w:r>
      <w:bookmarkEnd w:id="61"/>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以上述べたように、原子力発電の研究・導入・建設・稼働</w:t>
      </w:r>
      <w:r w:rsidR="00601376">
        <w:rPr>
          <w:rFonts w:asciiTheme="minorEastAsia" w:hAnsiTheme="minorEastAsia" w:cs="ＭＳ 明朝" w:hint="eastAsia"/>
          <w:color w:val="000000"/>
          <w:kern w:val="0"/>
          <w:sz w:val="24"/>
          <w:szCs w:val="24"/>
        </w:rPr>
        <w:t>及び</w:t>
      </w:r>
      <w:r w:rsidRPr="0085094D">
        <w:rPr>
          <w:rFonts w:asciiTheme="minorEastAsia" w:hAnsiTheme="minorEastAsia" w:cs="ＭＳ 明朝" w:hint="eastAsia"/>
          <w:color w:val="000000"/>
          <w:kern w:val="0"/>
          <w:sz w:val="24"/>
          <w:szCs w:val="24"/>
        </w:rPr>
        <w:t>廃棄物処理等の全ての過程にわたり、被告国の国家政策に基づいて事業活動が進められるという体制が原子力関連の法制度により構築され、かつ実施されており、</w:t>
      </w:r>
      <w:r w:rsidR="00C00038">
        <w:rPr>
          <w:rFonts w:asciiTheme="minorEastAsia" w:hAnsiTheme="minorEastAsia" w:cs="ＭＳ 明朝" w:hint="eastAsia"/>
          <w:color w:val="000000"/>
          <w:kern w:val="0"/>
          <w:sz w:val="24"/>
          <w:szCs w:val="24"/>
        </w:rPr>
        <w:t>これを</w:t>
      </w:r>
      <w:r w:rsidR="00B6039B">
        <w:rPr>
          <w:rFonts w:asciiTheme="minorEastAsia" w:hAnsiTheme="minorEastAsia" w:cs="ＭＳ 明朝" w:hint="eastAsia"/>
          <w:color w:val="000000"/>
          <w:kern w:val="0"/>
          <w:sz w:val="24"/>
          <w:szCs w:val="24"/>
        </w:rPr>
        <w:t>一言でいえば</w:t>
      </w:r>
      <w:r w:rsidRPr="0085094D">
        <w:rPr>
          <w:rFonts w:asciiTheme="minorEastAsia" w:hAnsiTheme="minorEastAsia" w:cs="ＭＳ 明朝" w:hint="eastAsia"/>
          <w:color w:val="000000"/>
          <w:kern w:val="0"/>
          <w:sz w:val="24"/>
          <w:szCs w:val="24"/>
        </w:rPr>
        <w:t>、原子力発電事業は強力な国家統制のもとで、国策として進められている</w:t>
      </w:r>
      <w:r w:rsidR="00B6039B">
        <w:rPr>
          <w:rFonts w:asciiTheme="minorEastAsia" w:hAnsiTheme="minorEastAsia" w:cs="ＭＳ 明朝" w:hint="eastAsia"/>
          <w:color w:val="000000"/>
          <w:kern w:val="0"/>
          <w:sz w:val="24"/>
          <w:szCs w:val="24"/>
        </w:rPr>
        <w:t>といえよう</w:t>
      </w:r>
      <w:r w:rsidRPr="0085094D">
        <w:rPr>
          <w:rFonts w:asciiTheme="minorEastAsia" w:hAnsiTheme="minorEastAsia" w:cs="ＭＳ 明朝" w:hint="eastAsia"/>
          <w:color w:val="000000"/>
          <w:kern w:val="0"/>
          <w:sz w:val="24"/>
          <w:szCs w:val="24"/>
        </w:rPr>
        <w:t>。</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被告国の「エネルギー・環境会議」が２０１２(平成２４)年９月１４日に決定した「革新的エネルギー・環境戦略」</w:t>
      </w:r>
      <w:r w:rsidR="00C00038">
        <w:rPr>
          <w:rFonts w:asciiTheme="minorEastAsia" w:hAnsiTheme="minorEastAsia" w:cs="ＭＳ 明朝" w:hint="eastAsia"/>
          <w:color w:val="000000"/>
          <w:kern w:val="0"/>
          <w:sz w:val="24"/>
          <w:szCs w:val="24"/>
        </w:rPr>
        <w:t>においても</w:t>
      </w:r>
      <w:r w:rsidRPr="0085094D">
        <w:rPr>
          <w:rFonts w:asciiTheme="minorEastAsia" w:hAnsiTheme="minorEastAsia" w:cs="ＭＳ 明朝" w:hint="eastAsia"/>
          <w:color w:val="000000"/>
          <w:kern w:val="0"/>
          <w:sz w:val="24"/>
          <w:szCs w:val="24"/>
        </w:rPr>
        <w:t>、「原子力事業体制と原子力損害賠償制度」の項で、「</w:t>
      </w:r>
      <w:r w:rsidRPr="0085094D">
        <w:rPr>
          <w:rFonts w:asciiTheme="minorEastAsia" w:hAnsiTheme="minorEastAsia" w:cs="ＭＳ 明朝" w:hint="eastAsia"/>
          <w:color w:val="000000"/>
          <w:kern w:val="0"/>
          <w:sz w:val="24"/>
          <w:szCs w:val="24"/>
          <w:em w:val="dot"/>
        </w:rPr>
        <w:t>国策民営の下で進められてきた原子力事業体制</w:t>
      </w:r>
      <w:r w:rsidRPr="0085094D">
        <w:rPr>
          <w:rFonts w:asciiTheme="minorEastAsia" w:hAnsiTheme="minorEastAsia" w:cs="ＭＳ 明朝" w:hint="eastAsia"/>
          <w:color w:val="000000"/>
          <w:kern w:val="0"/>
          <w:sz w:val="24"/>
          <w:szCs w:val="24"/>
        </w:rPr>
        <w:t>に</w:t>
      </w:r>
      <w:r w:rsidRPr="0085094D">
        <w:rPr>
          <w:rFonts w:asciiTheme="minorEastAsia" w:hAnsiTheme="minorEastAsia" w:cs="ＭＳ 明朝" w:hint="eastAsia"/>
          <w:color w:val="000000"/>
          <w:kern w:val="0"/>
          <w:sz w:val="24"/>
          <w:szCs w:val="24"/>
        </w:rPr>
        <w:lastRenderedPageBreak/>
        <w:t>ついては、官民の責任の所在の明確化について検討を進める」としているところである。</w:t>
      </w:r>
    </w:p>
    <w:p w:rsidR="004A541F" w:rsidRPr="0085094D" w:rsidRDefault="004A541F" w:rsidP="004A541F">
      <w:pPr>
        <w:overflowPunct w:val="0"/>
        <w:ind w:left="242"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 xml:space="preserve">　</w:t>
      </w:r>
    </w:p>
    <w:p w:rsidR="004A541F" w:rsidRPr="0085094D" w:rsidRDefault="004A541F" w:rsidP="004A541F">
      <w:pPr>
        <w:pStyle w:val="2"/>
        <w:rPr>
          <w:rFonts w:eastAsia="ＭＳ 明朝" w:cs="Times New Roman"/>
          <w:b w:val="0"/>
        </w:rPr>
      </w:pPr>
      <w:r w:rsidRPr="0085094D">
        <w:rPr>
          <w:rFonts w:ascii="Times New Roman" w:eastAsia="ＭＳ 明朝" w:cs="ＭＳ 明朝" w:hint="eastAsia"/>
          <w:b w:val="0"/>
        </w:rPr>
        <w:t xml:space="preserve">　</w:t>
      </w:r>
      <w:bookmarkStart w:id="62" w:name="_Toc350419764"/>
      <w:r w:rsidRPr="0085094D">
        <w:rPr>
          <w:rFonts w:hint="eastAsia"/>
          <w:b w:val="0"/>
        </w:rPr>
        <w:t>７　繰返される原発事故に対して被告国が「安全神話」を作出してきたこと</w:t>
      </w:r>
      <w:bookmarkEnd w:id="62"/>
    </w:p>
    <w:p w:rsidR="004A541F" w:rsidRPr="0085094D" w:rsidRDefault="004A541F" w:rsidP="001F1742">
      <w:pPr>
        <w:pStyle w:val="3"/>
        <w:ind w:leftChars="100" w:left="234"/>
        <w:rPr>
          <w:rFonts w:ascii="ＭＳ 明朝" w:cs="Times New Roman"/>
        </w:rPr>
      </w:pPr>
      <w:bookmarkStart w:id="63" w:name="_Toc350419765"/>
      <w:r w:rsidRPr="0085094D">
        <w:rPr>
          <w:rFonts w:ascii="ＭＳ 明朝" w:hAnsi="ＭＳ 明朝"/>
        </w:rPr>
        <w:t>(</w:t>
      </w:r>
      <w:r w:rsidRPr="0085094D">
        <w:rPr>
          <w:rFonts w:cs="Times New Roman"/>
        </w:rPr>
        <w:t>１</w:t>
      </w:r>
      <w:r w:rsidRPr="0085094D">
        <w:rPr>
          <w:rFonts w:ascii="ＭＳ 明朝" w:hAnsi="ＭＳ 明朝"/>
        </w:rPr>
        <w:t>)</w:t>
      </w:r>
      <w:r w:rsidRPr="0085094D">
        <w:rPr>
          <w:rFonts w:cs="Times New Roman"/>
        </w:rPr>
        <w:t xml:space="preserve"> </w:t>
      </w:r>
      <w:r w:rsidRPr="0085094D">
        <w:rPr>
          <w:rFonts w:hint="eastAsia"/>
        </w:rPr>
        <w:t>外国における大事故と被告国による「安全神話」作出</w:t>
      </w:r>
      <w:bookmarkEnd w:id="63"/>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すでに述べたとおり、１９７９(昭和５４)年には、米国でスリーマイル島原発事故が発生し、１９８６(昭和６１)年には、当時のソビエト連邦のチェルノブイリ原子力発電所において史上最大の原発事故が発生して、想像を絶する被害が発生した。しかし、こうした事態に対しても、被告国は、わが国の原子力発電所には絶対的な安全性が確保されているとして</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「安全神話」</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、原子力発電政策を推進した。</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ア</w:t>
      </w:r>
      <w:r w:rsidRPr="0085094D">
        <w:rPr>
          <w:rFonts w:ascii="Times New Roman" w:eastAsia="ＭＳ 明朝" w:hAnsi="Times New Roman" w:cs="Times New Roman"/>
          <w:color w:val="000000"/>
          <w:kern w:val="0"/>
          <w:sz w:val="24"/>
          <w:szCs w:val="24"/>
        </w:rPr>
        <w:t xml:space="preserve">  </w:t>
      </w:r>
      <w:r w:rsidRPr="0085094D">
        <w:rPr>
          <w:rFonts w:ascii="Times New Roman" w:eastAsia="ＭＳ 明朝" w:hAnsi="Times New Roman" w:cs="ＭＳ 明朝" w:hint="eastAsia"/>
          <w:color w:val="000000"/>
          <w:kern w:val="0"/>
          <w:sz w:val="24"/>
          <w:szCs w:val="24"/>
        </w:rPr>
        <w:t>１９７８年長期計画</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スリーマイル島原発事故が発生する前年である１９７８(昭和５３)年９月１２日に原子力委員会が出した長期計画には、第１章「原子力研究開発利用の基本方針」の２として「安全の確保と原子力に対する国民の支持」と題する方針が書かれ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ここでは「原子力の安全性に対する国民の不安感は、まだ完全には払拭されているとはいい難く、これが一部に見られる原子力発電に対する反対運動の契機となり、また原子力行政への不信の一因ともなってきている」としたうえで、「エネルギー問題解決のためには、原子力研究開発利用が不可欠であることについて、国民一般及び地域住民の理解を深めるとともに、様々な場を通じて、国民と地域住民の声を原子力政策に反映させることにより、原子力研究開発利用に対する国民的支持を得るものとする。」として、被告国が「原子力発電所の安全性」についての啓蒙活動の施策をとることを決定している。</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イ　１９８２年長期計画</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スリーマイル島原発事故から３年後に決定された１９８２年長期計画にお</w:t>
      </w:r>
      <w:r w:rsidRPr="0085094D">
        <w:rPr>
          <w:rFonts w:ascii="Times New Roman" w:eastAsia="ＭＳ 明朝" w:hAnsi="Times New Roman" w:cs="ＭＳ 明朝" w:hint="eastAsia"/>
          <w:color w:val="000000"/>
          <w:kern w:val="0"/>
          <w:sz w:val="24"/>
          <w:szCs w:val="24"/>
        </w:rPr>
        <w:lastRenderedPageBreak/>
        <w:t>いても、同事故については一言も触れられていない。１９８２年長期計画の「安全確保対策」には「１９６６年我が国に初めて商業用発電炉が運転を開始して以来、今日まで従業員に放射線障害を与えたり、周辺公衆に放射線の影響を及ぼすような事故・故障は皆無であるという実績からも、今日、原子力発電所の安全性は基本的に確立していると言える」とまで断言した。</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１９８２年長期計画は、この「安全性確立」論にたったうえで、「電気事業者は、ささいな故障も国民の原子力発電に対する不安感を高める要因となることに鑑み、より一層運転管理を徹底すべきである。」とするなど、原子力発電所の「安全確保対策」を国民に対する「不安を与えないための方策」</w:t>
      </w:r>
      <w:r w:rsidR="00601376">
        <w:rPr>
          <w:rFonts w:ascii="Times New Roman" w:eastAsia="ＭＳ 明朝" w:hAnsi="Times New Roman" w:cs="ＭＳ 明朝" w:hint="eastAsia"/>
          <w:color w:val="000000"/>
          <w:kern w:val="0"/>
          <w:sz w:val="24"/>
          <w:szCs w:val="24"/>
        </w:rPr>
        <w:t>に</w:t>
      </w:r>
      <w:r w:rsidRPr="0085094D">
        <w:rPr>
          <w:rFonts w:ascii="Times New Roman" w:eastAsia="ＭＳ 明朝" w:hAnsi="Times New Roman" w:cs="ＭＳ 明朝" w:hint="eastAsia"/>
          <w:color w:val="000000"/>
          <w:kern w:val="0"/>
          <w:sz w:val="24"/>
          <w:szCs w:val="24"/>
        </w:rPr>
        <w:t>すり替えてしまった。</w:t>
      </w:r>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ウ　１９８７年長期計画</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チェルノブイリ原発事故が発生した翌年である１９８７(昭和６２)年６月２２日に出された原子力委員会長期計画は、第１部総論の「安全の確保」において、「これまで周辺公衆に影響を及ぼすような放射性物質放出を伴う事故は皆無であり、この実績からも原子力の安全性は基本的に確保されている。このような我が国の優れた安全実績は海外諸国からも高い評価を受けている。」として、１９８２年長期計画に引き続き、日本における原子力発電所の「安全の確保」について自画自賛している。</w:t>
      </w:r>
    </w:p>
    <w:p w:rsidR="004A541F" w:rsidRPr="0085094D" w:rsidRDefault="004A541F" w:rsidP="009343D3">
      <w:pPr>
        <w:overflowPunct w:val="0"/>
        <w:ind w:leftChars="100" w:left="234" w:firstLine="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また、第２部各論の第１章で「安全の確保」を取り上げているが、その冒頭は「発電用原子炉施設については、その安全性は基本的に確立しており、これまで優れた安全実績を示している。」と断言するところから始めている。そして最後に「なお、チェルノブイリ原子力発電所の事故に関しては、同事故の評価及び我が国の安全確保対策の現状調査等により、我が国において、現行の安全規制やその慣行を早急に改める必要のあるものは見出されず、また防災体制及び諸対策を変更すべき必要性は見出されないことが明らかになっている。」と、国民の不安をうち消すことしか書かれていない。</w:t>
      </w:r>
    </w:p>
    <w:p w:rsidR="004A541F" w:rsidRPr="0085094D" w:rsidRDefault="004A541F" w:rsidP="001F1742">
      <w:pPr>
        <w:pStyle w:val="3"/>
        <w:ind w:leftChars="100" w:left="566" w:hangingChars="126" w:hanging="332"/>
        <w:rPr>
          <w:rFonts w:ascii="ＭＳ 明朝" w:cs="Times New Roman"/>
        </w:rPr>
      </w:pPr>
      <w:bookmarkStart w:id="64" w:name="_Toc350419766"/>
      <w:r w:rsidRPr="0085094D">
        <w:rPr>
          <w:rFonts w:ascii="ＭＳ 明朝" w:hAnsi="ＭＳ 明朝"/>
        </w:rPr>
        <w:lastRenderedPageBreak/>
        <w:t>(</w:t>
      </w:r>
      <w:r w:rsidRPr="0085094D">
        <w:rPr>
          <w:rFonts w:cs="Times New Roman"/>
        </w:rPr>
        <w:t>２</w:t>
      </w:r>
      <w:r w:rsidRPr="0085094D">
        <w:rPr>
          <w:rFonts w:ascii="ＭＳ 明朝" w:hAnsi="ＭＳ 明朝"/>
        </w:rPr>
        <w:t>)</w:t>
      </w:r>
      <w:r w:rsidRPr="0085094D">
        <w:rPr>
          <w:rFonts w:cs="Times New Roman"/>
        </w:rPr>
        <w:t xml:space="preserve"> </w:t>
      </w:r>
      <w:r w:rsidRPr="0085094D">
        <w:rPr>
          <w:rFonts w:hint="eastAsia"/>
        </w:rPr>
        <w:t>国内における原発事故・故障の多発に対しても被告国が「安全神話」を作出してきたこと</w:t>
      </w:r>
      <w:bookmarkEnd w:id="64"/>
    </w:p>
    <w:p w:rsidR="004A541F" w:rsidRPr="0085094D" w:rsidRDefault="004A541F" w:rsidP="009343D3">
      <w:pPr>
        <w:overflowPunct w:val="0"/>
        <w:ind w:leftChars="100" w:left="234"/>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ア　４５年間で法律対象案件７５２件</w:t>
      </w:r>
    </w:p>
    <w:p w:rsidR="004A541F" w:rsidRPr="0085094D" w:rsidRDefault="004A541F" w:rsidP="009343D3">
      <w:pPr>
        <w:overflowPunct w:val="0"/>
        <w:ind w:leftChars="100" w:left="234" w:firstLine="242"/>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１９６６(昭和４１)年から２０１１(平成２３)年までの４５年間における、原子力発電所の事故故障等報告件数(法律対象)の合計は、次のとおりである(独立行政法人・原子力安全基盤機構による統計資料)。</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heme="minorEastAsia" w:hAnsiTheme="minorEastAsia" w:cs="ＭＳ 明朝" w:hint="eastAsia"/>
          <w:color w:val="000000"/>
          <w:kern w:val="0"/>
          <w:sz w:val="24"/>
          <w:szCs w:val="24"/>
        </w:rPr>
        <w:t>①</w:t>
      </w:r>
      <w:r w:rsidRPr="0085094D">
        <w:rPr>
          <w:rFonts w:ascii="Times New Roman" w:eastAsia="ＭＳ 明朝" w:hAnsi="Times New Roman" w:cs="ＭＳ 明朝" w:hint="eastAsia"/>
          <w:color w:val="000000"/>
          <w:kern w:val="0"/>
          <w:sz w:val="24"/>
          <w:szCs w:val="24"/>
        </w:rPr>
        <w:t>運転中　自動停止　１５４件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 xml:space="preserve">　　　　　手動停止　２６６件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 xml:space="preserve">　　　　　出力変化　　２６件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 xml:space="preserve">　　　　　機器の損傷　　９件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②停止中　蒸気発生器伝熱管の損傷　１１４件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 xml:space="preserve">　　　　　上記以外の損傷　　　　　１３０件</w:t>
      </w:r>
    </w:p>
    <w:p w:rsidR="004A541F" w:rsidRPr="0085094D" w:rsidRDefault="004A541F" w:rsidP="009343D3">
      <w:pPr>
        <w:overflowPunct w:val="0"/>
        <w:ind w:leftChars="100" w:left="234" w:firstLine="242"/>
        <w:textAlignment w:val="baseline"/>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③その他　５３件</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imes New Roman" w:eastAsia="ＭＳ 明朝" w:hAnsi="Times New Roman" w:cs="ＭＳ 明朝" w:hint="eastAsia"/>
          <w:color w:val="000000"/>
          <w:kern w:val="0"/>
          <w:sz w:val="24"/>
          <w:szCs w:val="24"/>
        </w:rPr>
        <w:t>総計　７５２件</w:t>
      </w:r>
    </w:p>
    <w:p w:rsidR="004A541F" w:rsidRPr="0085094D" w:rsidRDefault="004A541F" w:rsidP="004A541F">
      <w:pPr>
        <w:overflowPunct w:val="0"/>
        <w:ind w:left="242"/>
        <w:textAlignment w:val="baseline"/>
        <w:rPr>
          <w:rFonts w:ascii="ＭＳ 明朝" w:eastAsia="ＭＳ 明朝" w:hAnsi="Times New Roman" w:cs="Times New Roman"/>
          <w:color w:val="000000"/>
          <w:kern w:val="0"/>
          <w:sz w:val="24"/>
          <w:szCs w:val="24"/>
        </w:rPr>
      </w:pPr>
      <w:r w:rsidRPr="0085094D">
        <w:rPr>
          <w:rFonts w:ascii="Times New Roman" w:eastAsia="ＭＳ 明朝" w:hAnsi="Times New Roman" w:cs="ＭＳ 明朝" w:hint="eastAsia"/>
          <w:color w:val="000000"/>
          <w:kern w:val="0"/>
          <w:sz w:val="24"/>
          <w:szCs w:val="24"/>
        </w:rPr>
        <w:t>イ　原子力施設における重大事故</w:t>
      </w:r>
    </w:p>
    <w:p w:rsidR="004A541F" w:rsidRPr="0085094D" w:rsidRDefault="004A541F" w:rsidP="009343D3">
      <w:pPr>
        <w:overflowPunct w:val="0"/>
        <w:ind w:leftChars="100" w:left="234"/>
        <w:textAlignment w:val="baseline"/>
        <w:rPr>
          <w:rFonts w:asciiTheme="minorEastAsia" w:hAnsiTheme="minorEastAsia" w:cs="Times New Roman"/>
          <w:color w:val="000000"/>
          <w:kern w:val="0"/>
          <w:sz w:val="24"/>
          <w:szCs w:val="24"/>
        </w:rPr>
      </w:pP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ア</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 xml:space="preserve"> １９９０(平成２)年　美浜</w:t>
      </w:r>
      <w:r w:rsidR="00895EF1">
        <w:rPr>
          <w:rFonts w:asciiTheme="minorEastAsia" w:hAnsiTheme="minorEastAsia" w:cs="ＭＳ 明朝" w:hint="eastAsia"/>
          <w:color w:val="000000"/>
          <w:kern w:val="0"/>
          <w:sz w:val="24"/>
          <w:szCs w:val="24"/>
        </w:rPr>
        <w:t>発電所</w:t>
      </w:r>
      <w:r w:rsidRPr="0085094D">
        <w:rPr>
          <w:rFonts w:asciiTheme="minorEastAsia" w:hAnsiTheme="minorEastAsia" w:cs="ＭＳ 明朝" w:hint="eastAsia"/>
          <w:color w:val="000000"/>
          <w:kern w:val="0"/>
          <w:sz w:val="24"/>
          <w:szCs w:val="24"/>
        </w:rPr>
        <w:t>２号機で非常用炉心冷却装置作動</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１９９０(平成２)年２月９日、関西電力美浜</w:t>
      </w:r>
      <w:r w:rsidR="00895EF1">
        <w:rPr>
          <w:rFonts w:asciiTheme="minorEastAsia" w:hAnsiTheme="minorEastAsia" w:cs="ＭＳ 明朝" w:hint="eastAsia"/>
          <w:color w:val="000000"/>
          <w:kern w:val="0"/>
          <w:sz w:val="24"/>
          <w:szCs w:val="24"/>
        </w:rPr>
        <w:t>発電所</w:t>
      </w:r>
      <w:r w:rsidRPr="0085094D">
        <w:rPr>
          <w:rFonts w:asciiTheme="minorEastAsia" w:hAnsiTheme="minorEastAsia" w:cs="ＭＳ 明朝" w:hint="eastAsia"/>
          <w:color w:val="000000"/>
          <w:kern w:val="0"/>
          <w:sz w:val="24"/>
          <w:szCs w:val="24"/>
        </w:rPr>
        <w:t>２号機で、運転中の原子炉が自動停止するともに、非常用炉心冷却装置(ＥＣＣＳ)が作動した。</w:t>
      </w:r>
      <w:r w:rsidR="0023149C">
        <w:rPr>
          <w:rFonts w:asciiTheme="minorEastAsia" w:hAnsiTheme="minorEastAsia" w:cs="ＭＳ 明朝" w:hint="eastAsia"/>
          <w:color w:val="000000"/>
          <w:kern w:val="0"/>
          <w:sz w:val="24"/>
          <w:szCs w:val="24"/>
        </w:rPr>
        <w:t>非常用炉心冷却装置</w:t>
      </w:r>
      <w:r w:rsidRPr="0085094D">
        <w:rPr>
          <w:rFonts w:asciiTheme="minorEastAsia" w:hAnsiTheme="minorEastAsia" w:cs="ＭＳ 明朝" w:hint="eastAsia"/>
          <w:color w:val="000000"/>
          <w:kern w:val="0"/>
          <w:sz w:val="24"/>
          <w:szCs w:val="24"/>
        </w:rPr>
        <w:t>の作動は国内初であった。蒸気発生器伝熱管の損傷による一次冷却材の流出が原因であった。この事故により放射性物質が外部に放出された。</w:t>
      </w:r>
      <w:r w:rsidRPr="0085094D">
        <w:rPr>
          <w:rFonts w:asciiTheme="minorEastAsia" w:hAnsiTheme="minorEastAsia" w:cs="ＭＳ 明朝" w:hint="eastAsia"/>
          <w:color w:val="000000"/>
          <w:sz w:val="24"/>
          <w:szCs w:val="24"/>
        </w:rPr>
        <w:t>国際原子力事象評価尺度による</w:t>
      </w:r>
      <w:r w:rsidRPr="0085094D">
        <w:rPr>
          <w:rFonts w:asciiTheme="minorEastAsia" w:hAnsiTheme="minorEastAsia" w:cs="ＭＳ 明朝" w:hint="eastAsia"/>
          <w:color w:val="000000"/>
          <w:kern w:val="0"/>
          <w:sz w:val="24"/>
          <w:szCs w:val="24"/>
        </w:rPr>
        <w:t>評価は</w:t>
      </w:r>
      <w:r w:rsidR="00601376">
        <w:rPr>
          <w:rFonts w:asciiTheme="minorEastAsia" w:hAnsiTheme="minorEastAsia" w:cs="ＭＳ 明朝" w:hint="eastAsia"/>
          <w:color w:val="000000"/>
          <w:kern w:val="0"/>
          <w:sz w:val="24"/>
          <w:szCs w:val="24"/>
        </w:rPr>
        <w:t>レベル</w:t>
      </w:r>
      <w:r w:rsidRPr="0085094D">
        <w:rPr>
          <w:rFonts w:asciiTheme="minorEastAsia" w:hAnsiTheme="minorEastAsia" w:cs="ＭＳ 明朝" w:hint="eastAsia"/>
          <w:color w:val="000000"/>
          <w:kern w:val="0"/>
          <w:sz w:val="24"/>
          <w:szCs w:val="24"/>
        </w:rPr>
        <w:t>１とされている。</w:t>
      </w:r>
    </w:p>
    <w:p w:rsidR="004A541F" w:rsidRPr="0085094D" w:rsidRDefault="004A541F" w:rsidP="009343D3">
      <w:pPr>
        <w:overflowPunct w:val="0"/>
        <w:ind w:leftChars="100" w:left="234"/>
        <w:textAlignment w:val="baseline"/>
        <w:rPr>
          <w:rFonts w:asciiTheme="minorEastAsia" w:hAnsiTheme="minorEastAsia" w:cs="Times New Roman"/>
          <w:color w:val="000000"/>
          <w:kern w:val="0"/>
          <w:sz w:val="24"/>
          <w:szCs w:val="24"/>
        </w:rPr>
      </w:pPr>
      <w:r w:rsidRPr="0085094D">
        <w:rPr>
          <w:rFonts w:asciiTheme="minorEastAsia" w:hAnsiTheme="minorEastAsia" w:cs="ＭＳ 明朝"/>
          <w:color w:val="000000"/>
          <w:kern w:val="0"/>
          <w:sz w:val="24"/>
          <w:szCs w:val="24"/>
        </w:rPr>
        <w:t>(イ)</w:t>
      </w:r>
      <w:r w:rsidRPr="0085094D">
        <w:rPr>
          <w:rFonts w:asciiTheme="minorEastAsia" w:hAnsiTheme="minorEastAsia" w:cs="ＭＳ 明朝" w:hint="eastAsia"/>
          <w:color w:val="000000"/>
          <w:kern w:val="0"/>
          <w:sz w:val="24"/>
          <w:szCs w:val="24"/>
        </w:rPr>
        <w:t xml:space="preserve"> １９９５(平成７)年　「もんじゅ」ナトリウム漏洩事故</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１９９５(平成７)年１２月８日、前年１９９４(平成６)年４月５日に臨界</w:t>
      </w:r>
      <w:r w:rsidR="006959BB">
        <w:rPr>
          <w:rFonts w:asciiTheme="minorEastAsia" w:hAnsiTheme="minorEastAsia" w:cs="ＭＳ 明朝" w:hint="eastAsia"/>
          <w:color w:val="000000"/>
          <w:kern w:val="0"/>
          <w:sz w:val="24"/>
          <w:szCs w:val="24"/>
        </w:rPr>
        <w:t>状態</w:t>
      </w:r>
      <w:r w:rsidRPr="0085094D">
        <w:rPr>
          <w:rFonts w:asciiTheme="minorEastAsia" w:hAnsiTheme="minorEastAsia" w:cs="ＭＳ 明朝" w:hint="eastAsia"/>
          <w:color w:val="000000"/>
          <w:kern w:val="0"/>
          <w:sz w:val="24"/>
          <w:szCs w:val="24"/>
        </w:rPr>
        <w:t>となった動力炉・核燃料開発事業団が設置する高速増殖炉「もんじゅ」</w:t>
      </w:r>
      <w:r w:rsidR="0094690B">
        <w:rPr>
          <w:rFonts w:asciiTheme="minorEastAsia" w:hAnsiTheme="minorEastAsia" w:cs="ＭＳ 明朝" w:hint="eastAsia"/>
          <w:color w:val="000000"/>
          <w:kern w:val="0"/>
          <w:sz w:val="24"/>
          <w:szCs w:val="24"/>
        </w:rPr>
        <w:t>において</w:t>
      </w:r>
      <w:r w:rsidRPr="0085094D">
        <w:rPr>
          <w:rFonts w:asciiTheme="minorEastAsia" w:hAnsiTheme="minorEastAsia" w:cs="ＭＳ 明朝" w:hint="eastAsia"/>
          <w:color w:val="000000"/>
          <w:kern w:val="0"/>
          <w:sz w:val="24"/>
          <w:szCs w:val="24"/>
        </w:rPr>
        <w:t>、二次冷却系配管からナトリウムが漏洩し、一部が換気系から屋外へ放出された。</w:t>
      </w:r>
      <w:r w:rsidRPr="0085094D">
        <w:rPr>
          <w:rFonts w:asciiTheme="minorEastAsia" w:hAnsiTheme="minorEastAsia" w:cs="ＭＳ 明朝" w:hint="eastAsia"/>
          <w:color w:val="000000"/>
          <w:sz w:val="24"/>
          <w:szCs w:val="24"/>
        </w:rPr>
        <w:t>国際原子力事象評価尺度による</w:t>
      </w:r>
      <w:r w:rsidRPr="0085094D">
        <w:rPr>
          <w:rFonts w:asciiTheme="minorEastAsia" w:hAnsiTheme="minorEastAsia" w:cs="ＭＳ 明朝" w:hint="eastAsia"/>
          <w:color w:val="000000"/>
          <w:kern w:val="0"/>
          <w:sz w:val="24"/>
          <w:szCs w:val="24"/>
        </w:rPr>
        <w:t>評価は</w:t>
      </w:r>
      <w:r w:rsidR="00601376">
        <w:rPr>
          <w:rFonts w:asciiTheme="minorEastAsia" w:hAnsiTheme="minorEastAsia" w:cs="ＭＳ 明朝" w:hint="eastAsia"/>
          <w:color w:val="000000"/>
          <w:kern w:val="0"/>
          <w:sz w:val="24"/>
          <w:szCs w:val="24"/>
        </w:rPr>
        <w:t>レベル</w:t>
      </w:r>
      <w:r w:rsidRPr="0085094D">
        <w:rPr>
          <w:rFonts w:asciiTheme="minorEastAsia" w:hAnsiTheme="minorEastAsia" w:cs="ＭＳ 明朝" w:hint="eastAsia"/>
          <w:color w:val="000000"/>
          <w:kern w:val="0"/>
          <w:sz w:val="24"/>
          <w:szCs w:val="24"/>
        </w:rPr>
        <w:t>１とされている。</w:t>
      </w:r>
    </w:p>
    <w:p w:rsidR="004A541F" w:rsidRPr="0085094D" w:rsidRDefault="004A541F" w:rsidP="009343D3">
      <w:pPr>
        <w:overflowPunct w:val="0"/>
        <w:ind w:leftChars="100" w:left="234"/>
        <w:textAlignment w:val="baseline"/>
        <w:rPr>
          <w:rFonts w:asciiTheme="minorEastAsia" w:hAnsiTheme="minorEastAsia" w:cs="Times New Roman"/>
          <w:color w:val="000000"/>
          <w:kern w:val="0"/>
          <w:sz w:val="24"/>
          <w:szCs w:val="24"/>
        </w:rPr>
      </w:pPr>
      <w:r w:rsidRPr="0085094D">
        <w:rPr>
          <w:rFonts w:asciiTheme="minorEastAsia" w:hAnsiTheme="minorEastAsia" w:cs="ＭＳ 明朝"/>
          <w:color w:val="000000"/>
          <w:kern w:val="0"/>
          <w:sz w:val="24"/>
          <w:szCs w:val="24"/>
        </w:rPr>
        <w:lastRenderedPageBreak/>
        <w:t>(</w:t>
      </w:r>
      <w:r w:rsidRPr="0085094D">
        <w:rPr>
          <w:rFonts w:asciiTheme="minorEastAsia" w:hAnsiTheme="minorEastAsia" w:cs="ＭＳ 明朝" w:hint="eastAsia"/>
          <w:color w:val="000000"/>
          <w:kern w:val="0"/>
          <w:sz w:val="24"/>
          <w:szCs w:val="24"/>
        </w:rPr>
        <w:t>ウ</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 xml:space="preserve"> １９９７(平成９)年　動燃東海事業所で火災爆発事故</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１９９７(平成９)年３月１１日、動燃事業団(現・核燃料サイクル開発機構)東海再処理施設のアスファルト固化処理施設において放射性廃棄物のドラム缶詰めの過程で、火事が発生し、爆発につながった。</w:t>
      </w:r>
      <w:r w:rsidRPr="0085094D">
        <w:rPr>
          <w:rFonts w:asciiTheme="minorEastAsia" w:hAnsiTheme="minorEastAsia" w:cs="ＭＳ 明朝" w:hint="eastAsia"/>
          <w:color w:val="000000"/>
          <w:sz w:val="24"/>
          <w:szCs w:val="24"/>
        </w:rPr>
        <w:t>国際原子力事象評価尺度による</w:t>
      </w:r>
      <w:r w:rsidRPr="0085094D">
        <w:rPr>
          <w:rFonts w:asciiTheme="minorEastAsia" w:hAnsiTheme="minorEastAsia" w:cs="ＭＳ 明朝" w:hint="eastAsia"/>
          <w:color w:val="000000"/>
          <w:kern w:val="0"/>
          <w:sz w:val="24"/>
          <w:szCs w:val="24"/>
        </w:rPr>
        <w:t>評価はレベル３とされた。</w:t>
      </w:r>
    </w:p>
    <w:p w:rsidR="004A541F" w:rsidRPr="0085094D" w:rsidRDefault="004A541F" w:rsidP="009343D3">
      <w:pPr>
        <w:overflowPunct w:val="0"/>
        <w:ind w:leftChars="100" w:left="234"/>
        <w:textAlignment w:val="baseline"/>
        <w:rPr>
          <w:rFonts w:asciiTheme="minorEastAsia" w:hAnsiTheme="minorEastAsia" w:cs="Times New Roman"/>
          <w:color w:val="000000"/>
          <w:kern w:val="0"/>
          <w:sz w:val="24"/>
          <w:szCs w:val="24"/>
        </w:rPr>
      </w:pP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エ</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 xml:space="preserve"> １９９９(平成１１)年　ＪＣＯ臨界事故</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１９９９(平成１１)年９月３０日、茨城県東海村ＪＣＯ社</w:t>
      </w:r>
      <w:r w:rsidR="006959BB">
        <w:rPr>
          <w:rFonts w:asciiTheme="minorEastAsia" w:hAnsiTheme="minorEastAsia" w:cs="ＭＳ 明朝" w:hint="eastAsia"/>
          <w:color w:val="000000"/>
          <w:kern w:val="0"/>
          <w:sz w:val="24"/>
          <w:szCs w:val="24"/>
        </w:rPr>
        <w:t>の</w:t>
      </w:r>
      <w:r w:rsidRPr="0085094D">
        <w:rPr>
          <w:rFonts w:asciiTheme="minorEastAsia" w:hAnsiTheme="minorEastAsia" w:cs="ＭＳ 明朝" w:hint="eastAsia"/>
          <w:color w:val="000000"/>
          <w:kern w:val="0"/>
          <w:sz w:val="24"/>
          <w:szCs w:val="24"/>
        </w:rPr>
        <w:t>核燃料加工施設</w:t>
      </w:r>
      <w:r w:rsidR="006959BB">
        <w:rPr>
          <w:rFonts w:asciiTheme="minorEastAsia" w:hAnsiTheme="minorEastAsia" w:cs="ＭＳ 明朝" w:hint="eastAsia"/>
          <w:color w:val="000000"/>
          <w:kern w:val="0"/>
          <w:sz w:val="24"/>
          <w:szCs w:val="24"/>
        </w:rPr>
        <w:t>において</w:t>
      </w:r>
      <w:r w:rsidRPr="0085094D">
        <w:rPr>
          <w:rFonts w:asciiTheme="minorEastAsia" w:hAnsiTheme="minorEastAsia" w:cs="ＭＳ 明朝" w:hint="eastAsia"/>
          <w:color w:val="000000"/>
          <w:kern w:val="0"/>
          <w:sz w:val="24"/>
          <w:szCs w:val="24"/>
        </w:rPr>
        <w:t>、粉末に濃縮されたウラン溶液を沈殿槽に注入する過程で臨界状態が出現し、３人の作業員が大量の放射線</w:t>
      </w:r>
      <w:r w:rsidR="006959BB">
        <w:rPr>
          <w:rFonts w:asciiTheme="minorEastAsia" w:hAnsiTheme="minorEastAsia" w:cs="ＭＳ 明朝" w:hint="eastAsia"/>
          <w:color w:val="000000"/>
          <w:kern w:val="0"/>
          <w:sz w:val="24"/>
          <w:szCs w:val="24"/>
        </w:rPr>
        <w:t>に</w:t>
      </w:r>
      <w:r w:rsidRPr="0085094D">
        <w:rPr>
          <w:rFonts w:asciiTheme="minorEastAsia" w:hAnsiTheme="minorEastAsia" w:cs="ＭＳ 明朝" w:hint="eastAsia"/>
          <w:color w:val="000000"/>
          <w:kern w:val="0"/>
          <w:sz w:val="24"/>
          <w:szCs w:val="24"/>
        </w:rPr>
        <w:t>被ばく</w:t>
      </w:r>
      <w:r w:rsidR="006959BB">
        <w:rPr>
          <w:rFonts w:asciiTheme="minorEastAsia" w:hAnsiTheme="minorEastAsia" w:cs="ＭＳ 明朝" w:hint="eastAsia"/>
          <w:color w:val="000000"/>
          <w:kern w:val="0"/>
          <w:sz w:val="24"/>
          <w:szCs w:val="24"/>
        </w:rPr>
        <w:t>し</w:t>
      </w:r>
      <w:r w:rsidRPr="0085094D">
        <w:rPr>
          <w:rFonts w:asciiTheme="minorEastAsia" w:hAnsiTheme="minorEastAsia" w:cs="ＭＳ 明朝" w:hint="eastAsia"/>
          <w:color w:val="000000"/>
          <w:kern w:val="0"/>
          <w:sz w:val="24"/>
          <w:szCs w:val="24"/>
        </w:rPr>
        <w:t>、うち１名がその年の１２月に、さらに翌年４月にもう１名が死亡した。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３名以外の施設内にいた従業員５６名</w:t>
      </w:r>
      <w:r w:rsidR="006959BB">
        <w:rPr>
          <w:rFonts w:asciiTheme="minorEastAsia" w:hAnsiTheme="minorEastAsia" w:cs="ＭＳ 明朝" w:hint="eastAsia"/>
          <w:color w:val="000000"/>
          <w:kern w:val="0"/>
          <w:sz w:val="24"/>
          <w:szCs w:val="24"/>
        </w:rPr>
        <w:t>も</w:t>
      </w:r>
      <w:r w:rsidRPr="0085094D">
        <w:rPr>
          <w:rFonts w:asciiTheme="minorEastAsia" w:hAnsiTheme="minorEastAsia" w:cs="ＭＳ 明朝" w:hint="eastAsia"/>
          <w:color w:val="000000"/>
          <w:kern w:val="0"/>
          <w:sz w:val="24"/>
          <w:szCs w:val="24"/>
        </w:rPr>
        <w:t>放射線に被ばくした。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施設のある東海村では、災害対策本部を設置し、住民１５０名に避難勧告を行った。</w:t>
      </w:r>
      <w:r w:rsidRPr="0085094D">
        <w:rPr>
          <w:rFonts w:asciiTheme="minorEastAsia" w:hAnsiTheme="minorEastAsia" w:cs="ＭＳ 明朝" w:hint="eastAsia"/>
          <w:color w:val="000000"/>
          <w:sz w:val="24"/>
          <w:szCs w:val="24"/>
        </w:rPr>
        <w:t>国際原子力事象評価尺度による</w:t>
      </w:r>
      <w:r w:rsidRPr="0085094D">
        <w:rPr>
          <w:rFonts w:asciiTheme="minorEastAsia" w:hAnsiTheme="minorEastAsia" w:cs="ＭＳ 明朝" w:hint="eastAsia"/>
          <w:color w:val="000000"/>
          <w:kern w:val="0"/>
          <w:sz w:val="24"/>
          <w:szCs w:val="24"/>
        </w:rPr>
        <w:t>評価はレベル４とされた。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以上のとおり、わが国においても、原子炉の重大な事故や故障は頻発しており、原子炉の安全性が確保されてきたとは到底いえない。</w:t>
      </w:r>
      <w:r w:rsidR="006959BB">
        <w:rPr>
          <w:rFonts w:asciiTheme="minorEastAsia" w:hAnsiTheme="minorEastAsia" w:cs="ＭＳ 明朝" w:hint="eastAsia"/>
          <w:color w:val="000000"/>
          <w:kern w:val="0"/>
          <w:sz w:val="24"/>
          <w:szCs w:val="24"/>
        </w:rPr>
        <w:t>しかし、</w:t>
      </w:r>
      <w:r w:rsidRPr="0085094D">
        <w:rPr>
          <w:rFonts w:asciiTheme="minorEastAsia" w:hAnsiTheme="minorEastAsia" w:cs="ＭＳ 明朝" w:hint="eastAsia"/>
          <w:color w:val="000000"/>
          <w:kern w:val="0"/>
          <w:sz w:val="24"/>
          <w:szCs w:val="24"/>
        </w:rPr>
        <w:t>これに対しても、被告国は、原発政策の推進のため原子力発電が安全であることを当然の前提とし、安全をめぐっての課題は、国民の不安に対して「安心感」を</w:t>
      </w:r>
      <w:r w:rsidR="00601376">
        <w:rPr>
          <w:rFonts w:asciiTheme="minorEastAsia" w:hAnsiTheme="minorEastAsia" w:cs="ＭＳ 明朝" w:hint="eastAsia"/>
          <w:color w:val="000000"/>
          <w:kern w:val="0"/>
          <w:sz w:val="24"/>
          <w:szCs w:val="24"/>
        </w:rPr>
        <w:t>感じて</w:t>
      </w:r>
      <w:r w:rsidRPr="0085094D">
        <w:rPr>
          <w:rFonts w:asciiTheme="minorEastAsia" w:hAnsiTheme="minorEastAsia" w:cs="ＭＳ 明朝" w:hint="eastAsia"/>
          <w:color w:val="000000"/>
          <w:kern w:val="0"/>
          <w:sz w:val="24"/>
          <w:szCs w:val="24"/>
        </w:rPr>
        <w:t>もらうことだとし、安全確保</w:t>
      </w:r>
      <w:r w:rsidR="006959BB">
        <w:rPr>
          <w:rFonts w:asciiTheme="minorEastAsia" w:hAnsiTheme="minorEastAsia" w:cs="ＭＳ 明朝" w:hint="eastAsia"/>
          <w:color w:val="000000"/>
          <w:kern w:val="0"/>
          <w:sz w:val="24"/>
          <w:szCs w:val="24"/>
        </w:rPr>
        <w:t>対</w:t>
      </w:r>
      <w:r w:rsidRPr="0085094D">
        <w:rPr>
          <w:rFonts w:asciiTheme="minorEastAsia" w:hAnsiTheme="minorEastAsia" w:cs="ＭＳ 明朝" w:hint="eastAsia"/>
          <w:color w:val="000000"/>
          <w:kern w:val="0"/>
          <w:sz w:val="24"/>
          <w:szCs w:val="24"/>
        </w:rPr>
        <w:t>策を</w:t>
      </w:r>
      <w:r w:rsidR="006959BB">
        <w:rPr>
          <w:rFonts w:asciiTheme="minorEastAsia" w:hAnsiTheme="minorEastAsia" w:cs="ＭＳ 明朝" w:hint="eastAsia"/>
          <w:color w:val="000000"/>
          <w:kern w:val="0"/>
          <w:sz w:val="24"/>
          <w:szCs w:val="24"/>
        </w:rPr>
        <w:t>、国民の安全への信頼醸成策に</w:t>
      </w:r>
      <w:r w:rsidRPr="0085094D">
        <w:rPr>
          <w:rFonts w:asciiTheme="minorEastAsia" w:hAnsiTheme="minorEastAsia" w:cs="ＭＳ 明朝" w:hint="eastAsia"/>
          <w:color w:val="000000"/>
          <w:kern w:val="0"/>
          <w:sz w:val="24"/>
          <w:szCs w:val="24"/>
        </w:rPr>
        <w:t>矮小化してきた。</w:t>
      </w:r>
    </w:p>
    <w:p w:rsidR="004A541F" w:rsidRPr="0085094D" w:rsidRDefault="004A541F" w:rsidP="001F1742">
      <w:pPr>
        <w:pStyle w:val="3"/>
        <w:ind w:leftChars="100" w:left="234"/>
        <w:rPr>
          <w:rFonts w:ascii="ＭＳ 明朝" w:cs="Times New Roman"/>
        </w:rPr>
      </w:pPr>
      <w:bookmarkStart w:id="65" w:name="_Toc350419767"/>
      <w:r w:rsidRPr="0085094D">
        <w:rPr>
          <w:rFonts w:ascii="ＭＳ 明朝" w:hAnsi="ＭＳ 明朝"/>
        </w:rPr>
        <w:t>(</w:t>
      </w:r>
      <w:r w:rsidRPr="0085094D">
        <w:rPr>
          <w:rFonts w:cs="Times New Roman"/>
        </w:rPr>
        <w:t>３</w:t>
      </w:r>
      <w:r w:rsidRPr="0085094D">
        <w:rPr>
          <w:rFonts w:ascii="ＭＳ 明朝" w:hAnsi="ＭＳ 明朝"/>
        </w:rPr>
        <w:t>)</w:t>
      </w:r>
      <w:r w:rsidRPr="0085094D">
        <w:rPr>
          <w:rFonts w:cs="Times New Roman"/>
        </w:rPr>
        <w:t xml:space="preserve"> </w:t>
      </w:r>
      <w:r w:rsidRPr="0085094D">
        <w:rPr>
          <w:rFonts w:hint="eastAsia"/>
        </w:rPr>
        <w:t>１９９４年長期計画は「安心感の醸成」努力を強調</w:t>
      </w:r>
      <w:bookmarkEnd w:id="65"/>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美浜</w:t>
      </w:r>
      <w:r w:rsidR="0023149C">
        <w:rPr>
          <w:rFonts w:asciiTheme="minorEastAsia" w:hAnsiTheme="minorEastAsia" w:cs="ＭＳ 明朝" w:hint="eastAsia"/>
          <w:color w:val="000000"/>
          <w:kern w:val="0"/>
          <w:sz w:val="24"/>
          <w:szCs w:val="24"/>
        </w:rPr>
        <w:t>発電所</w:t>
      </w:r>
      <w:r w:rsidRPr="0085094D">
        <w:rPr>
          <w:rFonts w:asciiTheme="minorEastAsia" w:hAnsiTheme="minorEastAsia" w:cs="ＭＳ 明朝" w:hint="eastAsia"/>
          <w:color w:val="000000"/>
          <w:kern w:val="0"/>
          <w:sz w:val="24"/>
          <w:szCs w:val="24"/>
        </w:rPr>
        <w:t>２号機事故が発生した後の１９９４(平成６)年６月２４日、原子力委員会は、新たな長期計画を策定した。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４年長期計画は、原子力開発利用の大前提として「安全の確保」を位置づけ、「原子力にも潜在的な危険性がありますが、現在までに培った知識や技術と安全優先の思想により、これを十分に制御することができます。現に、我が国の原子力施設については、その安全を十分に確保されており、これまで</w:t>
      </w:r>
      <w:r w:rsidRPr="0085094D">
        <w:rPr>
          <w:rFonts w:asciiTheme="minorEastAsia" w:hAnsiTheme="minorEastAsia" w:cs="ＭＳ 明朝" w:hint="eastAsia"/>
          <w:color w:val="000000"/>
          <w:kern w:val="0"/>
          <w:sz w:val="24"/>
          <w:szCs w:val="24"/>
        </w:rPr>
        <w:lastRenderedPageBreak/>
        <w:t>周辺公衆に影響を及ぼすような放射性物質の放出を伴う事故は皆無です。」と、引き続き「安全性確立」論を展開したうえで「高度な『原子力安全文化』を築き上げていきます。」と宣言している。</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そのうえで、１９９４年長期計画は「安全水準の向上が必ずしも国民の安心感につながらない実態も踏まえなければならなりませんが、安全運転実績を地道に積み重ねることを基本に安心感の醸成に努めていきます。」と世論対策に重点をおく姿勢を変えていない。</w:t>
      </w:r>
    </w:p>
    <w:p w:rsidR="004A541F" w:rsidRPr="0085094D" w:rsidRDefault="004A541F" w:rsidP="001F1742">
      <w:pPr>
        <w:pStyle w:val="3"/>
        <w:ind w:leftChars="100" w:left="234"/>
        <w:rPr>
          <w:rFonts w:ascii="ＭＳ 明朝" w:cs="Times New Roman"/>
        </w:rPr>
      </w:pPr>
      <w:bookmarkStart w:id="66" w:name="_Toc350419768"/>
      <w:r w:rsidRPr="0085094D">
        <w:rPr>
          <w:rFonts w:ascii="ＭＳ 明朝" w:hAnsi="ＭＳ 明朝"/>
        </w:rPr>
        <w:t>(</w:t>
      </w:r>
      <w:r w:rsidRPr="0085094D">
        <w:rPr>
          <w:rFonts w:cs="Times New Roman"/>
        </w:rPr>
        <w:t>４</w:t>
      </w:r>
      <w:r w:rsidRPr="0085094D">
        <w:rPr>
          <w:rFonts w:ascii="ＭＳ 明朝" w:hAnsi="ＭＳ 明朝"/>
        </w:rPr>
        <w:t>)</w:t>
      </w:r>
      <w:r w:rsidRPr="0085094D">
        <w:rPr>
          <w:rFonts w:cs="Times New Roman"/>
        </w:rPr>
        <w:t xml:space="preserve"> </w:t>
      </w:r>
      <w:r w:rsidRPr="0085094D">
        <w:rPr>
          <w:rFonts w:hint="eastAsia"/>
        </w:rPr>
        <w:t>２０００年長期計画</w:t>
      </w:r>
      <w:bookmarkEnd w:id="66"/>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１９９５(平成７)年から１９９９(平成１１)年にかけての前記３つの重大事故を経た２０００(平成１２)年１１月２４日、原子力委員会は、新たな長期計画を策定した。</w:t>
      </w:r>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２０００年長期計画では、さすがにそれ以前の「安全性確立」論を自画自賛する記述は見られないが、原子力発電所の「安全性」について「事故・トラブルに備え、我が国の自然条件を踏まえた耐震設計など重層な安全設計と安全管理の体制がとられている」ことと「人々の原子力の安全性に対する不安感」にギャップがあることを認めたうえで、「信頼の確保」のための様々な施策を行う必要性を強調している。</w:t>
      </w:r>
    </w:p>
    <w:p w:rsidR="004A541F" w:rsidRPr="0085094D" w:rsidRDefault="004A541F" w:rsidP="001F1742">
      <w:pPr>
        <w:pStyle w:val="3"/>
        <w:ind w:leftChars="100" w:left="234"/>
        <w:rPr>
          <w:rFonts w:ascii="ＭＳ 明朝" w:cs="Times New Roman"/>
        </w:rPr>
      </w:pPr>
      <w:bookmarkStart w:id="67" w:name="_Toc350419769"/>
      <w:r w:rsidRPr="0085094D">
        <w:rPr>
          <w:rFonts w:ascii="ＭＳ 明朝" w:hAnsi="ＭＳ 明朝"/>
        </w:rPr>
        <w:t>(５)</w:t>
      </w:r>
      <w:r w:rsidRPr="0085094D">
        <w:rPr>
          <w:rFonts w:cs="Times New Roman"/>
        </w:rPr>
        <w:t xml:space="preserve"> </w:t>
      </w:r>
      <w:r w:rsidRPr="0085094D">
        <w:rPr>
          <w:rFonts w:hint="eastAsia"/>
        </w:rPr>
        <w:t>被告国は震災対策でも「安全神話」</w:t>
      </w:r>
      <w:bookmarkEnd w:id="67"/>
    </w:p>
    <w:p w:rsidR="004A541F" w:rsidRPr="0085094D" w:rsidRDefault="004A541F" w:rsidP="009343D3">
      <w:pPr>
        <w:overflowPunct w:val="0"/>
        <w:ind w:leftChars="100" w:left="234" w:firstLine="242"/>
        <w:textAlignment w:val="baseline"/>
        <w:rPr>
          <w:rFonts w:asciiTheme="minorEastAsia" w:hAnsiTheme="minorEastAsia" w:cs="Times New Roman"/>
          <w:color w:val="000000"/>
          <w:kern w:val="0"/>
          <w:sz w:val="24"/>
          <w:szCs w:val="24"/>
        </w:rPr>
      </w:pPr>
      <w:r w:rsidRPr="0085094D">
        <w:rPr>
          <w:rFonts w:asciiTheme="minorEastAsia" w:hAnsiTheme="minorEastAsia" w:cs="ＭＳ 明朝" w:hint="eastAsia"/>
          <w:color w:val="000000"/>
          <w:kern w:val="0"/>
          <w:sz w:val="24"/>
          <w:szCs w:val="24"/>
        </w:rPr>
        <w:t>１９９５(平成７)年１月１７日、</w:t>
      </w:r>
      <w:r w:rsidR="00AA6C47">
        <w:rPr>
          <w:rFonts w:asciiTheme="minorEastAsia" w:hAnsiTheme="minorEastAsia" w:cs="ＭＳ 明朝" w:hint="eastAsia"/>
          <w:color w:val="000000"/>
          <w:kern w:val="0"/>
          <w:sz w:val="24"/>
          <w:szCs w:val="24"/>
        </w:rPr>
        <w:t>兵庫県南部地震</w:t>
      </w:r>
      <w:r w:rsidRPr="0085094D">
        <w:rPr>
          <w:rFonts w:asciiTheme="minorEastAsia" w:hAnsiTheme="minorEastAsia" w:cs="ＭＳ 明朝" w:hint="eastAsia"/>
          <w:color w:val="000000"/>
          <w:kern w:val="0"/>
          <w:sz w:val="24"/>
          <w:szCs w:val="24"/>
        </w:rPr>
        <w:t>(最大震度７)が発生した。</w:t>
      </w:r>
    </w:p>
    <w:p w:rsidR="004A541F" w:rsidRPr="0085094D" w:rsidRDefault="00AA6C47" w:rsidP="009343D3">
      <w:pPr>
        <w:overflowPunct w:val="0"/>
        <w:ind w:leftChars="100" w:left="234" w:firstLine="242"/>
        <w:textAlignment w:val="baseline"/>
        <w:rPr>
          <w:rFonts w:asciiTheme="minorEastAsia" w:hAnsiTheme="minorEastAsia" w:cs="Times New Roman"/>
          <w:color w:val="000000"/>
          <w:kern w:val="0"/>
          <w:sz w:val="24"/>
          <w:szCs w:val="24"/>
          <w:u w:val="single"/>
        </w:rPr>
      </w:pPr>
      <w:r>
        <w:rPr>
          <w:rFonts w:asciiTheme="minorEastAsia" w:hAnsiTheme="minorEastAsia" w:cs="ＭＳ 明朝" w:hint="eastAsia"/>
          <w:color w:val="000000"/>
          <w:kern w:val="0"/>
          <w:sz w:val="24"/>
          <w:szCs w:val="24"/>
        </w:rPr>
        <w:t>この地震に伴う</w:t>
      </w:r>
      <w:r w:rsidR="004A541F" w:rsidRPr="0085094D">
        <w:rPr>
          <w:rFonts w:asciiTheme="minorEastAsia" w:hAnsiTheme="minorEastAsia" w:cs="ＭＳ 明朝" w:hint="eastAsia"/>
          <w:color w:val="000000"/>
          <w:kern w:val="0"/>
          <w:sz w:val="24"/>
          <w:szCs w:val="24"/>
        </w:rPr>
        <w:t>各種被害</w:t>
      </w:r>
      <w:r>
        <w:rPr>
          <w:rFonts w:asciiTheme="minorEastAsia" w:hAnsiTheme="minorEastAsia" w:cs="ＭＳ 明朝" w:hint="eastAsia"/>
          <w:color w:val="000000"/>
          <w:kern w:val="0"/>
          <w:sz w:val="24"/>
          <w:szCs w:val="24"/>
        </w:rPr>
        <w:t>の発生</w:t>
      </w:r>
      <w:r w:rsidR="004A541F" w:rsidRPr="0085094D">
        <w:rPr>
          <w:rFonts w:asciiTheme="minorEastAsia" w:hAnsiTheme="minorEastAsia" w:cs="ＭＳ 明朝" w:hint="eastAsia"/>
          <w:color w:val="000000"/>
          <w:kern w:val="0"/>
          <w:sz w:val="24"/>
          <w:szCs w:val="24"/>
        </w:rPr>
        <w:t>を踏まえて、原子力安全委員会に「平成７年兵庫県南部地震を踏まえた原子力施設耐震安全検討会」が設けられたが、同委員会は、１９９６(平成８)年９月２９日、当時の原子力施設の耐震設計審査指針類について、兵庫県南部地震を踏まえてもその妥当性が損なわれるものでなく、見直しの必要性がないとの結論を出した。</w:t>
      </w:r>
    </w:p>
    <w:p w:rsidR="004A541F" w:rsidRPr="0085094D" w:rsidRDefault="004A541F" w:rsidP="009343D3">
      <w:pPr>
        <w:overflowPunct w:val="0"/>
        <w:ind w:leftChars="100" w:left="234" w:firstLine="242"/>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ところが、２００７(平成１９)年７月１６日に新潟県中越沖地震(マグニチュード６．８、最大震度６強)が発生し</w:t>
      </w:r>
      <w:r w:rsidR="00C8424B">
        <w:rPr>
          <w:rFonts w:asciiTheme="minorEastAsia" w:hAnsiTheme="minorEastAsia" w:cs="ＭＳ 明朝" w:hint="eastAsia"/>
          <w:color w:val="000000"/>
          <w:kern w:val="0"/>
          <w:sz w:val="24"/>
          <w:szCs w:val="24"/>
        </w:rPr>
        <w:t>、</w:t>
      </w:r>
      <w:r w:rsidRPr="0085094D">
        <w:rPr>
          <w:rFonts w:asciiTheme="minorEastAsia" w:hAnsiTheme="minorEastAsia" w:cs="ＭＳ 明朝" w:hint="eastAsia"/>
          <w:color w:val="000000"/>
          <w:kern w:val="0"/>
          <w:sz w:val="24"/>
          <w:szCs w:val="24"/>
        </w:rPr>
        <w:t>この地震により、被告東京電力の柏</w:t>
      </w:r>
      <w:r w:rsidRPr="0085094D">
        <w:rPr>
          <w:rFonts w:asciiTheme="minorEastAsia" w:hAnsiTheme="minorEastAsia" w:cs="ＭＳ 明朝" w:hint="eastAsia"/>
          <w:color w:val="000000"/>
          <w:kern w:val="0"/>
          <w:sz w:val="24"/>
          <w:szCs w:val="24"/>
        </w:rPr>
        <w:lastRenderedPageBreak/>
        <w:t>崎刈羽原子力発電所では、３号機の建屋外部電源用の油冷式変圧器が火災を起こし、微量の放射性物質の</w:t>
      </w:r>
      <w:r w:rsidR="00250A35">
        <w:rPr>
          <w:rFonts w:asciiTheme="minorEastAsia" w:hAnsiTheme="minorEastAsia" w:cs="ＭＳ 明朝" w:hint="eastAsia"/>
          <w:color w:val="000000"/>
          <w:kern w:val="0"/>
          <w:sz w:val="24"/>
          <w:szCs w:val="24"/>
        </w:rPr>
        <w:t>漏洩</w:t>
      </w:r>
      <w:r w:rsidRPr="0085094D">
        <w:rPr>
          <w:rFonts w:asciiTheme="minorEastAsia" w:hAnsiTheme="minorEastAsia" w:cs="ＭＳ 明朝" w:hint="eastAsia"/>
          <w:color w:val="000000"/>
          <w:kern w:val="0"/>
          <w:sz w:val="24"/>
          <w:szCs w:val="24"/>
        </w:rPr>
        <w:t>が確認された。また、震災時の揺れで、使用済み核燃料貯蔵プール内の冷却水が溢水して、敷地内に流れ出した。</w:t>
      </w:r>
    </w:p>
    <w:p w:rsidR="00E851F2" w:rsidRPr="0085094D" w:rsidRDefault="00E851F2" w:rsidP="004A541F">
      <w:pPr>
        <w:overflowPunct w:val="0"/>
        <w:ind w:left="242" w:firstLine="242"/>
        <w:textAlignment w:val="baseline"/>
        <w:rPr>
          <w:rFonts w:asciiTheme="minorEastAsia" w:hAnsiTheme="minorEastAsia" w:cs="Times New Roman"/>
          <w:color w:val="000000"/>
          <w:kern w:val="0"/>
          <w:sz w:val="24"/>
          <w:szCs w:val="24"/>
          <w:u w:val="single"/>
        </w:rPr>
      </w:pPr>
    </w:p>
    <w:p w:rsidR="004A541F" w:rsidRPr="0085094D" w:rsidRDefault="004A541F" w:rsidP="004A541F">
      <w:pPr>
        <w:pStyle w:val="2"/>
        <w:ind w:firstLineChars="100" w:firstLine="264"/>
        <w:rPr>
          <w:rFonts w:eastAsia="ＭＳ 明朝" w:cs="Times New Roman"/>
          <w:b w:val="0"/>
        </w:rPr>
      </w:pPr>
      <w:bookmarkStart w:id="68" w:name="_Toc350419770"/>
      <w:r w:rsidRPr="0085094D">
        <w:rPr>
          <w:rFonts w:hint="eastAsia"/>
          <w:b w:val="0"/>
        </w:rPr>
        <w:t>８　小括</w:t>
      </w:r>
      <w:bookmarkEnd w:id="68"/>
    </w:p>
    <w:p w:rsidR="004A541F" w:rsidRPr="0085094D" w:rsidRDefault="004A541F" w:rsidP="009343D3">
      <w:pPr>
        <w:ind w:leftChars="100" w:left="234" w:firstLineChars="92" w:firstLine="243"/>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以上のとおり、被告国は、核エネルギーの内包する巨大な危険性を踏まえて国際的な管理体制が敷かれている中で、原子炉及び核燃料物質を強力な統制下におき、他方で、原子力委員会による「長期計画」により詳細な原子力発電推進政策を策定、実行し、かつ、本来電力会社が負担すべき技術開発コスト、立地確保のコスト、賠償のリスク、廃棄物処理のコストなどのコスト及びリスクを引き受けるなどして、原子力発電所の建設を主体的、かつ強力に推進してきたといえる。</w:t>
      </w:r>
    </w:p>
    <w:p w:rsidR="007F462B" w:rsidRPr="0085094D" w:rsidRDefault="004A541F" w:rsidP="009343D3">
      <w:pPr>
        <w:ind w:leftChars="100" w:left="234" w:firstLineChars="92" w:firstLine="243"/>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そして、被告国は、国内外で大小さまざまな原発事故が続く中でも、国民に対して、「わが国の原発は安全である。」という「安全神話」を電力会社と一体となって繰り返</w:t>
      </w:r>
      <w:r w:rsidR="00C8424B">
        <w:rPr>
          <w:rFonts w:ascii="Times New Roman" w:eastAsia="ＭＳ 明朝" w:hAnsi="Times New Roman" w:cs="ＭＳ 明朝" w:hint="eastAsia"/>
          <w:color w:val="000000"/>
          <w:kern w:val="0"/>
          <w:sz w:val="24"/>
          <w:szCs w:val="24"/>
        </w:rPr>
        <w:t>し</w:t>
      </w:r>
      <w:r w:rsidRPr="0085094D">
        <w:rPr>
          <w:rFonts w:ascii="Times New Roman" w:eastAsia="ＭＳ 明朝" w:hAnsi="Times New Roman" w:cs="ＭＳ 明朝" w:hint="eastAsia"/>
          <w:color w:val="000000"/>
          <w:kern w:val="0"/>
          <w:sz w:val="24"/>
          <w:szCs w:val="24"/>
        </w:rPr>
        <w:t>、原発推進政策を</w:t>
      </w:r>
      <w:r w:rsidR="00C8424B">
        <w:rPr>
          <w:rFonts w:ascii="Times New Roman" w:eastAsia="ＭＳ 明朝" w:hAnsi="Times New Roman" w:cs="ＭＳ 明朝" w:hint="eastAsia"/>
          <w:color w:val="000000"/>
          <w:kern w:val="0"/>
          <w:sz w:val="24"/>
          <w:szCs w:val="24"/>
        </w:rPr>
        <w:t>進めて</w:t>
      </w:r>
      <w:r w:rsidRPr="0085094D">
        <w:rPr>
          <w:rFonts w:ascii="Times New Roman" w:eastAsia="ＭＳ 明朝" w:hAnsi="Times New Roman" w:cs="ＭＳ 明朝" w:hint="eastAsia"/>
          <w:color w:val="000000"/>
          <w:kern w:val="0"/>
          <w:sz w:val="24"/>
          <w:szCs w:val="24"/>
        </w:rPr>
        <w:t>きたといえる。</w:t>
      </w:r>
    </w:p>
    <w:p w:rsidR="004A541F" w:rsidRPr="0085094D" w:rsidRDefault="004A541F" w:rsidP="009343D3">
      <w:pPr>
        <w:ind w:leftChars="100" w:left="234" w:firstLineChars="92" w:firstLine="243"/>
        <w:rPr>
          <w:rFonts w:ascii="Times New Roman" w:eastAsia="ＭＳ 明朝" w:hAnsi="Times New Roman" w:cs="ＭＳ 明朝"/>
          <w:color w:val="000000"/>
          <w:kern w:val="0"/>
          <w:sz w:val="24"/>
          <w:szCs w:val="24"/>
        </w:rPr>
      </w:pPr>
      <w:r w:rsidRPr="0085094D">
        <w:rPr>
          <w:rFonts w:ascii="Times New Roman" w:eastAsia="ＭＳ 明朝" w:hAnsi="Times New Roman" w:cs="ＭＳ 明朝" w:hint="eastAsia"/>
          <w:color w:val="000000"/>
          <w:kern w:val="0"/>
          <w:sz w:val="24"/>
          <w:szCs w:val="24"/>
        </w:rPr>
        <w:t>このような原子力発電への被告国の関与を前提とすれば、被告国は、原子炉等規制法等に基づく原子炉等の安全確保のための各種の規制権限の行使に</w:t>
      </w:r>
      <w:r w:rsidR="00C8424B">
        <w:rPr>
          <w:rFonts w:ascii="Times New Roman" w:eastAsia="ＭＳ 明朝" w:hAnsi="Times New Roman" w:cs="ＭＳ 明朝" w:hint="eastAsia"/>
          <w:color w:val="000000"/>
          <w:kern w:val="0"/>
          <w:sz w:val="24"/>
          <w:szCs w:val="24"/>
        </w:rPr>
        <w:t>際し</w:t>
      </w:r>
      <w:r w:rsidRPr="0085094D">
        <w:rPr>
          <w:rFonts w:ascii="Times New Roman" w:eastAsia="ＭＳ 明朝" w:hAnsi="Times New Roman" w:cs="ＭＳ 明朝" w:hint="eastAsia"/>
          <w:color w:val="000000"/>
          <w:kern w:val="0"/>
          <w:sz w:val="24"/>
          <w:szCs w:val="24"/>
        </w:rPr>
        <w:t>ては、自らが原子炉のもつ巨大な危険の作出に深く関与しているという事実に基づいて、原子炉等の安全性の確保に関して、極めて高度な注意義務を負うものといわなければならない。</w:t>
      </w:r>
    </w:p>
    <w:p w:rsidR="00E851F2" w:rsidRPr="0085094D" w:rsidRDefault="00E851F2" w:rsidP="009343D3">
      <w:pPr>
        <w:ind w:leftChars="100" w:left="234" w:firstLineChars="92" w:firstLine="243"/>
        <w:rPr>
          <w:rFonts w:ascii="Times New Roman" w:eastAsia="ＭＳ 明朝" w:hAnsi="Times New Roman" w:cs="ＭＳ 明朝"/>
          <w:color w:val="000000"/>
          <w:kern w:val="0"/>
          <w:sz w:val="24"/>
          <w:szCs w:val="24"/>
        </w:rPr>
      </w:pPr>
    </w:p>
    <w:p w:rsidR="007F462B" w:rsidRPr="0085094D" w:rsidRDefault="007F462B" w:rsidP="007F462B">
      <w:pPr>
        <w:pStyle w:val="1"/>
        <w:rPr>
          <w:rFonts w:hAnsi="Times New Roman" w:cs="Times New Roman"/>
          <w:b w:val="0"/>
          <w:spacing w:val="2"/>
        </w:rPr>
      </w:pPr>
      <w:bookmarkStart w:id="69" w:name="_Toc350419771"/>
      <w:r w:rsidRPr="0085094D">
        <w:rPr>
          <w:rFonts w:hint="eastAsia"/>
          <w:b w:val="0"/>
        </w:rPr>
        <w:t>第６　被告国の責任</w:t>
      </w:r>
      <w:bookmarkEnd w:id="69"/>
    </w:p>
    <w:p w:rsidR="007F462B" w:rsidRPr="0085094D" w:rsidRDefault="007F462B" w:rsidP="007F462B">
      <w:pPr>
        <w:pStyle w:val="2"/>
        <w:rPr>
          <w:b w:val="0"/>
        </w:rPr>
      </w:pPr>
      <w:r w:rsidRPr="0085094D">
        <w:rPr>
          <w:rFonts w:hint="eastAsia"/>
          <w:b w:val="0"/>
        </w:rPr>
        <w:t xml:space="preserve">　</w:t>
      </w:r>
      <w:bookmarkStart w:id="70" w:name="_Toc350419772"/>
      <w:r w:rsidRPr="0085094D">
        <w:rPr>
          <w:rFonts w:hint="eastAsia"/>
          <w:b w:val="0"/>
        </w:rPr>
        <w:t>１　はじめに</w:t>
      </w:r>
      <w:bookmarkEnd w:id="70"/>
    </w:p>
    <w:p w:rsidR="007F462B" w:rsidRPr="0085094D" w:rsidRDefault="007F462B" w:rsidP="009343D3">
      <w:pPr>
        <w:suppressAutoHyphens/>
        <w:wordWrap w:val="0"/>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国家賠償法(以下「国賠法」という。)は、国の公権力の行使に当たる公務員が、その職務を行うについて、故意又は過失により違法に他人に損害を与えたときは、国はこれを賠償する責任があると定めている(１条１項)。</w:t>
      </w:r>
    </w:p>
    <w:p w:rsidR="007F462B" w:rsidRPr="0085094D" w:rsidRDefault="007F462B" w:rsidP="009343D3">
      <w:pPr>
        <w:suppressAutoHyphens/>
        <w:ind w:leftChars="100" w:left="234" w:right="-2"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lastRenderedPageBreak/>
        <w:t>原告らは、本件において、被告国の公務員である経済産業大臣が</w:t>
      </w:r>
      <w:r w:rsidR="00C62AFB">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その有する規制権限を行使して原発事故による損害を防止すべき義務を負っていたにもかかわらず、これを怠ったという不作為(規制権限不行使の違法)に基づき、原告らが被っている損害について、被告国に対し、国賠法１条１項に基づき損害賠償を求めるものである。</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ところで、公務員の不作為が、国賠法上違法と評価されるためには、</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①　公務員が規制権限を有すること、</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②　当該公務員が規制権限を行使すべき義務(作為義務)を負っていること、</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③　当該公務員が負っている作為義務に違反していること、</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の三要件を充足していることが必要である。</w:t>
      </w:r>
    </w:p>
    <w:p w:rsidR="007F462B" w:rsidRPr="0085094D" w:rsidRDefault="007F462B" w:rsidP="009343D3">
      <w:pPr>
        <w:suppressAutoHyphens/>
        <w:ind w:leftChars="121" w:left="283"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本件において、被告国の規制権限不行使の違法を判断する</w:t>
      </w:r>
      <w:r w:rsidR="00C62AFB">
        <w:rPr>
          <w:rFonts w:ascii="ＭＳ 明朝" w:eastAsia="ＭＳ 明朝" w:hAnsi="ＭＳ 明朝" w:cs="ＭＳ 明朝" w:hint="eastAsia"/>
          <w:color w:val="000000"/>
          <w:kern w:val="0"/>
          <w:sz w:val="24"/>
          <w:szCs w:val="24"/>
        </w:rPr>
        <w:t>うえ</w:t>
      </w:r>
      <w:r w:rsidRPr="0085094D">
        <w:rPr>
          <w:rFonts w:ascii="ＭＳ 明朝" w:eastAsia="ＭＳ 明朝" w:hAnsi="ＭＳ 明朝" w:cs="ＭＳ 明朝" w:hint="eastAsia"/>
          <w:color w:val="000000"/>
          <w:kern w:val="0"/>
          <w:sz w:val="24"/>
          <w:szCs w:val="24"/>
        </w:rPr>
        <w:t>で極めて重要な要件は、上記②(作為義務)であるが、まず、経済産業大臣が有する規制権限について具体的に明らかにしておく。</w:t>
      </w:r>
    </w:p>
    <w:p w:rsidR="007F462B" w:rsidRPr="0085094D" w:rsidRDefault="007F462B" w:rsidP="007F462B">
      <w:pPr>
        <w:suppressAutoHyphens/>
        <w:ind w:leftChars="121" w:left="283" w:firstLineChars="100" w:firstLine="264"/>
        <w:textAlignment w:val="baseline"/>
        <w:rPr>
          <w:rFonts w:ascii="ＭＳ 明朝" w:eastAsia="ＭＳ 明朝" w:hAnsi="ＭＳ 明朝" w:cs="ＭＳ 明朝"/>
          <w:color w:val="000000"/>
          <w:kern w:val="0"/>
          <w:sz w:val="24"/>
          <w:szCs w:val="24"/>
        </w:rPr>
      </w:pPr>
    </w:p>
    <w:p w:rsidR="007F462B" w:rsidRPr="0085094D" w:rsidRDefault="007F462B" w:rsidP="009343D3">
      <w:pPr>
        <w:pStyle w:val="2"/>
        <w:ind w:leftChars="113" w:left="565" w:hangingChars="114" w:hanging="301"/>
        <w:rPr>
          <w:b w:val="0"/>
        </w:rPr>
      </w:pPr>
      <w:bookmarkStart w:id="71" w:name="_Toc350419773"/>
      <w:r w:rsidRPr="0085094D">
        <w:rPr>
          <w:rFonts w:hint="eastAsia"/>
          <w:b w:val="0"/>
        </w:rPr>
        <w:t>２　経済産業大臣が実用発電用原子炉の安全の確保に関して強力な規制権限を有すること</w:t>
      </w:r>
      <w:bookmarkEnd w:id="71"/>
    </w:p>
    <w:p w:rsidR="007F462B" w:rsidRPr="0085094D" w:rsidRDefault="007F462B" w:rsidP="001F1742">
      <w:pPr>
        <w:pStyle w:val="3"/>
        <w:ind w:leftChars="100" w:left="234"/>
        <w:jc w:val="both"/>
        <w:rPr>
          <w:rFonts w:asciiTheme="minorEastAsia" w:eastAsiaTheme="minorEastAsia" w:hAnsiTheme="minorEastAsia"/>
        </w:rPr>
      </w:pPr>
      <w:bookmarkStart w:id="72" w:name="_Toc350419774"/>
      <w:r w:rsidRPr="0085094D">
        <w:rPr>
          <w:rFonts w:asciiTheme="minorEastAsia" w:eastAsiaTheme="minorEastAsia" w:hAnsiTheme="minorEastAsia" w:hint="eastAsia"/>
        </w:rPr>
        <w:t>(１) 原子力基本法等</w:t>
      </w:r>
      <w:r w:rsidRPr="0085094D">
        <w:rPr>
          <w:rFonts w:hint="eastAsia"/>
        </w:rPr>
        <w:t>の原子炉の安全性確保に関する法規制の体系</w:t>
      </w:r>
      <w:bookmarkEnd w:id="72"/>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核エネルギー(原子力)を利用する原子炉は、ひとたび事故を引き起こすと、広域・多数の国民の生命・健康・財産や環境に対し、甚大かつ不可逆的な被害をもたらす。このことは、スリーマイル島原発事故や、</w:t>
      </w:r>
      <w:r w:rsidR="00140694">
        <w:rPr>
          <w:rFonts w:asciiTheme="minorEastAsia" w:hAnsiTheme="minorEastAsia" w:cs="ＭＳ 明朝" w:hint="eastAsia"/>
          <w:color w:val="000000"/>
          <w:kern w:val="0"/>
          <w:sz w:val="24"/>
          <w:szCs w:val="24"/>
        </w:rPr>
        <w:t>いまだ</w:t>
      </w:r>
      <w:r w:rsidRPr="0085094D">
        <w:rPr>
          <w:rFonts w:asciiTheme="minorEastAsia" w:hAnsiTheme="minorEastAsia" w:cs="ＭＳ 明朝" w:hint="eastAsia"/>
          <w:color w:val="000000"/>
          <w:kern w:val="0"/>
          <w:sz w:val="24"/>
          <w:szCs w:val="24"/>
        </w:rPr>
        <w:t>周囲が死の街であり続けるチェルノブイリ原発事故などの歴史において証明されているところである。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被告国は、原子力のこのような危険性を認識した</w:t>
      </w:r>
      <w:r w:rsidR="00C62AFB">
        <w:rPr>
          <w:rFonts w:asciiTheme="minorEastAsia" w:hAnsiTheme="minorEastAsia" w:cs="ＭＳ 明朝" w:hint="eastAsia"/>
          <w:color w:val="000000"/>
          <w:kern w:val="0"/>
          <w:sz w:val="24"/>
          <w:szCs w:val="24"/>
        </w:rPr>
        <w:t>うえ</w:t>
      </w:r>
      <w:r w:rsidRPr="0085094D">
        <w:rPr>
          <w:rFonts w:asciiTheme="minorEastAsia" w:hAnsiTheme="minorEastAsia" w:cs="ＭＳ 明朝" w:hint="eastAsia"/>
          <w:color w:val="000000"/>
          <w:kern w:val="0"/>
          <w:sz w:val="24"/>
          <w:szCs w:val="24"/>
        </w:rPr>
        <w:t>で、平和利用の名の下に、「原子力の研究、開発及び利用を推進する」ことを目的(１条)とする原子力基本法を１９５５(昭和３０)年に制定し、原子力の研究、開発、利用(</w:t>
      </w:r>
      <w:r w:rsidR="00601376">
        <w:rPr>
          <w:rFonts w:asciiTheme="minorEastAsia" w:hAnsiTheme="minorEastAsia" w:cs="ＭＳ 明朝" w:hint="eastAsia"/>
          <w:color w:val="000000"/>
          <w:kern w:val="0"/>
          <w:sz w:val="24"/>
          <w:szCs w:val="24"/>
        </w:rPr>
        <w:t>特</w:t>
      </w:r>
      <w:r w:rsidRPr="0085094D">
        <w:rPr>
          <w:rFonts w:asciiTheme="minorEastAsia" w:hAnsiTheme="minorEastAsia" w:cs="ＭＳ 明朝" w:hint="eastAsia"/>
          <w:color w:val="000000"/>
          <w:kern w:val="0"/>
          <w:sz w:val="24"/>
          <w:szCs w:val="24"/>
        </w:rPr>
        <w:t>に、原子力発電所の建設、稼働)を推進してきた。</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lastRenderedPageBreak/>
        <w:t>他方で、原子力基本法は、原子力が通常の科学技術のレベルを超えた制御不能な「異質な危険」を内包していることから、「安全性の確保」を原子力の研究、開発、利用の基本方針(２条)とする旨を規定している。そして、</w:t>
      </w:r>
      <w:r w:rsidRPr="0085094D">
        <w:rPr>
          <w:rFonts w:hint="eastAsia"/>
          <w:sz w:val="24"/>
          <w:szCs w:val="24"/>
        </w:rPr>
        <w:t>１</w:t>
      </w:r>
      <w:r w:rsidRPr="0085094D">
        <w:rPr>
          <w:rFonts w:asciiTheme="minorEastAsia" w:hAnsiTheme="minorEastAsia" w:hint="eastAsia"/>
          <w:sz w:val="24"/>
          <w:szCs w:val="24"/>
        </w:rPr>
        <w:t>９７８</w:t>
      </w:r>
      <w:r w:rsidRPr="0085094D">
        <w:rPr>
          <w:rFonts w:asciiTheme="minorEastAsia" w:hAnsiTheme="minorEastAsia"/>
          <w:sz w:val="24"/>
          <w:szCs w:val="24"/>
        </w:rPr>
        <w:t>(</w:t>
      </w:r>
      <w:r w:rsidRPr="0085094D">
        <w:rPr>
          <w:rFonts w:asciiTheme="minorEastAsia" w:hAnsiTheme="minorEastAsia" w:hint="eastAsia"/>
          <w:sz w:val="24"/>
          <w:szCs w:val="24"/>
        </w:rPr>
        <w:t>昭和５３</w:t>
      </w:r>
      <w:r w:rsidRPr="0085094D">
        <w:rPr>
          <w:rFonts w:asciiTheme="minorEastAsia" w:hAnsiTheme="minorEastAsia"/>
          <w:sz w:val="24"/>
          <w:szCs w:val="24"/>
        </w:rPr>
        <w:t>)</w:t>
      </w:r>
      <w:r w:rsidRPr="0085094D">
        <w:rPr>
          <w:rFonts w:asciiTheme="minorEastAsia" w:hAnsiTheme="minorEastAsia" w:hint="eastAsia"/>
          <w:sz w:val="24"/>
          <w:szCs w:val="24"/>
        </w:rPr>
        <w:t>年の改正により、原子炉等の</w:t>
      </w:r>
      <w:r w:rsidRPr="0085094D">
        <w:rPr>
          <w:rFonts w:asciiTheme="minorEastAsia" w:hAnsiTheme="minorEastAsia" w:cs="ＭＳ 明朝" w:hint="eastAsia"/>
          <w:color w:val="000000"/>
          <w:kern w:val="0"/>
          <w:sz w:val="24"/>
          <w:szCs w:val="24"/>
        </w:rPr>
        <w:t>「安全性の確保」を図るため、内閣府に原子力安全委員会を設置することとし(４条)、同委員会に、原子力の研究、開発、利用のうち、「安全の確保に関する事項について企画し、審議し、及び決定する」権限を与えている(５条２項)。</w:t>
      </w:r>
    </w:p>
    <w:p w:rsidR="007F462B" w:rsidRPr="0085094D" w:rsidRDefault="007F462B" w:rsidP="009343D3">
      <w:pPr>
        <w:suppressAutoHyphens/>
        <w:ind w:leftChars="100" w:left="234" w:firstLineChars="92" w:firstLine="243"/>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１９５７(昭和３２)年には、原子力基本法に規定する「安全性の確保」を図るため、「核原料物質、核燃料物質及び原子炉の利用…(に)よる災害を防止し、及び核燃料物質を防護して、公共の安全を図るために、製錬、加工、貯蔵、再処理及び廃棄の事業並びに原子炉の設置及び運転等に関する必要な規制を行う」ことを目的(１条)とする、原子炉等規制法が制定されている。</w:t>
      </w:r>
    </w:p>
    <w:p w:rsidR="007F462B" w:rsidRPr="0085094D" w:rsidRDefault="007F462B" w:rsidP="009343D3">
      <w:pPr>
        <w:suppressAutoHyphens/>
        <w:ind w:leftChars="100" w:left="234" w:firstLineChars="92" w:firstLine="243"/>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さらに、１９６４(昭和３９)年には、「電気工作物の工事、維持及び運用を規制することによって、公共の安全を確保し、及び環境の保全を図る」ことを目的(１条)とする電気事業法が制定されている。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hint="eastAsia"/>
          <w:sz w:val="24"/>
          <w:szCs w:val="24"/>
        </w:rPr>
        <w:t>以下、特に時期を断らない限り、各種法令については、本件で経済産業大臣の規制権限不行使が問題とされる２００２</w:t>
      </w:r>
      <w:r w:rsidRPr="0085094D">
        <w:rPr>
          <w:rFonts w:asciiTheme="minorEastAsia" w:hAnsiTheme="minorEastAsia"/>
          <w:sz w:val="24"/>
          <w:szCs w:val="24"/>
        </w:rPr>
        <w:t>(</w:t>
      </w:r>
      <w:r w:rsidRPr="0085094D">
        <w:rPr>
          <w:rFonts w:asciiTheme="minorEastAsia" w:hAnsiTheme="minorEastAsia" w:hint="eastAsia"/>
          <w:sz w:val="24"/>
          <w:szCs w:val="24"/>
        </w:rPr>
        <w:t>平成１４</w:t>
      </w:r>
      <w:r w:rsidRPr="0085094D">
        <w:rPr>
          <w:rFonts w:asciiTheme="minorEastAsia" w:hAnsiTheme="minorEastAsia"/>
          <w:sz w:val="24"/>
          <w:szCs w:val="24"/>
        </w:rPr>
        <w:t>)</w:t>
      </w:r>
      <w:r w:rsidRPr="0085094D">
        <w:rPr>
          <w:rFonts w:asciiTheme="minorEastAsia" w:hAnsiTheme="minorEastAsia" w:hint="eastAsia"/>
          <w:sz w:val="24"/>
          <w:szCs w:val="24"/>
        </w:rPr>
        <w:t>年以降を基準として論じる。</w:t>
      </w:r>
    </w:p>
    <w:p w:rsidR="007F462B" w:rsidRPr="0085094D" w:rsidRDefault="007F462B" w:rsidP="001F1742">
      <w:pPr>
        <w:pStyle w:val="3"/>
        <w:ind w:leftChars="100" w:left="234"/>
        <w:jc w:val="both"/>
      </w:pPr>
      <w:bookmarkStart w:id="73" w:name="_Toc350419775"/>
      <w:r w:rsidRPr="0085094D">
        <w:rPr>
          <w:rFonts w:asciiTheme="minorEastAsia" w:eastAsiaTheme="minorEastAsia" w:hAnsiTheme="minorEastAsia" w:hint="eastAsia"/>
        </w:rPr>
        <w:t>(２)</w:t>
      </w:r>
      <w:r w:rsidRPr="0085094D">
        <w:rPr>
          <w:rFonts w:hint="eastAsia"/>
        </w:rPr>
        <w:t xml:space="preserve"> </w:t>
      </w:r>
      <w:r w:rsidRPr="0085094D">
        <w:rPr>
          <w:rFonts w:hint="eastAsia"/>
        </w:rPr>
        <w:t>原子力基本法等の趣旨・目的</w:t>
      </w:r>
      <w:bookmarkEnd w:id="73"/>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上記から明らかなように、原子力基本法、原子炉等規制法、電気事業法は、原子力が通常の科学技術のレベルを超えた制御不能な「異質な危険」を内包しているため、原子力の利用に伴い発生するおそれのある危険から国民の生命・健康・財産や環境に対する安全を確保することを主要な目的としている。そのため、原子炉の設置、使用について、安全性を確保するため、被告東京電力</w:t>
      </w:r>
      <w:r w:rsidR="00601376">
        <w:rPr>
          <w:rFonts w:asciiTheme="minorEastAsia" w:hAnsiTheme="minorEastAsia" w:cs="ＭＳ 明朝" w:hint="eastAsia"/>
          <w:color w:val="000000"/>
          <w:kern w:val="0"/>
          <w:sz w:val="24"/>
          <w:szCs w:val="24"/>
        </w:rPr>
        <w:t>等</w:t>
      </w:r>
      <w:r w:rsidRPr="0085094D">
        <w:rPr>
          <w:rFonts w:asciiTheme="minorEastAsia" w:hAnsiTheme="minorEastAsia" w:cs="ＭＳ 明朝" w:hint="eastAsia"/>
          <w:color w:val="000000"/>
          <w:kern w:val="0"/>
          <w:sz w:val="24"/>
          <w:szCs w:val="24"/>
        </w:rPr>
        <w:t>の電気事業者の自由に任せるのではなく、被告国の強い法規制の下において、設置、使用することが定められている。</w:t>
      </w:r>
    </w:p>
    <w:p w:rsidR="007F462B" w:rsidRPr="0085094D" w:rsidRDefault="007F462B" w:rsidP="009343D3">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lastRenderedPageBreak/>
        <w:t>ア　原子炉の設置に関する法規制</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原子炉を設置しようとする者は、主務大臣(実用発電用原子炉の場合には経済産業大臣)の原子炉設置の許可を受けることが求められている(原子炉等規制法２３条１項１号)。具体的な原子炉設置許可の手順は、</w:t>
      </w:r>
    </w:p>
    <w:p w:rsidR="00F549FA" w:rsidRDefault="007F462B" w:rsidP="00F549FA">
      <w:pPr>
        <w:suppressAutoHyphens/>
        <w:ind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①原子力安全・保安院の下で、安全</w:t>
      </w:r>
      <w:r w:rsidR="00CF52ED">
        <w:rPr>
          <w:rFonts w:asciiTheme="minorEastAsia" w:hAnsiTheme="minorEastAsia" w:cs="ＭＳ 明朝" w:hint="eastAsia"/>
          <w:color w:val="000000"/>
          <w:kern w:val="0"/>
          <w:sz w:val="24"/>
          <w:szCs w:val="24"/>
        </w:rPr>
        <w:t>設計</w:t>
      </w:r>
      <w:r w:rsidRPr="0085094D">
        <w:rPr>
          <w:rFonts w:asciiTheme="minorEastAsia" w:hAnsiTheme="minorEastAsia" w:cs="ＭＳ 明朝" w:hint="eastAsia"/>
          <w:color w:val="000000"/>
          <w:kern w:val="0"/>
          <w:sz w:val="24"/>
          <w:szCs w:val="24"/>
        </w:rPr>
        <w:t>審査指針に基づき１次審査をなし、</w:t>
      </w:r>
    </w:p>
    <w:p w:rsidR="007F462B" w:rsidRPr="0085094D" w:rsidRDefault="007F462B" w:rsidP="009343D3">
      <w:pPr>
        <w:suppressAutoHyphens/>
        <w:ind w:leftChars="100" w:left="274" w:hangingChars="15" w:hanging="40"/>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②原子力安全委員会内の原子炉安全専門審査会及び核燃料安全専門審査会の下で２次審査を行い、</w:t>
      </w:r>
    </w:p>
    <w:p w:rsidR="007F462B" w:rsidRPr="0085094D" w:rsidRDefault="007F462B" w:rsidP="009343D3">
      <w:pPr>
        <w:suppressAutoHyphens/>
        <w:ind w:leftChars="100" w:left="274" w:hangingChars="15" w:hanging="40"/>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③経済産業大臣は、その結果も踏まえ、最終的に原子炉設置許可処分をなすこととされている。</w:t>
      </w:r>
    </w:p>
    <w:p w:rsidR="007F462B" w:rsidRPr="0085094D" w:rsidRDefault="007F462B" w:rsidP="009343D3">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イ　実用発電用原子炉の使用等に関する法規制</w:t>
      </w:r>
    </w:p>
    <w:p w:rsidR="00F549FA" w:rsidRDefault="00F549FA" w:rsidP="004420FD">
      <w:pPr>
        <w:suppressAutoHyphens/>
        <w:ind w:leftChars="100" w:left="234" w:firstLineChars="92" w:firstLine="243"/>
        <w:textAlignment w:val="baseline"/>
        <w:rPr>
          <w:rFonts w:asciiTheme="minorEastAsia" w:hAnsiTheme="minorEastAsia"/>
          <w:sz w:val="24"/>
          <w:szCs w:val="24"/>
        </w:rPr>
      </w:pPr>
      <w:r w:rsidRPr="00F549FA">
        <w:rPr>
          <w:rFonts w:asciiTheme="minorEastAsia" w:hAnsiTheme="minorEastAsia" w:hint="eastAsia"/>
          <w:sz w:val="24"/>
          <w:szCs w:val="24"/>
        </w:rPr>
        <w:t>実用発電用</w:t>
      </w:r>
      <w:r w:rsidR="007F462B" w:rsidRPr="0085094D">
        <w:rPr>
          <w:rFonts w:asciiTheme="minorEastAsia" w:hAnsiTheme="minorEastAsia" w:hint="eastAsia"/>
          <w:sz w:val="24"/>
          <w:szCs w:val="24"/>
        </w:rPr>
        <w:t>原子炉の実際の設置工事及び使用等に関しては、基本的に、電気事業法の適用を受けるところ、設置者は、設置又は変更の工事について、経済産業大臣の認可を受けなければならず</w:t>
      </w:r>
      <w:r w:rsidR="007F462B" w:rsidRPr="0085094D">
        <w:rPr>
          <w:rFonts w:asciiTheme="minorEastAsia" w:hAnsiTheme="minorEastAsia"/>
          <w:sz w:val="24"/>
          <w:szCs w:val="24"/>
        </w:rPr>
        <w:t>(</w:t>
      </w:r>
      <w:r w:rsidR="007F462B" w:rsidRPr="0085094D">
        <w:rPr>
          <w:rFonts w:asciiTheme="minorEastAsia" w:hAnsiTheme="minorEastAsia" w:hint="eastAsia"/>
          <w:sz w:val="24"/>
          <w:szCs w:val="24"/>
        </w:rPr>
        <w:t>同法４７条</w:t>
      </w:r>
      <w:r w:rsidR="007F462B" w:rsidRPr="0085094D">
        <w:rPr>
          <w:rFonts w:asciiTheme="minorEastAsia" w:hAnsiTheme="minorEastAsia"/>
          <w:sz w:val="24"/>
          <w:szCs w:val="24"/>
        </w:rPr>
        <w:t>)</w:t>
      </w:r>
      <w:r w:rsidR="007F462B" w:rsidRPr="0085094D">
        <w:rPr>
          <w:rFonts w:asciiTheme="minorEastAsia" w:hAnsiTheme="minorEastAsia" w:hint="eastAsia"/>
          <w:sz w:val="24"/>
          <w:szCs w:val="24"/>
        </w:rPr>
        <w:t>、また、経済産業大臣による使用前検査を受けて合格しなければ、原子炉等を使用することができないとされる</w:t>
      </w:r>
      <w:r w:rsidR="007F462B" w:rsidRPr="0085094D">
        <w:rPr>
          <w:rFonts w:asciiTheme="minorEastAsia" w:hAnsiTheme="minorEastAsia"/>
          <w:sz w:val="24"/>
          <w:szCs w:val="24"/>
        </w:rPr>
        <w:t>(</w:t>
      </w:r>
      <w:r w:rsidR="007F462B" w:rsidRPr="0085094D">
        <w:rPr>
          <w:rFonts w:asciiTheme="minorEastAsia" w:hAnsiTheme="minorEastAsia" w:hint="eastAsia"/>
          <w:sz w:val="24"/>
          <w:szCs w:val="24"/>
        </w:rPr>
        <w:t>同法４９条</w:t>
      </w:r>
      <w:r w:rsidR="007F462B" w:rsidRPr="0085094D">
        <w:rPr>
          <w:rFonts w:asciiTheme="minorEastAsia" w:hAnsiTheme="minorEastAsia"/>
          <w:sz w:val="24"/>
          <w:szCs w:val="24"/>
        </w:rPr>
        <w:t>)</w:t>
      </w:r>
      <w:r w:rsidR="007F462B" w:rsidRPr="0085094D">
        <w:rPr>
          <w:rFonts w:asciiTheme="minorEastAsia" w:hAnsiTheme="minorEastAsia" w:hint="eastAsia"/>
          <w:sz w:val="24"/>
          <w:szCs w:val="24"/>
        </w:rPr>
        <w:t>。</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実用発電用原子炉の運転開始後も、原子炉等の設置者は、定期的に、経済産業大臣による定期検査を受けることが義務付けられている(同法５４条)。</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さらに、経済産業大臣は、定期検査等に限らず、原子炉等の「事業用電気工作物が前条(同法３９条、引用者注)第１項の経済産業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同法４０条)として、技術基準適合命令を発することができるとされてい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そして、経済産業省令で定める技術基準の内容は、「人体に危害を及ぼし、又は物件に損傷を与えないようにすること」(同法３９条２項１号)とされ、原</w:t>
      </w:r>
      <w:r w:rsidRPr="0085094D">
        <w:rPr>
          <w:rFonts w:asciiTheme="minorEastAsia" w:hAnsiTheme="minorEastAsia" w:cs="ＭＳ 明朝" w:hint="eastAsia"/>
          <w:color w:val="000000"/>
          <w:kern w:val="0"/>
          <w:sz w:val="24"/>
          <w:szCs w:val="24"/>
        </w:rPr>
        <w:lastRenderedPageBreak/>
        <w:t>子炉等の設置者は、原子炉をこの「技術基準に適合するように維持しなければならない」(同条１項)と定められている。</w:t>
      </w:r>
    </w:p>
    <w:p w:rsidR="007F462B" w:rsidRPr="0085094D" w:rsidRDefault="007F462B" w:rsidP="001F1742">
      <w:pPr>
        <w:pStyle w:val="3"/>
        <w:ind w:leftChars="100" w:left="234"/>
        <w:jc w:val="both"/>
        <w:rPr>
          <w:rFonts w:asciiTheme="minorEastAsia" w:eastAsiaTheme="minorEastAsia" w:hAnsiTheme="minorEastAsia"/>
        </w:rPr>
      </w:pPr>
      <w:bookmarkStart w:id="74" w:name="_Toc350419776"/>
      <w:r w:rsidRPr="0085094D">
        <w:rPr>
          <w:rFonts w:asciiTheme="minorEastAsia" w:eastAsiaTheme="minorEastAsia" w:hAnsiTheme="minorEastAsia" w:hint="eastAsia"/>
        </w:rPr>
        <w:t>(３) 経済産業大臣が有する規制権限</w:t>
      </w:r>
      <w:bookmarkEnd w:id="74"/>
    </w:p>
    <w:p w:rsidR="007F462B" w:rsidRPr="0085094D" w:rsidRDefault="007F462B" w:rsidP="009343D3">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ア　適切な技術基準を定める権限</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経済産業大臣は、電気事業法３９条１項及び同条２項１号に基づき、原子炉等が「人体に危害を及ぼし、又は物件に損傷を与えない」</w:t>
      </w:r>
      <w:r w:rsidR="00CF52ED">
        <w:rPr>
          <w:rFonts w:asciiTheme="minorEastAsia" w:hAnsiTheme="minorEastAsia" w:cs="ＭＳ 明朝" w:hint="eastAsia"/>
          <w:color w:val="000000"/>
          <w:kern w:val="0"/>
          <w:sz w:val="24"/>
          <w:szCs w:val="24"/>
        </w:rPr>
        <w:t>ために必要とされる</w:t>
      </w:r>
      <w:r w:rsidRPr="0085094D">
        <w:rPr>
          <w:rFonts w:asciiTheme="minorEastAsia" w:hAnsiTheme="minorEastAsia" w:cs="ＭＳ 明朝" w:hint="eastAsia"/>
          <w:color w:val="000000"/>
          <w:kern w:val="0"/>
          <w:sz w:val="24"/>
          <w:szCs w:val="24"/>
        </w:rPr>
        <w:t>内容の技術基準(経済産業省令)を定める権限を有している。しかも、原子力を利用する原子力発電所は、ひとたび事故を引き起こすと、広域・多数の国民の生命・健康・財産や環境に対し、甚大かつ不可逆的な被害をもたらすものであるところから、想定される事故を未然に防止するために、その時点における最高水準の技術的知見に基づく適切な技術基準を定め、原子力利用に関する安全性を確保する権限を有している。</w:t>
      </w:r>
    </w:p>
    <w:p w:rsidR="007F462B" w:rsidRPr="0085094D" w:rsidRDefault="007F462B" w:rsidP="009343D3">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イ　適切な技術基準への適合性を確保させる権限</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電気事業法３９条１項は、事業用電気工作物の設置者に対して、経済産業大臣の定めた技術基準に適合するように同工作物を維持すべき義務を明記する。この技術基準への適合を維持すべきことは、設置者が負う公法上の義務であるが、同法４０条は、経済産業大臣に、技術基準に適合しない事業用電気工作物の修理、改造、移転もしくはその一時停止又は使用の制限を命じることができるとしている(技術基準適合命令)。</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また、</w:t>
      </w:r>
      <w:r w:rsidR="00370310">
        <w:rPr>
          <w:rFonts w:asciiTheme="minorEastAsia" w:hAnsiTheme="minorEastAsia" w:cs="ＭＳ 明朝" w:hint="eastAsia"/>
          <w:color w:val="000000"/>
          <w:kern w:val="0"/>
          <w:sz w:val="24"/>
          <w:szCs w:val="24"/>
        </w:rPr>
        <w:t>同法５４条は、</w:t>
      </w:r>
      <w:r w:rsidRPr="0085094D">
        <w:rPr>
          <w:rFonts w:asciiTheme="minorEastAsia" w:hAnsiTheme="minorEastAsia" w:cs="ＭＳ 明朝" w:hint="eastAsia"/>
          <w:color w:val="000000"/>
          <w:kern w:val="0"/>
          <w:sz w:val="24"/>
          <w:szCs w:val="24"/>
        </w:rPr>
        <w:t>経済産業大臣は、実用発電用原子炉を含む特定重要電気工作物について、定期検査を行う</w:t>
      </w:r>
      <w:r w:rsidR="00370310">
        <w:rPr>
          <w:rFonts w:asciiTheme="minorEastAsia" w:hAnsiTheme="minorEastAsia" w:cs="ＭＳ 明朝" w:hint="eastAsia"/>
          <w:color w:val="000000"/>
          <w:kern w:val="0"/>
          <w:sz w:val="24"/>
          <w:szCs w:val="24"/>
        </w:rPr>
        <w:t>もの</w:t>
      </w:r>
      <w:r w:rsidRPr="0085094D">
        <w:rPr>
          <w:rFonts w:asciiTheme="minorEastAsia" w:hAnsiTheme="minorEastAsia" w:cs="ＭＳ 明朝" w:hint="eastAsia"/>
          <w:color w:val="000000"/>
          <w:kern w:val="0"/>
          <w:sz w:val="24"/>
          <w:szCs w:val="24"/>
        </w:rPr>
        <w:t>とし</w:t>
      </w:r>
      <w:r w:rsidR="00370310">
        <w:rPr>
          <w:rFonts w:asciiTheme="minorEastAsia" w:hAnsiTheme="minorEastAsia" w:cs="ＭＳ 明朝" w:hint="eastAsia"/>
          <w:color w:val="000000"/>
          <w:kern w:val="0"/>
          <w:sz w:val="24"/>
          <w:szCs w:val="24"/>
        </w:rPr>
        <w:t>ており</w:t>
      </w:r>
      <w:r w:rsidRPr="0085094D">
        <w:rPr>
          <w:rFonts w:asciiTheme="minorEastAsia" w:hAnsiTheme="minorEastAsia" w:cs="ＭＳ 明朝" w:hint="eastAsia"/>
          <w:color w:val="000000"/>
          <w:kern w:val="0"/>
          <w:sz w:val="24"/>
          <w:szCs w:val="24"/>
        </w:rPr>
        <w:t>、上記技術基準への適合性を</w:t>
      </w:r>
      <w:r w:rsidR="00601376">
        <w:rPr>
          <w:rFonts w:asciiTheme="minorEastAsia" w:hAnsiTheme="minorEastAsia" w:cs="ＭＳ 明朝" w:hint="eastAsia"/>
          <w:color w:val="000000"/>
          <w:kern w:val="0"/>
          <w:sz w:val="24"/>
          <w:szCs w:val="24"/>
        </w:rPr>
        <w:t>定期的に</w:t>
      </w:r>
      <w:r w:rsidRPr="0085094D">
        <w:rPr>
          <w:rFonts w:asciiTheme="minorEastAsia" w:hAnsiTheme="minorEastAsia" w:cs="ＭＳ 明朝" w:hint="eastAsia"/>
          <w:color w:val="000000"/>
          <w:kern w:val="0"/>
          <w:sz w:val="24"/>
          <w:szCs w:val="24"/>
        </w:rPr>
        <w:t>管理監督する機会</w:t>
      </w:r>
      <w:r w:rsidR="00601376">
        <w:rPr>
          <w:rFonts w:asciiTheme="minorEastAsia" w:hAnsiTheme="minorEastAsia" w:cs="ＭＳ 明朝" w:hint="eastAsia"/>
          <w:color w:val="000000"/>
          <w:kern w:val="0"/>
          <w:sz w:val="24"/>
          <w:szCs w:val="24"/>
        </w:rPr>
        <w:t>を制度的に保障している</w:t>
      </w:r>
      <w:r w:rsidRPr="0085094D">
        <w:rPr>
          <w:rFonts w:asciiTheme="minorEastAsia" w:hAnsiTheme="minorEastAsia" w:cs="ＭＳ 明朝" w:hint="eastAsia"/>
          <w:color w:val="000000"/>
          <w:kern w:val="0"/>
          <w:sz w:val="24"/>
          <w:szCs w:val="24"/>
        </w:rPr>
        <w:t>。</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すなわち、経済産業大臣は、電気事業法の定める技術基準適合命令をもって、実用発電用原子炉を技術基準に適合させる権限を有している。</w:t>
      </w:r>
    </w:p>
    <w:p w:rsidR="007F462B" w:rsidRPr="0085094D" w:rsidRDefault="007F462B" w:rsidP="00C7685E">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ウ　規制権限行使の</w:t>
      </w:r>
      <w:r w:rsidR="00C62AFB">
        <w:rPr>
          <w:rFonts w:asciiTheme="minorEastAsia" w:hAnsiTheme="minorEastAsia" w:cs="ＭＳ 明朝" w:hint="eastAsia"/>
          <w:color w:val="000000"/>
          <w:kern w:val="0"/>
          <w:sz w:val="24"/>
          <w:szCs w:val="24"/>
        </w:rPr>
        <w:t>あ</w:t>
      </w:r>
      <w:r w:rsidR="00C62AFB" w:rsidRPr="0085094D">
        <w:rPr>
          <w:rFonts w:asciiTheme="minorEastAsia" w:hAnsiTheme="minorEastAsia" w:cs="ＭＳ 明朝" w:hint="eastAsia"/>
          <w:color w:val="000000"/>
          <w:kern w:val="0"/>
          <w:sz w:val="24"/>
          <w:szCs w:val="24"/>
        </w:rPr>
        <w:t>り方</w:t>
      </w:r>
    </w:p>
    <w:p w:rsidR="007F462B" w:rsidRPr="0085094D" w:rsidRDefault="007F462B" w:rsidP="009343D3">
      <w:pPr>
        <w:suppressAutoHyphens/>
        <w:ind w:leftChars="100" w:left="234" w:firstLineChars="100" w:firstLine="264"/>
        <w:textAlignment w:val="baseline"/>
        <w:rPr>
          <w:rFonts w:asciiTheme="minorEastAsia" w:hAnsiTheme="minorEastAsia"/>
          <w:sz w:val="24"/>
          <w:szCs w:val="24"/>
        </w:rPr>
      </w:pPr>
      <w:r w:rsidRPr="0085094D">
        <w:rPr>
          <w:rFonts w:asciiTheme="minorEastAsia" w:hAnsiTheme="minorEastAsia" w:cs="ＭＳ 明朝" w:hint="eastAsia"/>
          <w:color w:val="000000"/>
          <w:kern w:val="0"/>
          <w:sz w:val="24"/>
          <w:szCs w:val="24"/>
        </w:rPr>
        <w:t>電気事業法に基づ</w:t>
      </w:r>
      <w:r w:rsidR="00AA2464">
        <w:rPr>
          <w:rFonts w:asciiTheme="minorEastAsia" w:hAnsiTheme="minorEastAsia" w:cs="ＭＳ 明朝" w:hint="eastAsia"/>
          <w:color w:val="000000"/>
          <w:kern w:val="0"/>
          <w:sz w:val="24"/>
          <w:szCs w:val="24"/>
        </w:rPr>
        <w:t>いて</w:t>
      </w:r>
      <w:r w:rsidRPr="0085094D">
        <w:rPr>
          <w:rFonts w:asciiTheme="minorEastAsia" w:hAnsiTheme="minorEastAsia" w:cs="ＭＳ 明朝" w:hint="eastAsia"/>
          <w:color w:val="000000"/>
          <w:kern w:val="0"/>
          <w:sz w:val="24"/>
          <w:szCs w:val="24"/>
        </w:rPr>
        <w:t>経済産業大臣の有する規制権限(技術基準の制定権限</w:t>
      </w:r>
      <w:r w:rsidRPr="0085094D">
        <w:rPr>
          <w:rFonts w:asciiTheme="minorEastAsia" w:hAnsiTheme="minorEastAsia" w:hint="eastAsia"/>
          <w:sz w:val="24"/>
          <w:szCs w:val="24"/>
        </w:rPr>
        <w:lastRenderedPageBreak/>
        <w:t>及び技術基準への適合命令の権限)</w:t>
      </w:r>
      <w:r w:rsidRPr="0085094D">
        <w:rPr>
          <w:rFonts w:asciiTheme="minorEastAsia" w:hAnsiTheme="minorEastAsia" w:cs="ＭＳ 明朝" w:hint="eastAsia"/>
          <w:color w:val="000000"/>
          <w:kern w:val="0"/>
          <w:sz w:val="24"/>
          <w:szCs w:val="24"/>
        </w:rPr>
        <w:t>は、原子炉等</w:t>
      </w:r>
      <w:r w:rsidRPr="0085094D">
        <w:rPr>
          <w:rFonts w:asciiTheme="minorEastAsia" w:hAnsiTheme="minorEastAsia" w:hint="eastAsia"/>
          <w:sz w:val="24"/>
          <w:szCs w:val="24"/>
        </w:rPr>
        <w:t>がいったん事故を起こした場合には莫大かつ不可逆的な被害が発生することを踏まえ</w:t>
      </w:r>
      <w:r w:rsidRPr="0085094D">
        <w:rPr>
          <w:rFonts w:asciiTheme="minorEastAsia" w:hAnsiTheme="minorEastAsia" w:cs="ＭＳ 明朝" w:hint="eastAsia"/>
          <w:color w:val="000000"/>
          <w:kern w:val="0"/>
          <w:sz w:val="24"/>
          <w:szCs w:val="24"/>
        </w:rPr>
        <w:t>、万が一にも、原子炉の事故によって、国民の生命・健康・財産や環境に損害を生</w:t>
      </w:r>
      <w:r w:rsidRPr="0085094D">
        <w:rPr>
          <w:rFonts w:asciiTheme="minorEastAsia" w:hAnsiTheme="minorEastAsia" w:hint="eastAsia"/>
          <w:sz w:val="24"/>
          <w:szCs w:val="24"/>
        </w:rPr>
        <w:t>ずることのないように、安全を確保するために十分な技術基準を定め、かつそれへの適合を確保することにより、原子炉事故による損害の発生を未然に防止するという趣旨に基づくものである。よって、技術基準の制定権限とそれへの適合命令の権限は、一体のものとして機能することが予定されている権限といえ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hint="eastAsia"/>
          <w:sz w:val="24"/>
          <w:szCs w:val="24"/>
        </w:rPr>
        <w:t>これを換言すれば、</w:t>
      </w:r>
      <w:r w:rsidRPr="0085094D">
        <w:rPr>
          <w:rFonts w:asciiTheme="minorEastAsia" w:hAnsiTheme="minorEastAsia" w:cs="ＭＳ 明朝" w:hint="eastAsia"/>
          <w:color w:val="000000"/>
          <w:kern w:val="0"/>
          <w:sz w:val="24"/>
          <w:szCs w:val="24"/>
        </w:rPr>
        <w:t>同法３９条の技術基準制定の権限は、同法４０条に基づき、技術基準に適合しない事業用電気工作物の修理、改造、移転もしくはその一時停止等を命ずる(技術基準適合命令)監督権限を行使するためのものといえるのであ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そして、この技術基準の内容を定める権限が経済産業大臣に委ねられた趣旨は、技術基準の内容が多岐にわたる専門的、技術的事項に及ぶこと、また、その内容を、技術の進歩や知見の進展に適合したものに</w:t>
      </w:r>
      <w:r w:rsidR="00C62AFB">
        <w:rPr>
          <w:rFonts w:asciiTheme="minorEastAsia" w:hAnsiTheme="minorEastAsia" w:cs="ＭＳ 明朝" w:hint="eastAsia"/>
          <w:color w:val="000000"/>
          <w:kern w:val="0"/>
          <w:sz w:val="24"/>
          <w:szCs w:val="24"/>
        </w:rPr>
        <w:t>速やか</w:t>
      </w:r>
      <w:r w:rsidRPr="0085094D">
        <w:rPr>
          <w:rFonts w:asciiTheme="minorEastAsia" w:hAnsiTheme="minorEastAsia" w:cs="ＭＳ 明朝" w:hint="eastAsia"/>
          <w:color w:val="000000"/>
          <w:kern w:val="0"/>
          <w:sz w:val="24"/>
          <w:szCs w:val="24"/>
        </w:rPr>
        <w:t>に改正していくためには、これを経済産業大臣に委ねるのが適当であるとされたことによるものである。</w:t>
      </w:r>
    </w:p>
    <w:p w:rsidR="007F462B" w:rsidRPr="0085094D" w:rsidRDefault="007F462B" w:rsidP="009343D3">
      <w:pPr>
        <w:suppressAutoHyphens/>
        <w:ind w:leftChars="100" w:left="234" w:firstLineChars="92" w:firstLine="243"/>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したがって、技術基準の制定権限</w:t>
      </w:r>
      <w:r w:rsidR="00292163">
        <w:rPr>
          <w:rFonts w:asciiTheme="minorEastAsia" w:hAnsiTheme="minorEastAsia" w:cs="ＭＳ 明朝" w:hint="eastAsia"/>
          <w:color w:val="000000"/>
          <w:kern w:val="0"/>
          <w:sz w:val="24"/>
          <w:szCs w:val="24"/>
        </w:rPr>
        <w:t>及びそれへの適合命令の権限</w:t>
      </w:r>
      <w:r w:rsidRPr="0085094D">
        <w:rPr>
          <w:rFonts w:asciiTheme="minorEastAsia" w:hAnsiTheme="minorEastAsia" w:cs="ＭＳ 明朝" w:hint="eastAsia"/>
          <w:color w:val="000000"/>
          <w:kern w:val="0"/>
          <w:sz w:val="24"/>
          <w:szCs w:val="24"/>
        </w:rPr>
        <w:t>を有する経済産業大臣は、国民の生命・健康・財産や環境に対する危害を防止することを主要な目的とし、原子炉に関する技術基準を、技術の進歩や知見の進展に適合したものとするために、その制定(改正)権限を、適時にかつ適切に行使</w:t>
      </w:r>
      <w:r w:rsidRPr="0085094D">
        <w:rPr>
          <w:rFonts w:asciiTheme="minorEastAsia" w:hAnsiTheme="minorEastAsia" w:hint="eastAsia"/>
          <w:sz w:val="24"/>
          <w:szCs w:val="24"/>
        </w:rPr>
        <w:t>することが求められるのであり、さらに、あわせてその技術基準への適合命令の権限を</w:t>
      </w:r>
      <w:r w:rsidR="00370310">
        <w:rPr>
          <w:rFonts w:asciiTheme="minorEastAsia" w:hAnsiTheme="minorEastAsia" w:hint="eastAsia"/>
          <w:sz w:val="24"/>
          <w:szCs w:val="24"/>
        </w:rPr>
        <w:t>速やか</w:t>
      </w:r>
      <w:r w:rsidRPr="0085094D">
        <w:rPr>
          <w:rFonts w:asciiTheme="minorEastAsia" w:hAnsiTheme="minorEastAsia" w:hint="eastAsia"/>
          <w:sz w:val="24"/>
          <w:szCs w:val="24"/>
        </w:rPr>
        <w:t>に行使し、もって、つねに、最新の技術の進歩や知見の進展に沿って、原子炉の安全性を確保することが求められるものである</w:t>
      </w:r>
      <w:r w:rsidRPr="0085094D">
        <w:rPr>
          <w:rFonts w:asciiTheme="minorEastAsia" w:hAnsiTheme="minorEastAsia" w:cs="ＭＳ 明朝" w:hint="eastAsia"/>
          <w:color w:val="000000"/>
          <w:kern w:val="0"/>
          <w:sz w:val="24"/>
          <w:szCs w:val="24"/>
        </w:rPr>
        <w:t>。</w:t>
      </w:r>
    </w:p>
    <w:p w:rsidR="007F462B" w:rsidRPr="0085094D" w:rsidRDefault="007F462B" w:rsidP="009343D3">
      <w:pPr>
        <w:suppressAutoHyphens/>
        <w:ind w:leftChars="100" w:left="234" w:firstLineChars="92" w:firstLine="243"/>
        <w:textAlignment w:val="baseline"/>
        <w:rPr>
          <w:rFonts w:ascii="ＭＳ 明朝" w:eastAsia="ＭＳ 明朝" w:hAnsi="ＭＳ 明朝" w:cs="ＭＳ 明朝"/>
          <w:color w:val="000000"/>
          <w:kern w:val="0"/>
          <w:sz w:val="24"/>
          <w:szCs w:val="24"/>
        </w:rPr>
      </w:pPr>
    </w:p>
    <w:p w:rsidR="007F462B" w:rsidRPr="0085094D" w:rsidRDefault="007F462B" w:rsidP="007F462B">
      <w:pPr>
        <w:pStyle w:val="2"/>
        <w:ind w:firstLineChars="100" w:firstLine="264"/>
        <w:rPr>
          <w:b w:val="0"/>
        </w:rPr>
      </w:pPr>
      <w:bookmarkStart w:id="75" w:name="_Toc350419777"/>
      <w:r w:rsidRPr="0085094D">
        <w:rPr>
          <w:rFonts w:hint="eastAsia"/>
          <w:b w:val="0"/>
        </w:rPr>
        <w:lastRenderedPageBreak/>
        <w:t>３　被告国の規制権限不行使の違法</w:t>
      </w:r>
      <w:bookmarkEnd w:id="75"/>
    </w:p>
    <w:p w:rsidR="007F462B" w:rsidRPr="0085094D" w:rsidRDefault="007F462B" w:rsidP="001F1742">
      <w:pPr>
        <w:pStyle w:val="3"/>
        <w:ind w:leftChars="100" w:left="234"/>
        <w:jc w:val="both"/>
      </w:pPr>
      <w:bookmarkStart w:id="76" w:name="_Toc350419778"/>
      <w:r w:rsidRPr="0085094D">
        <w:rPr>
          <w:rFonts w:asciiTheme="minorEastAsia" w:eastAsiaTheme="minorEastAsia" w:hAnsiTheme="minorEastAsia" w:hint="eastAsia"/>
        </w:rPr>
        <w:t>(１)</w:t>
      </w:r>
      <w:r w:rsidRPr="0085094D">
        <w:rPr>
          <w:rFonts w:hint="eastAsia"/>
        </w:rPr>
        <w:t xml:space="preserve"> </w:t>
      </w:r>
      <w:r w:rsidRPr="0085094D">
        <w:rPr>
          <w:rFonts w:hint="eastAsia"/>
        </w:rPr>
        <w:t>本件における被告国の規制権限不行使の違法性を判断する基準</w:t>
      </w:r>
      <w:bookmarkEnd w:id="76"/>
    </w:p>
    <w:p w:rsidR="007F462B" w:rsidRPr="0085094D" w:rsidRDefault="007F462B" w:rsidP="009343D3">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本件は、前記第３で述べたように、国民の生命</w:t>
      </w:r>
      <w:r w:rsidR="00370310">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健康</w:t>
      </w:r>
      <w:r w:rsidR="00370310">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財産や環境が侵害され、極めて深刻な被害が発生している事案である。このような事案においては、</w:t>
      </w:r>
      <w:r w:rsidR="007E7D1B" w:rsidRPr="0085094D">
        <w:rPr>
          <w:rFonts w:ascii="ＭＳ 明朝" w:eastAsia="ＭＳ 明朝" w:hAnsi="ＭＳ 明朝" w:cs="ＭＳ 明朝" w:hint="eastAsia"/>
          <w:color w:val="000000"/>
          <w:kern w:val="0"/>
          <w:sz w:val="24"/>
          <w:szCs w:val="24"/>
        </w:rPr>
        <w:t>①</w:t>
      </w:r>
      <w:r w:rsidRPr="0085094D">
        <w:rPr>
          <w:rFonts w:ascii="ＭＳ 明朝" w:eastAsia="ＭＳ 明朝" w:hAnsi="ＭＳ 明朝" w:cs="ＭＳ 明朝" w:hint="eastAsia"/>
          <w:color w:val="000000"/>
          <w:kern w:val="0"/>
          <w:sz w:val="24"/>
          <w:szCs w:val="24"/>
        </w:rPr>
        <w:t>予見可能性の存在、</w:t>
      </w:r>
      <w:r w:rsidR="007E7D1B" w:rsidRPr="0085094D">
        <w:rPr>
          <w:rFonts w:ascii="ＭＳ 明朝" w:eastAsia="ＭＳ 明朝" w:hAnsi="ＭＳ 明朝" w:cs="ＭＳ 明朝" w:hint="eastAsia"/>
          <w:color w:val="000000"/>
          <w:kern w:val="0"/>
          <w:sz w:val="24"/>
          <w:szCs w:val="24"/>
        </w:rPr>
        <w:t>②</w:t>
      </w:r>
      <w:r w:rsidRPr="0085094D">
        <w:rPr>
          <w:rFonts w:ascii="ＭＳ 明朝" w:eastAsia="ＭＳ 明朝" w:hAnsi="ＭＳ 明朝" w:cs="ＭＳ 明朝" w:hint="eastAsia"/>
          <w:color w:val="000000"/>
          <w:kern w:val="0"/>
          <w:sz w:val="24"/>
          <w:szCs w:val="24"/>
        </w:rPr>
        <w:t>結果回避可能性の存在</w:t>
      </w:r>
      <w:r w:rsidR="00AA2464">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及び</w:t>
      </w:r>
      <w:r w:rsidR="007E7D1B" w:rsidRPr="0085094D">
        <w:rPr>
          <w:rFonts w:ascii="ＭＳ 明朝" w:eastAsia="ＭＳ 明朝" w:hAnsi="ＭＳ 明朝" w:cs="ＭＳ 明朝" w:hint="eastAsia"/>
          <w:color w:val="000000"/>
          <w:kern w:val="0"/>
          <w:sz w:val="24"/>
          <w:szCs w:val="24"/>
        </w:rPr>
        <w:t>③</w:t>
      </w:r>
      <w:r w:rsidRPr="0085094D">
        <w:rPr>
          <w:rFonts w:ascii="ＭＳ 明朝" w:eastAsia="ＭＳ 明朝" w:hAnsi="ＭＳ 明朝" w:cs="ＭＳ 明朝" w:hint="eastAsia"/>
          <w:color w:val="000000"/>
          <w:kern w:val="0"/>
          <w:sz w:val="24"/>
          <w:szCs w:val="24"/>
        </w:rPr>
        <w:t>期待可能性の存在、の各要素を総合的に判断して、被告国(経済産業大臣)の規制権限不行使の違法性を判断することが求められる。</w:t>
      </w:r>
    </w:p>
    <w:p w:rsidR="007F462B" w:rsidRPr="0085094D" w:rsidRDefault="007F462B" w:rsidP="009343D3">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以下においては、本件事故が、地震に伴って発生した津波が福島第一原発を襲い、その敷地及び建屋が浸水して全電源喪失の事態に陥ったことによるものであることを踏まえ、まず、</w:t>
      </w:r>
      <w:r w:rsidR="00985379" w:rsidRPr="0085094D">
        <w:rPr>
          <w:rFonts w:ascii="ＭＳ 明朝" w:eastAsia="ＭＳ 明朝" w:hAnsi="ＭＳ 明朝" w:cs="ＭＳ 明朝" w:hint="eastAsia"/>
          <w:color w:val="000000"/>
          <w:kern w:val="0"/>
          <w:sz w:val="24"/>
          <w:szCs w:val="24"/>
        </w:rPr>
        <w:t>原子力発電所における事故が、いかに重大な法益侵害をもたらすものであるかについて改めて指摘し、次に、</w:t>
      </w:r>
      <w:r w:rsidRPr="0085094D">
        <w:rPr>
          <w:rFonts w:ascii="ＭＳ 明朝" w:eastAsia="ＭＳ 明朝" w:hAnsi="ＭＳ 明朝" w:cs="ＭＳ 明朝" w:hint="eastAsia"/>
          <w:color w:val="000000"/>
          <w:kern w:val="0"/>
          <w:sz w:val="24"/>
          <w:szCs w:val="24"/>
        </w:rPr>
        <w:t>こうした事故を回避するために、本来、行使されることが期待された規制の内容を明らかにする。さらに、本件事故の予見可能性及び結果回避可能性の存在について</w:t>
      </w:r>
      <w:r w:rsidR="00985379" w:rsidRPr="0085094D">
        <w:rPr>
          <w:rFonts w:ascii="ＭＳ 明朝" w:eastAsia="ＭＳ 明朝" w:hAnsi="ＭＳ 明朝" w:cs="ＭＳ 明朝" w:hint="eastAsia"/>
          <w:color w:val="000000"/>
          <w:kern w:val="0"/>
          <w:sz w:val="24"/>
          <w:szCs w:val="24"/>
        </w:rPr>
        <w:t>述べ、その</w:t>
      </w:r>
      <w:r w:rsidR="00C62AFB">
        <w:rPr>
          <w:rFonts w:ascii="ＭＳ 明朝" w:eastAsia="ＭＳ 明朝" w:hAnsi="ＭＳ 明朝" w:cs="ＭＳ 明朝" w:hint="eastAsia"/>
          <w:color w:val="000000"/>
          <w:kern w:val="0"/>
          <w:sz w:val="24"/>
          <w:szCs w:val="24"/>
        </w:rPr>
        <w:t>うえ</w:t>
      </w:r>
      <w:r w:rsidR="00985379" w:rsidRPr="0085094D">
        <w:rPr>
          <w:rFonts w:ascii="ＭＳ 明朝" w:eastAsia="ＭＳ 明朝" w:hAnsi="ＭＳ 明朝" w:cs="ＭＳ 明朝" w:hint="eastAsia"/>
          <w:color w:val="000000"/>
          <w:kern w:val="0"/>
          <w:sz w:val="24"/>
          <w:szCs w:val="24"/>
        </w:rPr>
        <w:t>で、上記規制権限の行使が強く期待されるものであることについて論じる</w:t>
      </w:r>
      <w:r w:rsidRPr="0085094D">
        <w:rPr>
          <w:rFonts w:ascii="ＭＳ 明朝" w:eastAsia="ＭＳ 明朝" w:hAnsi="ＭＳ 明朝" w:cs="ＭＳ 明朝" w:hint="eastAsia"/>
          <w:color w:val="000000"/>
          <w:kern w:val="0"/>
          <w:sz w:val="24"/>
          <w:szCs w:val="24"/>
        </w:rPr>
        <w:t>。</w:t>
      </w:r>
    </w:p>
    <w:p w:rsidR="00060AF4" w:rsidRPr="0085094D" w:rsidRDefault="00985379" w:rsidP="001F1742">
      <w:pPr>
        <w:pStyle w:val="3"/>
        <w:ind w:leftChars="100" w:left="234"/>
        <w:rPr>
          <w:kern w:val="0"/>
        </w:rPr>
      </w:pPr>
      <w:bookmarkStart w:id="77" w:name="_Toc350419779"/>
      <w:r w:rsidRPr="0085094D">
        <w:rPr>
          <w:rFonts w:asciiTheme="minorEastAsia" w:eastAsiaTheme="minorEastAsia" w:hAnsiTheme="minorEastAsia" w:hint="eastAsia"/>
          <w:kern w:val="0"/>
        </w:rPr>
        <w:t>(</w:t>
      </w:r>
      <w:r w:rsidR="007F462B" w:rsidRPr="0085094D">
        <w:rPr>
          <w:rFonts w:asciiTheme="minorEastAsia" w:eastAsiaTheme="minorEastAsia" w:hAnsiTheme="minorEastAsia" w:hint="eastAsia"/>
          <w:kern w:val="0"/>
        </w:rPr>
        <w:t>２</w:t>
      </w:r>
      <w:r w:rsidRPr="0085094D">
        <w:rPr>
          <w:rFonts w:asciiTheme="minorEastAsia" w:eastAsiaTheme="minorEastAsia" w:hAnsiTheme="minorEastAsia" w:hint="eastAsia"/>
          <w:kern w:val="0"/>
        </w:rPr>
        <w:t>)</w:t>
      </w:r>
      <w:r w:rsidR="007F462B" w:rsidRPr="0085094D">
        <w:rPr>
          <w:rFonts w:hint="eastAsia"/>
          <w:kern w:val="0"/>
        </w:rPr>
        <w:t xml:space="preserve"> </w:t>
      </w:r>
      <w:r w:rsidR="00060AF4" w:rsidRPr="0085094D">
        <w:rPr>
          <w:rFonts w:hint="eastAsia"/>
          <w:kern w:val="0"/>
        </w:rPr>
        <w:t>原子力発電所の重大な事故がもたらす法益侵害の重大性</w:t>
      </w:r>
      <w:bookmarkEnd w:id="77"/>
    </w:p>
    <w:p w:rsidR="00060AF4" w:rsidRPr="0085094D" w:rsidRDefault="00060AF4" w:rsidP="009343D3">
      <w:pPr>
        <w:ind w:leftChars="100" w:left="234" w:firstLineChars="100" w:firstLine="264"/>
        <w:rPr>
          <w:sz w:val="24"/>
          <w:szCs w:val="24"/>
        </w:rPr>
      </w:pPr>
      <w:r w:rsidRPr="0085094D">
        <w:rPr>
          <w:rFonts w:ascii="ＭＳ 明朝" w:eastAsia="ＭＳ 明朝" w:hAnsi="ＭＳ 明朝" w:cs="ＭＳ 明朝" w:hint="eastAsia"/>
          <w:color w:val="000000"/>
          <w:kern w:val="0"/>
          <w:sz w:val="24"/>
          <w:szCs w:val="24"/>
        </w:rPr>
        <w:t>原子力発電所における重大な事故は、上記第４で詳述したとおり、広域、かつ、長期にわたる深刻な被害をもたらし、それによる損害が莫大なものとなることから、重大事故の発生は、万が一にも起こしてはならないものである。特に、後述のように、津波によるディーゼル発電機等の重要機器の浸水は、安全確保のための重要機器を一斉に機能喪失に陥らせる危険性があり、そうした事態に至った場合には、全ての電源の喪失から炉心冷却機能の喪失に至り、炉心溶融を伴う重大な事故に発展する危険性が高い</w:t>
      </w:r>
      <w:r w:rsidR="00AA2464">
        <w:rPr>
          <w:rFonts w:ascii="ＭＳ 明朝" w:eastAsia="ＭＳ 明朝" w:hAnsi="ＭＳ 明朝" w:cs="ＭＳ 明朝" w:hint="eastAsia"/>
          <w:color w:val="000000"/>
          <w:kern w:val="0"/>
          <w:sz w:val="24"/>
          <w:szCs w:val="24"/>
        </w:rPr>
        <w:t>のであるから、</w:t>
      </w:r>
      <w:r w:rsidRPr="0085094D">
        <w:rPr>
          <w:rFonts w:ascii="ＭＳ 明朝" w:eastAsia="ＭＳ 明朝" w:hAnsi="ＭＳ 明朝" w:cs="ＭＳ 明朝" w:hint="eastAsia"/>
          <w:color w:val="000000"/>
          <w:kern w:val="0"/>
          <w:sz w:val="24"/>
          <w:szCs w:val="24"/>
        </w:rPr>
        <w:t>このような事態は、絶対に回避されなければならない。</w:t>
      </w:r>
    </w:p>
    <w:p w:rsidR="007F462B" w:rsidRPr="0085094D" w:rsidRDefault="00060AF4" w:rsidP="001F1742">
      <w:pPr>
        <w:pStyle w:val="3"/>
        <w:ind w:leftChars="100" w:left="234"/>
        <w:rPr>
          <w:kern w:val="0"/>
        </w:rPr>
      </w:pPr>
      <w:bookmarkStart w:id="78" w:name="_Toc350419780"/>
      <w:r w:rsidRPr="0085094D">
        <w:rPr>
          <w:rFonts w:asciiTheme="minorEastAsia" w:eastAsiaTheme="minorEastAsia" w:hAnsiTheme="minorEastAsia" w:hint="eastAsia"/>
          <w:kern w:val="0"/>
        </w:rPr>
        <w:t xml:space="preserve">(３) </w:t>
      </w:r>
      <w:r w:rsidR="007F462B" w:rsidRPr="0085094D">
        <w:rPr>
          <w:rFonts w:hint="eastAsia"/>
          <w:kern w:val="0"/>
        </w:rPr>
        <w:t>行使することが期待された規制権限の内容</w:t>
      </w:r>
      <w:bookmarkEnd w:id="78"/>
    </w:p>
    <w:p w:rsidR="009343D3" w:rsidRDefault="007F462B" w:rsidP="009343D3">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経済産業大臣は、</w:t>
      </w:r>
      <w:r w:rsidR="00060AF4" w:rsidRPr="0085094D">
        <w:rPr>
          <w:rFonts w:ascii="ＭＳ 明朝" w:eastAsia="ＭＳ 明朝" w:hAnsi="ＭＳ 明朝" w:cs="ＭＳ 明朝" w:hint="eastAsia"/>
          <w:color w:val="000000"/>
          <w:kern w:val="0"/>
          <w:sz w:val="24"/>
          <w:szCs w:val="24"/>
        </w:rPr>
        <w:t>後記のとおり、</w:t>
      </w:r>
      <w:r w:rsidRPr="0085094D">
        <w:rPr>
          <w:rFonts w:ascii="ＭＳ 明朝" w:eastAsia="ＭＳ 明朝" w:hAnsi="ＭＳ 明朝" w:cs="ＭＳ 明朝" w:hint="eastAsia"/>
          <w:color w:val="000000"/>
          <w:kern w:val="0"/>
          <w:sz w:val="24"/>
          <w:szCs w:val="24"/>
        </w:rPr>
        <w:t>２００２(平成１４)年、または遅くとも２００６(平成１８)年までには、電気事業法３９条及び４０条に基づく権限を適</w:t>
      </w:r>
      <w:r w:rsidRPr="0085094D">
        <w:rPr>
          <w:rFonts w:ascii="ＭＳ 明朝" w:eastAsia="ＭＳ 明朝" w:hAnsi="ＭＳ 明朝" w:cs="ＭＳ 明朝" w:hint="eastAsia"/>
          <w:color w:val="000000"/>
          <w:kern w:val="0"/>
          <w:sz w:val="24"/>
          <w:szCs w:val="24"/>
        </w:rPr>
        <w:lastRenderedPageBreak/>
        <w:t>時かつ適切に行使して、次に述べる、津波に対しても原子炉の安全を確保しうる技術基準を定め、かつ、福島第一原発においても、原子炉等をこの技術基準に適合させる権限を行使することが強く期待されたというべきである。</w:t>
      </w:r>
    </w:p>
    <w:p w:rsidR="009343D3" w:rsidRDefault="007F462B" w:rsidP="009343D3">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すなわち、津波に対して安全を確保すべき技術基準としては、</w:t>
      </w:r>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第１には、①津波が原子炉の敷地に遡上することを未然に防止する対策を講じ(防潮堤など)、②仮に、敷地への津波の遡上があったとしても海水が(重要な機器が設置された)建屋内に侵入することを防止</w:t>
      </w:r>
      <w:r w:rsidR="00370310">
        <w:rPr>
          <w:rFonts w:ascii="ＭＳ 明朝" w:eastAsia="ＭＳ 明朝" w:hAnsi="ＭＳ 明朝" w:cs="ＭＳ 明朝" w:hint="eastAsia"/>
          <w:color w:val="000000"/>
          <w:kern w:val="0"/>
          <w:sz w:val="24"/>
          <w:szCs w:val="24"/>
        </w:rPr>
        <w:t>し得る</w:t>
      </w:r>
      <w:r w:rsidRPr="0085094D">
        <w:rPr>
          <w:rFonts w:ascii="ＭＳ 明朝" w:eastAsia="ＭＳ 明朝" w:hAnsi="ＭＳ 明朝" w:cs="ＭＳ 明朝" w:hint="eastAsia"/>
          <w:color w:val="000000"/>
          <w:kern w:val="0"/>
          <w:sz w:val="24"/>
          <w:szCs w:val="24"/>
        </w:rPr>
        <w:t>対策を講じ(防潮扉の設置</w:t>
      </w:r>
      <w:r w:rsidR="00370310">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)、③万が一に、建屋内に津波が侵入したとしても、安全確保のための重要機器が浸水によって機能喪失しないような対策を講じること(重要機器の水密化や高い位置への設置</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)が求められる。</w:t>
      </w:r>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第２には、万が一にも交流電源を供給する設備の機能が喪失した場合においても、直ちにその機能を復旧できるよう</w:t>
      </w:r>
      <w:r w:rsidR="00C50514" w:rsidRPr="0085094D">
        <w:rPr>
          <w:rFonts w:ascii="ＭＳ 明朝" w:eastAsia="ＭＳ 明朝" w:hAnsi="ＭＳ 明朝" w:cs="ＭＳ 明朝" w:hint="eastAsia"/>
          <w:color w:val="000000"/>
          <w:kern w:val="0"/>
          <w:sz w:val="24"/>
          <w:szCs w:val="24"/>
        </w:rPr>
        <w:t>に</w:t>
      </w:r>
      <w:r w:rsidRPr="0085094D">
        <w:rPr>
          <w:rFonts w:ascii="ＭＳ 明朝" w:eastAsia="ＭＳ 明朝" w:hAnsi="ＭＳ 明朝" w:cs="ＭＳ 明朝" w:hint="eastAsia"/>
          <w:color w:val="000000"/>
          <w:kern w:val="0"/>
          <w:sz w:val="24"/>
          <w:szCs w:val="24"/>
        </w:rPr>
        <w:t>するため、その機能を代替する設備の確保その他の適切な措置を講じること(</w:t>
      </w:r>
      <w:r w:rsidR="00DE26FB">
        <w:rPr>
          <w:rFonts w:ascii="ＭＳ 明朝" w:eastAsia="ＭＳ 明朝" w:hAnsi="ＭＳ 明朝" w:cs="ＭＳ 明朝" w:hint="eastAsia"/>
          <w:color w:val="000000"/>
          <w:kern w:val="0"/>
          <w:sz w:val="24"/>
          <w:szCs w:val="24"/>
        </w:rPr>
        <w:t>非常用ディーゼル発電機</w:t>
      </w:r>
      <w:r w:rsidRPr="0085094D">
        <w:rPr>
          <w:rFonts w:ascii="ＭＳ 明朝" w:eastAsia="ＭＳ 明朝" w:hAnsi="ＭＳ 明朝" w:cs="ＭＳ 明朝" w:hint="eastAsia"/>
          <w:color w:val="000000"/>
          <w:kern w:val="0"/>
          <w:sz w:val="24"/>
          <w:szCs w:val="24"/>
        </w:rPr>
        <w:t>に多重性・多様性を持たせ、低位置ではなく高い陸側の建屋に設置すること、予備の直流バッテリーの用意と高所への設置、交流・直流両用の電源車を複数台、高台へ配備すること</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)が求められる。</w:t>
      </w:r>
    </w:p>
    <w:p w:rsidR="007F462B" w:rsidRPr="0085094D"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このような措置を講じることによって、津波による浸水を原因として全電源喪失による炉心冷却機能の喪失に至ることを防止することが求められていたといえる。</w:t>
      </w:r>
    </w:p>
    <w:p w:rsidR="00985379" w:rsidRPr="0085094D" w:rsidRDefault="00060AF4" w:rsidP="001F1742">
      <w:pPr>
        <w:pStyle w:val="3"/>
        <w:ind w:leftChars="100" w:left="234"/>
      </w:pPr>
      <w:bookmarkStart w:id="79" w:name="_Toc350419781"/>
      <w:r w:rsidRPr="0085094D">
        <w:rPr>
          <w:rFonts w:asciiTheme="minorEastAsia" w:eastAsiaTheme="minorEastAsia" w:hAnsiTheme="minorEastAsia" w:hint="eastAsia"/>
        </w:rPr>
        <w:t>(４)</w:t>
      </w:r>
      <w:r w:rsidRPr="0085094D">
        <w:rPr>
          <w:rFonts w:hint="eastAsia"/>
        </w:rPr>
        <w:t xml:space="preserve"> </w:t>
      </w:r>
      <w:r w:rsidRPr="0085094D">
        <w:rPr>
          <w:rFonts w:hint="eastAsia"/>
        </w:rPr>
        <w:t>予見可能性の存在</w:t>
      </w:r>
      <w:bookmarkEnd w:id="79"/>
    </w:p>
    <w:p w:rsidR="00060AF4" w:rsidRPr="0085094D" w:rsidRDefault="00370310" w:rsidP="001F1742">
      <w:pPr>
        <w:ind w:leftChars="100" w:left="234" w:firstLineChars="100" w:firstLine="264"/>
        <w:rPr>
          <w:szCs w:val="24"/>
        </w:rPr>
      </w:pPr>
      <w:r w:rsidRPr="0085094D">
        <w:rPr>
          <w:rFonts w:asciiTheme="minorEastAsia" w:hAnsiTheme="minorEastAsia" w:hint="eastAsia"/>
          <w:sz w:val="24"/>
          <w:szCs w:val="24"/>
        </w:rPr>
        <w:t>以下の諸事実からして</w:t>
      </w:r>
      <w:r>
        <w:rPr>
          <w:rFonts w:asciiTheme="minorEastAsia" w:hAnsiTheme="minorEastAsia" w:hint="eastAsia"/>
          <w:sz w:val="24"/>
          <w:szCs w:val="24"/>
        </w:rPr>
        <w:t>、</w:t>
      </w:r>
      <w:r w:rsidR="00060AF4" w:rsidRPr="0085094D">
        <w:rPr>
          <w:rFonts w:hint="eastAsia"/>
          <w:sz w:val="24"/>
          <w:szCs w:val="24"/>
        </w:rPr>
        <w:t>２</w:t>
      </w:r>
      <w:r w:rsidR="00060AF4" w:rsidRPr="0085094D">
        <w:rPr>
          <w:rFonts w:ascii="ＭＳ 明朝" w:eastAsia="ＭＳ 明朝" w:hAnsi="ＭＳ 明朝" w:cs="ＭＳ 明朝" w:hint="eastAsia"/>
          <w:color w:val="000000"/>
          <w:kern w:val="0"/>
          <w:sz w:val="24"/>
          <w:szCs w:val="24"/>
        </w:rPr>
        <w:t>００２(平成１４)年、または遅くとも２００６(平成１８)年</w:t>
      </w:r>
      <w:r w:rsidR="00C62AFB">
        <w:rPr>
          <w:rFonts w:ascii="ＭＳ 明朝" w:eastAsia="ＭＳ 明朝" w:hAnsi="ＭＳ 明朝" w:cs="ＭＳ 明朝" w:hint="eastAsia"/>
          <w:color w:val="000000"/>
          <w:kern w:val="0"/>
          <w:sz w:val="24"/>
          <w:szCs w:val="24"/>
        </w:rPr>
        <w:t>までには</w:t>
      </w:r>
      <w:r w:rsidR="00060AF4" w:rsidRPr="0085094D">
        <w:rPr>
          <w:rFonts w:ascii="ＭＳ 明朝" w:eastAsia="ＭＳ 明朝" w:hAnsi="ＭＳ 明朝" w:cs="ＭＳ 明朝" w:hint="eastAsia"/>
          <w:color w:val="000000"/>
          <w:kern w:val="0"/>
          <w:sz w:val="24"/>
          <w:szCs w:val="24"/>
        </w:rPr>
        <w:t>、</w:t>
      </w:r>
      <w:r w:rsidR="00060AF4" w:rsidRPr="0085094D">
        <w:rPr>
          <w:rFonts w:hint="eastAsia"/>
          <w:sz w:val="24"/>
          <w:szCs w:val="24"/>
        </w:rPr>
        <w:t>福島第一原発において、地震に伴う</w:t>
      </w:r>
      <w:r w:rsidR="00060AF4" w:rsidRPr="0085094D">
        <w:rPr>
          <w:rFonts w:asciiTheme="minorEastAsia" w:hAnsiTheme="minorEastAsia" w:hint="eastAsia"/>
          <w:sz w:val="24"/>
          <w:szCs w:val="24"/>
        </w:rPr>
        <w:t>津波による浸水から全電源喪失、ひいては炉心溶融という重大事故が発生し</w:t>
      </w:r>
      <w:r>
        <w:rPr>
          <w:rFonts w:asciiTheme="minorEastAsia" w:hAnsiTheme="minorEastAsia" w:hint="eastAsia"/>
          <w:sz w:val="24"/>
          <w:szCs w:val="24"/>
        </w:rPr>
        <w:t>得ることは、</w:t>
      </w:r>
      <w:r w:rsidR="00060AF4" w:rsidRPr="0085094D">
        <w:rPr>
          <w:rFonts w:asciiTheme="minorEastAsia" w:hAnsiTheme="minorEastAsia" w:hint="eastAsia"/>
          <w:sz w:val="24"/>
          <w:szCs w:val="24"/>
        </w:rPr>
        <w:t>予見</w:t>
      </w:r>
      <w:r>
        <w:rPr>
          <w:rFonts w:asciiTheme="minorEastAsia" w:hAnsiTheme="minorEastAsia" w:hint="eastAsia"/>
          <w:sz w:val="24"/>
          <w:szCs w:val="24"/>
        </w:rPr>
        <w:t>することが</w:t>
      </w:r>
      <w:r w:rsidR="00060AF4" w:rsidRPr="0085094D">
        <w:rPr>
          <w:rFonts w:asciiTheme="minorEastAsia" w:hAnsiTheme="minorEastAsia" w:hint="eastAsia"/>
          <w:sz w:val="24"/>
          <w:szCs w:val="24"/>
        </w:rPr>
        <w:t>可能</w:t>
      </w:r>
      <w:r>
        <w:rPr>
          <w:rFonts w:asciiTheme="minorEastAsia" w:hAnsiTheme="minorEastAsia" w:hint="eastAsia"/>
          <w:sz w:val="24"/>
          <w:szCs w:val="24"/>
        </w:rPr>
        <w:t>で</w:t>
      </w:r>
      <w:r w:rsidR="00060AF4" w:rsidRPr="0085094D">
        <w:rPr>
          <w:rFonts w:asciiTheme="minorEastAsia" w:hAnsiTheme="minorEastAsia" w:hint="eastAsia"/>
          <w:sz w:val="24"/>
          <w:szCs w:val="24"/>
        </w:rPr>
        <w:t>あった。</w:t>
      </w:r>
    </w:p>
    <w:p w:rsidR="00060AF4" w:rsidRPr="0085094D" w:rsidRDefault="00060AF4" w:rsidP="001F1742">
      <w:pPr>
        <w:suppressAutoHyphens/>
        <w:ind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ア　全電源喪失による炉心溶融事故の発生に関する知見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まず、全電源喪失による炉心溶融事故の発生に関する、被告国の本件事故以</w:t>
      </w:r>
      <w:r w:rsidRPr="0085094D">
        <w:rPr>
          <w:rFonts w:ascii="ＭＳ 明朝" w:eastAsia="ＭＳ 明朝" w:hAnsi="ＭＳ 明朝" w:cs="ＭＳ 明朝" w:hint="eastAsia"/>
          <w:color w:val="000000"/>
          <w:kern w:val="0"/>
          <w:sz w:val="24"/>
          <w:szCs w:val="24"/>
        </w:rPr>
        <w:lastRenderedPageBreak/>
        <w:t>前の知見を述べる。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一般に、地震</w:t>
      </w:r>
      <w:r w:rsidR="00370310">
        <w:rPr>
          <w:rFonts w:ascii="ＭＳ 明朝" w:eastAsia="ＭＳ 明朝" w:hAnsi="ＭＳ 明朝" w:cs="ＭＳ 明朝" w:hint="eastAsia"/>
          <w:color w:val="000000"/>
          <w:kern w:val="0"/>
          <w:sz w:val="24"/>
          <w:szCs w:val="24"/>
        </w:rPr>
        <w:t>等</w:t>
      </w:r>
      <w:r w:rsidRPr="0085094D">
        <w:rPr>
          <w:rFonts w:ascii="ＭＳ 明朝" w:eastAsia="ＭＳ 明朝" w:hAnsi="ＭＳ 明朝" w:cs="ＭＳ 明朝" w:hint="eastAsia"/>
          <w:color w:val="000000"/>
          <w:kern w:val="0"/>
          <w:sz w:val="24"/>
          <w:szCs w:val="24"/>
        </w:rPr>
        <w:t>の災害に際しての、原子炉における事故防止対応としては、「止める」「冷やす」「閉じこめる」という３点が強調される。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このうち、本件事故の原因ともなった「冷やす」過程とは、原子炉の停止後も、炉心を冷却材によって継続的に冷却することを意味する。核燃料は、自動停止(スクラム)によって核分裂の連鎖反応が停止するに至った後も、核分裂に伴う大量の崩壊熱を発生し続けるため、これによる事故</w:t>
      </w:r>
      <w:r w:rsidR="00370310">
        <w:rPr>
          <w:rFonts w:ascii="ＭＳ 明朝" w:eastAsia="ＭＳ 明朝" w:hAnsi="ＭＳ 明朝" w:cs="ＭＳ 明朝" w:hint="eastAsia"/>
          <w:color w:val="000000"/>
          <w:kern w:val="0"/>
          <w:sz w:val="24"/>
          <w:szCs w:val="24"/>
        </w:rPr>
        <w:t>等</w:t>
      </w:r>
      <w:r w:rsidRPr="0085094D">
        <w:rPr>
          <w:rFonts w:ascii="ＭＳ 明朝" w:eastAsia="ＭＳ 明朝" w:hAnsi="ＭＳ 明朝" w:cs="ＭＳ 明朝" w:hint="eastAsia"/>
          <w:color w:val="000000"/>
          <w:kern w:val="0"/>
          <w:sz w:val="24"/>
          <w:szCs w:val="24"/>
        </w:rPr>
        <w:t>を防ぐ必要がある。この冷却に失敗すると、炉心を浸している水が高温となり蒸発し、冷却材の喪失から炉心の露出に至り、その結果としてさらに炉心が高温となり、ついには炉心の溶融による損傷に至ることとな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そして、この「冷やす」過程には、電源の存在が不可欠である。なぜなら、原子炉を冷却するためには、炉心に冷却材</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水</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が供給され、その冷却材が炉心の熱を吸収し、さらに循環して最終ヒートシンク</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海水または空気による熱の最終的な逃がしの場</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によって除熱されるというプロセスが、継続的かつ安定的に進められる必要があるところ、この冷却材の循環のためには、その動力源としての電力が不可欠だからである。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冷却材としての水は、単に循環すれば足りるというものではなく、上記のとおり、最終ヒートシンクにおいて海水または空気によって除熱されなければならない。この海水による冷却のためには、海水を採取して最終ヒートシンクで除熱を行う必要があるが、これにも動力源としての電気の存在が不可欠である。</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さらに、炉心の冷却を継続的かつ安定的に行うためには、炉心の状態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温度、圧力、水位</w:t>
      </w:r>
      <w:r w:rsidR="00370310">
        <w:rPr>
          <w:rFonts w:ascii="ＭＳ 明朝" w:eastAsia="ＭＳ 明朝" w:hAnsi="ＭＳ 明朝" w:cs="ＭＳ 明朝" w:hint="eastAsia"/>
          <w:color w:val="000000"/>
          <w:kern w:val="0"/>
          <w:sz w:val="24"/>
          <w:szCs w:val="24"/>
        </w:rPr>
        <w:t>等</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を各種測定機器によって把握する必要がある。また各種の緊急時の冷却系機器を作動させるためにも電源が必要とされる。これらの測定機器及び冷却系機器は、いずれも電気によって作動するものである。したがって、全ての電源を喪失した場合には、炉心の冷却を継続的かつ安定的に行うことは</w:t>
      </w:r>
      <w:r w:rsidRPr="0085094D">
        <w:rPr>
          <w:rFonts w:ascii="ＭＳ 明朝" w:eastAsia="ＭＳ 明朝" w:hAnsi="ＭＳ 明朝" w:cs="ＭＳ 明朝" w:hint="eastAsia"/>
          <w:color w:val="000000"/>
          <w:kern w:val="0"/>
          <w:sz w:val="24"/>
          <w:szCs w:val="24"/>
        </w:rPr>
        <w:lastRenderedPageBreak/>
        <w:t>期待できなくなる。</w:t>
      </w:r>
    </w:p>
    <w:p w:rsidR="00E9213F" w:rsidRDefault="00060AF4" w:rsidP="00F549FA">
      <w:pPr>
        <w:suppressAutoHyphens/>
        <w:ind w:leftChars="100" w:left="252" w:hangingChars="7" w:hanging="18"/>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以上から、原子炉の冷却のためには、電源の存在が不可欠であり、かつ炉心の冷却の失敗はただちに炉心溶融という重大事故につながるものであることからすれば、このような重大事故を避けるため、全ての電源を喪失することがないように措置</w:t>
      </w:r>
      <w:r w:rsidR="00370310">
        <w:rPr>
          <w:rFonts w:ascii="ＭＳ 明朝" w:eastAsia="ＭＳ 明朝" w:hAnsi="ＭＳ 明朝" w:cs="ＭＳ 明朝" w:hint="eastAsia"/>
          <w:color w:val="000000"/>
          <w:kern w:val="0"/>
          <w:sz w:val="24"/>
          <w:szCs w:val="24"/>
        </w:rPr>
        <w:t>を講じて</w:t>
      </w:r>
      <w:r w:rsidRPr="0085094D">
        <w:rPr>
          <w:rFonts w:ascii="ＭＳ 明朝" w:eastAsia="ＭＳ 明朝" w:hAnsi="ＭＳ 明朝" w:cs="ＭＳ 明朝" w:hint="eastAsia"/>
          <w:color w:val="000000"/>
          <w:kern w:val="0"/>
          <w:sz w:val="24"/>
          <w:szCs w:val="24"/>
        </w:rPr>
        <w:t>おくことは、高度の安全性が求められる原発において、何よりも優先されるべき必要不可欠な対策である。</w:t>
      </w:r>
    </w:p>
    <w:p w:rsidR="00F549FA" w:rsidRDefault="000A138B" w:rsidP="00F549FA">
      <w:pPr>
        <w:suppressAutoHyphens/>
        <w:ind w:leftChars="100" w:left="252" w:hangingChars="7" w:hanging="18"/>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イ</w:t>
      </w:r>
      <w:r w:rsidR="00060AF4" w:rsidRPr="0085094D">
        <w:rPr>
          <w:rFonts w:ascii="ＭＳ 明朝" w:eastAsia="ＭＳ 明朝" w:hAnsi="ＭＳ 明朝" w:cs="ＭＳ 明朝" w:hint="eastAsia"/>
          <w:color w:val="000000"/>
          <w:kern w:val="0"/>
          <w:sz w:val="24"/>
          <w:szCs w:val="24"/>
        </w:rPr>
        <w:t xml:space="preserve">　巨大地震とそれに伴う津波についての予見可能性</w:t>
      </w:r>
    </w:p>
    <w:p w:rsidR="00060AF4" w:rsidRPr="0085094D"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１９９５(平成７)年の阪神淡路大震災を契機に設置された文部科学省地震調査研究推進本部の地震調査委員会は、２００２</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平成１４</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７月、「三陸沖から房総沖にかけての地震活動の長期評価について」(以下「推進本部・長期評価」という。)を発表した。その中で、「過去の地震について」は、三陸沖北部から房総沖の海溝よりのプレート間大地震(津波地震)として、「日本海溝付近のプレート間で発生したＭ８クラスの地震は１７世紀以降では、１６１１年の三陸沖、１６７７年１１月の房総沖、明治三陸地震と称される１８９６年の三陸沖(中部海溝寄り)が知られており、津波等により大きな被害をもたらした。」としている。そして、「次の地震について」においては、同地域の「プレート間大地震(津波地震)」を対象に「Ｍ８クラスのプレート間の大地震は、過去４００年間に３回発生していることから、この領域全体では約１３３年に１回の割合でこのような大地震が発生すると推定される。」として、同様の地震は三陸沖北部だけでなく日本海溝南部の福島県沖や房総沖でも発生し、マグニチュード８．２前後の地震が３０年間に２０％の確率で発生するとの予測を示した。</w:t>
      </w:r>
    </w:p>
    <w:p w:rsidR="00F549FA" w:rsidRDefault="000A138B" w:rsidP="00F549FA">
      <w:pPr>
        <w:suppressAutoHyphens/>
        <w:ind w:firstLineChars="100" w:firstLine="26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w:t>
      </w:r>
      <w:r w:rsidRPr="0085094D">
        <w:rPr>
          <w:rFonts w:ascii="ＭＳ 明朝" w:eastAsia="ＭＳ 明朝" w:hAnsi="ＭＳ 明朝" w:cs="ＭＳ 明朝" w:hint="eastAsia"/>
          <w:color w:val="000000"/>
          <w:kern w:val="0"/>
          <w:sz w:val="24"/>
          <w:szCs w:val="24"/>
        </w:rPr>
        <w:t xml:space="preserve">　津波に</w:t>
      </w:r>
      <w:r>
        <w:rPr>
          <w:rFonts w:ascii="ＭＳ 明朝" w:eastAsia="ＭＳ 明朝" w:hAnsi="ＭＳ 明朝" w:cs="ＭＳ 明朝" w:hint="eastAsia"/>
          <w:color w:val="000000"/>
          <w:kern w:val="0"/>
          <w:sz w:val="24"/>
          <w:szCs w:val="24"/>
        </w:rPr>
        <w:t>伴う</w:t>
      </w:r>
      <w:r w:rsidRPr="0085094D">
        <w:rPr>
          <w:rFonts w:ascii="ＭＳ 明朝" w:eastAsia="ＭＳ 明朝" w:hAnsi="ＭＳ 明朝" w:cs="ＭＳ 明朝" w:hint="eastAsia"/>
          <w:color w:val="000000"/>
          <w:kern w:val="0"/>
          <w:sz w:val="24"/>
          <w:szCs w:val="24"/>
        </w:rPr>
        <w:t>浸水によって全電源喪失となりうることの予見可能性</w:t>
      </w:r>
    </w:p>
    <w:p w:rsidR="000A138B" w:rsidRDefault="000A138B" w:rsidP="000A138B">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２００６</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平成１８</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年５月１１日、原子力安全・保安院と原子力安全基盤機構は、米国内の原子力発電所において内部溢水に対する設計脆弱性の問題が提起されたことや、スマトラ沖地震の津波によるインドの</w:t>
      </w:r>
      <w:r>
        <w:rPr>
          <w:rFonts w:ascii="ＭＳ 明朝" w:eastAsia="ＭＳ 明朝" w:hAnsi="ＭＳ 明朝" w:cs="ＭＳ 明朝" w:hint="eastAsia"/>
          <w:color w:val="000000"/>
          <w:kern w:val="0"/>
          <w:sz w:val="24"/>
          <w:szCs w:val="24"/>
        </w:rPr>
        <w:t>原子力</w:t>
      </w:r>
      <w:r w:rsidRPr="0085094D">
        <w:rPr>
          <w:rFonts w:ascii="ＭＳ 明朝" w:eastAsia="ＭＳ 明朝" w:hAnsi="ＭＳ 明朝" w:cs="ＭＳ 明朝" w:hint="eastAsia"/>
          <w:color w:val="000000"/>
          <w:kern w:val="0"/>
          <w:sz w:val="24"/>
          <w:szCs w:val="24"/>
        </w:rPr>
        <w:t>発電所の海水ポ</w:t>
      </w:r>
      <w:r w:rsidRPr="0085094D">
        <w:rPr>
          <w:rFonts w:ascii="ＭＳ 明朝" w:eastAsia="ＭＳ 明朝" w:hAnsi="ＭＳ 明朝" w:cs="ＭＳ 明朝" w:hint="eastAsia"/>
          <w:color w:val="000000"/>
          <w:kern w:val="0"/>
          <w:sz w:val="24"/>
          <w:szCs w:val="24"/>
        </w:rPr>
        <w:lastRenderedPageBreak/>
        <w:t>ンプ浸水の事故</w:t>
      </w:r>
      <w:r>
        <w:rPr>
          <w:rFonts w:ascii="ＭＳ 明朝" w:eastAsia="ＭＳ 明朝" w:hAnsi="ＭＳ 明朝" w:cs="ＭＳ 明朝" w:hint="eastAsia"/>
          <w:color w:val="000000"/>
          <w:kern w:val="0"/>
          <w:sz w:val="24"/>
          <w:szCs w:val="24"/>
        </w:rPr>
        <w:t>等</w:t>
      </w:r>
      <w:r w:rsidRPr="0085094D">
        <w:rPr>
          <w:rFonts w:ascii="ＭＳ 明朝" w:eastAsia="ＭＳ 明朝" w:hAnsi="ＭＳ 明朝" w:cs="ＭＳ 明朝" w:hint="eastAsia"/>
          <w:color w:val="000000"/>
          <w:kern w:val="0"/>
          <w:sz w:val="24"/>
          <w:szCs w:val="24"/>
        </w:rPr>
        <w:t>を踏まえ、溢水勉強会を開催した。電気事業連合会及び各電気事業者も、オブザーバーとしてこの勉強会に参加した。</w:t>
      </w:r>
    </w:p>
    <w:p w:rsidR="000A138B" w:rsidRDefault="000A138B" w:rsidP="000A138B">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被告東京電力は、この勉強会において、福島第一原発５号機について、想定外の津波に対する検討状況の報告を行った。その際、１０メートルの高さの津波が到来した場合には、非常用海水ポンプが機能を喪失し炉心損傷に至る危険があること、１４メートルの津波が到来した場合、建屋への浸水に伴い全電源喪失に至る可能性があることが報告された。</w:t>
      </w:r>
    </w:p>
    <w:p w:rsidR="000A138B" w:rsidRPr="0085094D" w:rsidRDefault="000A138B" w:rsidP="000A138B">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すなわち、この時点で、津波により建屋への浸水が生じた場合、全電源喪失の事態を引き起こすことが明らかにされていた。</w:t>
      </w:r>
    </w:p>
    <w:p w:rsidR="00F549FA" w:rsidRDefault="0058038C" w:rsidP="00F549FA">
      <w:pPr>
        <w:suppressAutoHyphens/>
        <w:ind w:leftChars="100" w:left="252" w:hangingChars="7" w:hanging="18"/>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color w:val="000000"/>
          <w:kern w:val="0"/>
          <w:sz w:val="24"/>
          <w:szCs w:val="24"/>
        </w:rPr>
        <w:t>エ　その後の地震及び津波に関する知見の進展</w:t>
      </w:r>
    </w:p>
    <w:p w:rsidR="00060AF4" w:rsidRPr="0085094D" w:rsidRDefault="00060AF4" w:rsidP="00060AF4">
      <w:pPr>
        <w:suppressAutoHyphens/>
        <w:ind w:left="282" w:hangingChars="107" w:hanging="282"/>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0058038C" w:rsidRPr="0085094D">
        <w:rPr>
          <w:rFonts w:ascii="ＭＳ 明朝" w:eastAsia="ＭＳ 明朝" w:hAnsi="ＭＳ 明朝" w:cs="ＭＳ 明朝" w:hint="eastAsia"/>
          <w:color w:val="000000"/>
          <w:kern w:val="0"/>
          <w:sz w:val="24"/>
          <w:szCs w:val="24"/>
        </w:rPr>
        <w:t>ア</w:t>
      </w:r>
      <w:r w:rsidRPr="0085094D">
        <w:rPr>
          <w:rFonts w:ascii="ＭＳ 明朝" w:eastAsia="ＭＳ 明朝" w:hAnsi="ＭＳ 明朝" w:cs="ＭＳ 明朝" w:hint="eastAsia"/>
          <w:color w:val="000000"/>
          <w:kern w:val="0"/>
          <w:sz w:val="24"/>
          <w:szCs w:val="24"/>
        </w:rPr>
        <w:t>) 被告東京電力による三陸沖津波</w:t>
      </w:r>
      <w:r w:rsidR="003B32E4">
        <w:rPr>
          <w:rFonts w:ascii="ＭＳ 明朝" w:eastAsia="ＭＳ 明朝" w:hAnsi="ＭＳ 明朝" w:cs="ＭＳ 明朝" w:hint="eastAsia"/>
          <w:color w:val="000000"/>
          <w:kern w:val="0"/>
          <w:sz w:val="24"/>
          <w:szCs w:val="24"/>
        </w:rPr>
        <w:t>波</w:t>
      </w:r>
      <w:r w:rsidRPr="0085094D">
        <w:rPr>
          <w:rFonts w:ascii="ＭＳ 明朝" w:eastAsia="ＭＳ 明朝" w:hAnsi="ＭＳ 明朝" w:cs="ＭＳ 明朝" w:hint="eastAsia"/>
          <w:color w:val="000000"/>
          <w:kern w:val="0"/>
          <w:sz w:val="24"/>
          <w:szCs w:val="24"/>
        </w:rPr>
        <w:t>源</w:t>
      </w:r>
      <w:r w:rsidR="000A138B">
        <w:rPr>
          <w:rFonts w:ascii="ＭＳ 明朝" w:eastAsia="ＭＳ 明朝" w:hAnsi="ＭＳ 明朝" w:cs="ＭＳ 明朝" w:hint="eastAsia"/>
          <w:color w:val="000000"/>
          <w:kern w:val="0"/>
          <w:sz w:val="24"/>
          <w:szCs w:val="24"/>
        </w:rPr>
        <w:t>モデル</w:t>
      </w:r>
      <w:r w:rsidRPr="0085094D">
        <w:rPr>
          <w:rFonts w:ascii="ＭＳ 明朝" w:eastAsia="ＭＳ 明朝" w:hAnsi="ＭＳ 明朝" w:cs="ＭＳ 明朝" w:hint="eastAsia"/>
          <w:color w:val="000000"/>
          <w:kern w:val="0"/>
          <w:sz w:val="24"/>
          <w:szCs w:val="24"/>
        </w:rPr>
        <w:t>による想定津波の推計(２００８年)</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被告東京電力は、津波に対する知見が進展する中で、上記の推進本部・長期評価の知見の取り扱いに関して、２００８</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平成２０</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年２月に、有識者に意見を求めたところ、福島県沖の日本海溝沿いで大地震が発生することは否定できないので波源</w:t>
      </w:r>
      <w:r w:rsidR="00F36203">
        <w:rPr>
          <w:rStyle w:val="a5"/>
          <w:rFonts w:ascii="ＭＳ 明朝" w:eastAsia="ＭＳ 明朝" w:hAnsi="ＭＳ 明朝"/>
          <w:color w:val="000000"/>
          <w:kern w:val="0"/>
          <w:sz w:val="24"/>
          <w:szCs w:val="24"/>
        </w:rPr>
        <w:footnoteReference w:id="3"/>
      </w:r>
      <w:r w:rsidRPr="0085094D">
        <w:rPr>
          <w:rFonts w:ascii="ＭＳ 明朝" w:eastAsia="ＭＳ 明朝" w:hAnsi="ＭＳ 明朝" w:cs="ＭＳ 明朝" w:hint="eastAsia"/>
          <w:color w:val="000000"/>
          <w:kern w:val="0"/>
          <w:sz w:val="24"/>
          <w:szCs w:val="24"/>
        </w:rPr>
        <w:t>として考慮すべきとの見解が示された。</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そして、同年５月から６月にかけて、被告東京電力は上記推進本部・長期評価に基づき三陸沖津波の波源モデルを流用して試算したところ、次のような結果を得た。</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福島第一原発２号機付近想定波高・・・・９．３メートル</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福島第一原発５号機付近想定波高・・・１０．２メートル</w:t>
      </w:r>
    </w:p>
    <w:p w:rsidR="001F1742"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敷地南部　　　　　　　　　　　・・・１５．７メートル</w:t>
      </w:r>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上記の試算は、今回発生した津波とほぼ同程度の波高であった。</w:t>
      </w:r>
    </w:p>
    <w:p w:rsidR="00060AF4" w:rsidRPr="0085094D" w:rsidRDefault="00060AF4" w:rsidP="00060AF4">
      <w:pPr>
        <w:suppressAutoHyphens/>
        <w:ind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w:t>
      </w:r>
      <w:r w:rsidR="0058038C" w:rsidRPr="0085094D">
        <w:rPr>
          <w:rFonts w:ascii="ＭＳ 明朝" w:eastAsia="ＭＳ 明朝" w:hAnsi="ＭＳ 明朝" w:cs="ＭＳ 明朝" w:hint="eastAsia"/>
          <w:color w:val="000000"/>
          <w:kern w:val="0"/>
          <w:sz w:val="24"/>
          <w:szCs w:val="24"/>
        </w:rPr>
        <w:t>イ</w:t>
      </w:r>
      <w:r w:rsidRPr="0085094D">
        <w:rPr>
          <w:rFonts w:ascii="ＭＳ 明朝" w:eastAsia="ＭＳ 明朝" w:hAnsi="ＭＳ 明朝" w:cs="ＭＳ 明朝" w:hint="eastAsia"/>
          <w:color w:val="000000"/>
          <w:kern w:val="0"/>
          <w:sz w:val="24"/>
          <w:szCs w:val="24"/>
        </w:rPr>
        <w:t>) 貞観津波に基づく波高の推計(２００８年)</w:t>
      </w:r>
    </w:p>
    <w:p w:rsidR="00060AF4" w:rsidRPr="0085094D" w:rsidRDefault="00060AF4" w:rsidP="001F1742">
      <w:pPr>
        <w:suppressAutoHyphens/>
        <w:ind w:leftChars="100" w:left="234" w:firstLineChars="92" w:firstLine="243"/>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被告東京電力は、同年１０月頃、東京大学の佐竹健治教授から貞観津波に関</w:t>
      </w:r>
      <w:r w:rsidRPr="0085094D">
        <w:rPr>
          <w:rFonts w:ascii="ＭＳ 明朝" w:eastAsia="ＭＳ 明朝" w:hAnsi="ＭＳ 明朝" w:cs="ＭＳ 明朝" w:hint="eastAsia"/>
          <w:color w:val="000000"/>
          <w:kern w:val="0"/>
          <w:sz w:val="24"/>
          <w:szCs w:val="24"/>
        </w:rPr>
        <w:lastRenderedPageBreak/>
        <w:t>する論文(以下「佐竹論文」という。)の原稿を入手した。貞観津波とは、８６９(貞観１１)年７月に三陸から仙台平野及び福島県を襲ったマグニチュード８．３と推定される地震及び大津波であり、今回の東北地方太平洋沖地震とそれに伴う津波と</w:t>
      </w:r>
      <w:r w:rsidR="006E1336">
        <w:rPr>
          <w:rFonts w:ascii="ＭＳ 明朝" w:eastAsia="ＭＳ 明朝" w:hAnsi="ＭＳ 明朝" w:cs="ＭＳ 明朝" w:hint="eastAsia"/>
          <w:color w:val="000000"/>
          <w:kern w:val="0"/>
          <w:sz w:val="24"/>
          <w:szCs w:val="24"/>
        </w:rPr>
        <w:t>ほぼ</w:t>
      </w:r>
      <w:r w:rsidRPr="0085094D">
        <w:rPr>
          <w:rFonts w:ascii="ＭＳ 明朝" w:eastAsia="ＭＳ 明朝" w:hAnsi="ＭＳ 明朝" w:cs="ＭＳ 明朝" w:hint="eastAsia"/>
          <w:color w:val="000000"/>
          <w:kern w:val="0"/>
          <w:sz w:val="24"/>
          <w:szCs w:val="24"/>
        </w:rPr>
        <w:t>同規模とされる。被告東京電力は、佐竹論文に基づき試算した結果、福島第一原発において津波高８．６メートルから９．２メートル、福島第二原発において７．７メートルから８．０メートルに達するとの結果を得た。</w:t>
      </w:r>
    </w:p>
    <w:p w:rsidR="00060AF4" w:rsidRPr="0085094D" w:rsidRDefault="00060AF4" w:rsidP="00060AF4">
      <w:pPr>
        <w:suppressAutoHyphens/>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0058038C" w:rsidRPr="0085094D">
        <w:rPr>
          <w:rFonts w:ascii="ＭＳ 明朝" w:eastAsia="ＭＳ 明朝" w:hAnsi="ＭＳ 明朝" w:cs="ＭＳ 明朝" w:hint="eastAsia"/>
          <w:color w:val="000000"/>
          <w:kern w:val="0"/>
          <w:sz w:val="24"/>
          <w:szCs w:val="24"/>
        </w:rPr>
        <w:t>ウ</w:t>
      </w:r>
      <w:r w:rsidRPr="0085094D">
        <w:rPr>
          <w:rFonts w:ascii="ＭＳ 明朝" w:eastAsia="ＭＳ 明朝" w:hAnsi="ＭＳ 明朝" w:cs="ＭＳ 明朝" w:hint="eastAsia"/>
          <w:color w:val="000000"/>
          <w:kern w:val="0"/>
          <w:sz w:val="24"/>
          <w:szCs w:val="24"/>
        </w:rPr>
        <w:t>) 貞観津波を考慮すべきとの指摘</w:t>
      </w:r>
    </w:p>
    <w:p w:rsidR="00060AF4" w:rsidRPr="0085094D"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２００９</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６月、政府の総合資源エネルギー調査会の専門家会合において、産業技術総合研究所の活断層・地震研究センターの岡村行信センター長は、プレート間地震の予測に関して、被告東京電力が、推定の基礎として、塩屋崎沖地震のみを考慮し、より規模の大きい貞観地震・津波の存在を考慮していないことに対して、疑義を示した。</w:t>
      </w:r>
    </w:p>
    <w:p w:rsidR="00060AF4" w:rsidRPr="0085094D" w:rsidRDefault="00060AF4" w:rsidP="00060AF4">
      <w:pPr>
        <w:suppressAutoHyphens/>
        <w:ind w:left="282" w:hangingChars="107" w:hanging="282"/>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0058038C" w:rsidRPr="0085094D">
        <w:rPr>
          <w:rFonts w:ascii="ＭＳ 明朝" w:eastAsia="ＭＳ 明朝" w:hAnsi="ＭＳ 明朝" w:cs="ＭＳ 明朝" w:hint="eastAsia"/>
          <w:color w:val="000000"/>
          <w:kern w:val="0"/>
          <w:sz w:val="24"/>
          <w:szCs w:val="24"/>
        </w:rPr>
        <w:t>エ</w:t>
      </w:r>
      <w:r w:rsidRPr="0085094D">
        <w:rPr>
          <w:rFonts w:ascii="ＭＳ 明朝" w:eastAsia="ＭＳ 明朝" w:hAnsi="ＭＳ 明朝" w:cs="ＭＳ 明朝" w:hint="eastAsia"/>
          <w:color w:val="000000"/>
          <w:kern w:val="0"/>
          <w:sz w:val="24"/>
          <w:szCs w:val="24"/>
        </w:rPr>
        <w:t>) 被告国への貞観津波に基づく波高推計の報告(２００９年９月)</w:t>
      </w:r>
    </w:p>
    <w:p w:rsidR="001F1742"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原子力安全・保安院は、同年８月頃、被告東京電力に対し、貞観津波等を踏まえた福島第一原発及び福島第二原発における津波評価と対策の現状を説明するよう求めた。</w:t>
      </w:r>
    </w:p>
    <w:p w:rsidR="00060AF4" w:rsidRPr="0085094D"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被告東京電力は、同年９月７日頃、原子力安全・保安院に対し、佐竹論文に基づく試算によれば、福島第一原発において津波高８．６メートルないし８．９メートル、福島第二原発において同７．６メートルないし８．１メートルの波高となると報告した。原子力安全・保安院の審査官は、波高が８メートル台に達すると、津波が海水ポンプの電動機据え付けレベルを越えて、海水ポンプが水没して、原子炉の冷却機能を喪失すると認識したが、特段の対策をとることを被告東京電力に指示しなかった。</w:t>
      </w:r>
    </w:p>
    <w:p w:rsidR="00060AF4" w:rsidRPr="0085094D" w:rsidRDefault="00060AF4" w:rsidP="00060AF4">
      <w:pPr>
        <w:suppressAutoHyphens/>
        <w:ind w:left="282" w:hangingChars="107" w:hanging="282"/>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0058038C" w:rsidRPr="0085094D">
        <w:rPr>
          <w:rFonts w:ascii="ＭＳ 明朝" w:eastAsia="ＭＳ 明朝" w:hAnsi="ＭＳ 明朝" w:cs="ＭＳ 明朝" w:hint="eastAsia"/>
          <w:color w:val="000000"/>
          <w:kern w:val="0"/>
          <w:sz w:val="24"/>
          <w:szCs w:val="24"/>
        </w:rPr>
        <w:t>オ</w:t>
      </w:r>
      <w:r w:rsidRPr="0085094D">
        <w:rPr>
          <w:rFonts w:ascii="ＭＳ 明朝" w:eastAsia="ＭＳ 明朝" w:hAnsi="ＭＳ 明朝" w:cs="ＭＳ 明朝" w:hint="eastAsia"/>
          <w:color w:val="000000"/>
          <w:kern w:val="0"/>
          <w:sz w:val="24"/>
          <w:szCs w:val="24"/>
        </w:rPr>
        <w:t>) 被告国内部における貞観津波に基づく波高の推定結果の軽視</w:t>
      </w:r>
    </w:p>
    <w:p w:rsidR="00060AF4" w:rsidRPr="0085094D"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２０１０</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平成２２</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年３月、原子力安全・保安院の森山</w:t>
      </w:r>
      <w:r w:rsidR="00C62AFB">
        <w:rPr>
          <w:rFonts w:ascii="ＭＳ 明朝" w:eastAsia="ＭＳ 明朝" w:hAnsi="ＭＳ 明朝" w:cs="ＭＳ 明朝" w:hint="eastAsia"/>
          <w:color w:val="000000"/>
          <w:kern w:val="0"/>
          <w:sz w:val="24"/>
          <w:szCs w:val="24"/>
        </w:rPr>
        <w:t>善範</w:t>
      </w:r>
      <w:r w:rsidRPr="0085094D">
        <w:rPr>
          <w:rFonts w:ascii="ＭＳ 明朝" w:eastAsia="ＭＳ 明朝" w:hAnsi="ＭＳ 明朝" w:cs="ＭＳ 明朝" w:hint="eastAsia"/>
          <w:color w:val="000000"/>
          <w:kern w:val="0"/>
          <w:sz w:val="24"/>
          <w:szCs w:val="24"/>
        </w:rPr>
        <w:t>審議官</w:t>
      </w:r>
      <w:r w:rsidR="002C1F7C">
        <w:rPr>
          <w:rFonts w:ascii="ＭＳ 明朝" w:eastAsia="ＭＳ 明朝" w:hAnsi="ＭＳ 明朝" w:cs="ＭＳ 明朝" w:hint="eastAsia"/>
          <w:color w:val="000000"/>
          <w:kern w:val="0"/>
          <w:sz w:val="24"/>
          <w:szCs w:val="24"/>
        </w:rPr>
        <w:t>(当時)</w:t>
      </w:r>
      <w:r w:rsidRPr="0085094D">
        <w:rPr>
          <w:rFonts w:ascii="ＭＳ 明朝" w:eastAsia="ＭＳ 明朝" w:hAnsi="ＭＳ 明朝" w:cs="ＭＳ 明朝" w:hint="eastAsia"/>
          <w:color w:val="000000"/>
          <w:kern w:val="0"/>
          <w:sz w:val="24"/>
          <w:szCs w:val="24"/>
        </w:rPr>
        <w:lastRenderedPageBreak/>
        <w:t>は、部下に対して福島第一原発の津波対策の状況を尋ねたところ、部下より被告東京電力が津波堆積物の調査をしていること、「貞観の地震による津波は、簡単な計算でも敷地高は越える結果になっている。防潮堤を造るなどの対策が必要となると思う。」旨の報告を受けたが、被告国は、被告東京電力に対して、こうした知見に基づく特段の対策を指示しなかった。</w:t>
      </w:r>
    </w:p>
    <w:p w:rsidR="00060AF4" w:rsidRPr="0085094D" w:rsidRDefault="00060AF4" w:rsidP="00060AF4">
      <w:pPr>
        <w:suppressAutoHyphens/>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w:t>
      </w:r>
      <w:r w:rsidR="0058038C" w:rsidRPr="0085094D">
        <w:rPr>
          <w:rFonts w:ascii="ＭＳ 明朝" w:eastAsia="ＭＳ 明朝" w:hAnsi="ＭＳ 明朝" w:cs="ＭＳ 明朝" w:hint="eastAsia"/>
          <w:color w:val="000000"/>
          <w:kern w:val="0"/>
          <w:sz w:val="24"/>
          <w:szCs w:val="24"/>
        </w:rPr>
        <w:t xml:space="preserve">オ　</w:t>
      </w:r>
      <w:r w:rsidRPr="0085094D">
        <w:rPr>
          <w:rFonts w:ascii="ＭＳ 明朝" w:eastAsia="ＭＳ 明朝" w:hAnsi="ＭＳ 明朝" w:cs="ＭＳ 明朝" w:hint="eastAsia"/>
          <w:color w:val="000000"/>
          <w:kern w:val="0"/>
          <w:sz w:val="24"/>
          <w:szCs w:val="24"/>
        </w:rPr>
        <w:t>全電源喪失による炉心溶融事故発生の予見可能性についてのまとめ</w:t>
      </w:r>
    </w:p>
    <w:p w:rsidR="00060AF4" w:rsidRPr="0085094D" w:rsidRDefault="00060AF4"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以上の事実より</w:t>
      </w:r>
      <w:r w:rsidRPr="0085094D">
        <w:rPr>
          <w:rFonts w:ascii="ＭＳ 明朝" w:eastAsia="ＭＳ 明朝" w:hAnsi="ＭＳ 明朝" w:cs="ＭＳ 明朝"/>
          <w:color w:val="000000"/>
          <w:kern w:val="0"/>
          <w:sz w:val="24"/>
          <w:szCs w:val="24"/>
        </w:rPr>
        <w:t>、</w:t>
      </w:r>
      <w:r w:rsidRPr="0085094D">
        <w:rPr>
          <w:rFonts w:hint="eastAsia"/>
          <w:sz w:val="24"/>
          <w:szCs w:val="24"/>
        </w:rPr>
        <w:t>２</w:t>
      </w:r>
      <w:r w:rsidRPr="0085094D">
        <w:rPr>
          <w:rFonts w:ascii="ＭＳ 明朝" w:eastAsia="ＭＳ 明朝" w:hAnsi="ＭＳ 明朝" w:cs="ＭＳ 明朝" w:hint="eastAsia"/>
          <w:color w:val="000000"/>
          <w:kern w:val="0"/>
          <w:sz w:val="24"/>
          <w:szCs w:val="24"/>
        </w:rPr>
        <w:t>００２(平成１４)年、または遅くとも２００６(平成１８)年</w:t>
      </w:r>
      <w:r w:rsidR="00C62AFB">
        <w:rPr>
          <w:rFonts w:ascii="ＭＳ 明朝" w:eastAsia="ＭＳ 明朝" w:hAnsi="ＭＳ 明朝" w:cs="ＭＳ 明朝" w:hint="eastAsia"/>
          <w:color w:val="000000"/>
          <w:kern w:val="0"/>
          <w:sz w:val="24"/>
          <w:szCs w:val="24"/>
        </w:rPr>
        <w:t>までには</w:t>
      </w:r>
      <w:r w:rsidRPr="0085094D">
        <w:rPr>
          <w:rFonts w:ascii="ＭＳ 明朝" w:eastAsia="ＭＳ 明朝" w:hAnsi="ＭＳ 明朝" w:cs="ＭＳ 明朝"/>
          <w:color w:val="000000"/>
          <w:kern w:val="0"/>
          <w:sz w:val="24"/>
          <w:szCs w:val="24"/>
        </w:rPr>
        <w:t>、被告国は、</w:t>
      </w:r>
      <w:r w:rsidRPr="0085094D">
        <w:rPr>
          <w:rFonts w:ascii="ＭＳ 明朝" w:eastAsia="ＭＳ 明朝" w:hAnsi="ＭＳ 明朝" w:cs="ＭＳ 明朝" w:hint="eastAsia"/>
          <w:color w:val="000000"/>
          <w:kern w:val="0"/>
          <w:sz w:val="24"/>
          <w:szCs w:val="24"/>
        </w:rPr>
        <w:t>本件事故と同程度の津波の発生の可能性があることを十分に認識し得たのであり、かつ、そうした津波による建屋</w:t>
      </w:r>
      <w:r w:rsidR="002C1F7C">
        <w:rPr>
          <w:rFonts w:ascii="ＭＳ 明朝" w:eastAsia="ＭＳ 明朝" w:hAnsi="ＭＳ 明朝" w:cs="ＭＳ 明朝" w:hint="eastAsia"/>
          <w:color w:val="000000"/>
          <w:kern w:val="0"/>
          <w:sz w:val="24"/>
          <w:szCs w:val="24"/>
        </w:rPr>
        <w:t>等</w:t>
      </w:r>
      <w:r w:rsidRPr="0085094D">
        <w:rPr>
          <w:rFonts w:ascii="ＭＳ 明朝" w:eastAsia="ＭＳ 明朝" w:hAnsi="ＭＳ 明朝" w:cs="ＭＳ 明朝" w:hint="eastAsia"/>
          <w:color w:val="000000"/>
          <w:kern w:val="0"/>
          <w:sz w:val="24"/>
          <w:szCs w:val="24"/>
        </w:rPr>
        <w:t>への浸水から全電源喪失に至り、本件事故のような炉心溶融による重大事故を引き起こすことがあり得ることも認識していた。</w:t>
      </w:r>
    </w:p>
    <w:p w:rsidR="00060AF4" w:rsidRPr="0085094D" w:rsidRDefault="00060AF4" w:rsidP="001F1742">
      <w:pPr>
        <w:pStyle w:val="3"/>
        <w:ind w:leftChars="100" w:left="234"/>
        <w:jc w:val="both"/>
      </w:pPr>
      <w:bookmarkStart w:id="80" w:name="_Toc350419782"/>
      <w:r w:rsidRPr="0085094D">
        <w:rPr>
          <w:rFonts w:asciiTheme="minorEastAsia" w:eastAsiaTheme="minorEastAsia" w:hAnsiTheme="minorEastAsia" w:hint="eastAsia"/>
        </w:rPr>
        <w:t>(５)</w:t>
      </w:r>
      <w:r w:rsidRPr="0085094D">
        <w:rPr>
          <w:rFonts w:hint="eastAsia"/>
        </w:rPr>
        <w:t xml:space="preserve"> </w:t>
      </w:r>
      <w:r w:rsidRPr="0085094D">
        <w:rPr>
          <w:rFonts w:hint="eastAsia"/>
        </w:rPr>
        <w:t>結果回避可能性の存在</w:t>
      </w:r>
      <w:bookmarkEnd w:id="80"/>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本件事故においては、外部交流電源施設が脆弱であり、震度６強の地震動により送電ルートが破壊されて外部電源を喪失し、かつ、</w:t>
      </w:r>
      <w:r w:rsidR="00DE26FB">
        <w:rPr>
          <w:rFonts w:ascii="ＭＳ 明朝" w:eastAsia="ＭＳ 明朝" w:hAnsi="ＭＳ 明朝" w:cs="ＭＳ 明朝" w:hint="eastAsia"/>
          <w:color w:val="000000"/>
          <w:kern w:val="0"/>
          <w:sz w:val="24"/>
          <w:szCs w:val="24"/>
        </w:rPr>
        <w:t>非常用ディーゼル発電機</w:t>
      </w:r>
      <w:r w:rsidRPr="0085094D">
        <w:rPr>
          <w:rFonts w:ascii="ＭＳ 明朝" w:eastAsia="ＭＳ 明朝" w:hAnsi="ＭＳ 明朝" w:cs="ＭＳ 明朝" w:hint="eastAsia"/>
          <w:color w:val="000000"/>
          <w:kern w:val="0"/>
          <w:sz w:val="24"/>
          <w:szCs w:val="24"/>
        </w:rPr>
        <w:t>、電源盤、直流電源及び海水ポンプ等が低位置に設置されていたため、津波襲来に伴う浸水によりいずれも機能を喪失し、非常用交流電源の喪失(３号機)ないし直流電源を含めた全電源の喪失(１，２及び４号機)という事態に至ったものである。</w:t>
      </w:r>
    </w:p>
    <w:p w:rsidR="00060AF4" w:rsidRPr="0085094D" w:rsidRDefault="00060AF4" w:rsidP="00060AF4">
      <w:pPr>
        <w:suppressAutoHyphens/>
        <w:ind w:leftChars="100" w:left="23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 xml:space="preserve">　これに対して、被告国(経済産業大臣)が、前記したところの期待される規制権限を適時かつ適切に行使し、</w:t>
      </w:r>
    </w:p>
    <w:p w:rsidR="00060AF4" w:rsidRPr="0085094D" w:rsidRDefault="00060AF4" w:rsidP="00060AF4">
      <w:pPr>
        <w:suppressAutoHyphens/>
        <w:ind w:leftChars="100" w:left="498" w:hangingChars="100" w:hanging="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①津波が原子炉の敷地に遡上することを未然に防止する対策を講じ(防潮堤など)</w:t>
      </w:r>
    </w:p>
    <w:p w:rsidR="00060AF4" w:rsidRPr="0085094D" w:rsidRDefault="00060AF4" w:rsidP="00060AF4">
      <w:pPr>
        <w:suppressAutoHyphens/>
        <w:ind w:leftChars="100" w:left="498" w:hangingChars="100" w:hanging="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②仮に、敷地への津波の遡上があったとしても海水が(重要な機器が設置された)建屋内に侵入することを防止</w:t>
      </w:r>
      <w:r w:rsidR="002C1F7C">
        <w:rPr>
          <w:rFonts w:ascii="ＭＳ 明朝" w:eastAsia="ＭＳ 明朝" w:hAnsi="ＭＳ 明朝" w:cs="ＭＳ 明朝" w:hint="eastAsia"/>
          <w:color w:val="000000"/>
          <w:kern w:val="0"/>
          <w:sz w:val="24"/>
          <w:szCs w:val="24"/>
        </w:rPr>
        <w:t>し得る</w:t>
      </w:r>
      <w:r w:rsidRPr="0085094D">
        <w:rPr>
          <w:rFonts w:ascii="ＭＳ 明朝" w:eastAsia="ＭＳ 明朝" w:hAnsi="ＭＳ 明朝" w:cs="ＭＳ 明朝" w:hint="eastAsia"/>
          <w:color w:val="000000"/>
          <w:kern w:val="0"/>
          <w:sz w:val="24"/>
          <w:szCs w:val="24"/>
        </w:rPr>
        <w:t>対策を講じ(防潮扉の設置</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w:t>
      </w:r>
    </w:p>
    <w:p w:rsidR="00060AF4" w:rsidRPr="0085094D" w:rsidRDefault="00060AF4" w:rsidP="00060AF4">
      <w:pPr>
        <w:suppressAutoHyphens/>
        <w:ind w:leftChars="100" w:left="498" w:hangingChars="100" w:hanging="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③万が一に、建屋内に津波が侵入したとしても、安全確保のための重要機器が浸水によって機能喪失しないような対策を講じること(重要機器の水密化や</w:t>
      </w:r>
      <w:r w:rsidRPr="0085094D">
        <w:rPr>
          <w:rFonts w:ascii="ＭＳ 明朝" w:eastAsia="ＭＳ 明朝" w:hAnsi="ＭＳ 明朝" w:cs="ＭＳ 明朝" w:hint="eastAsia"/>
          <w:color w:val="000000"/>
          <w:kern w:val="0"/>
          <w:sz w:val="24"/>
          <w:szCs w:val="24"/>
        </w:rPr>
        <w:lastRenderedPageBreak/>
        <w:t>高い位置への設置</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w:t>
      </w:r>
    </w:p>
    <w:p w:rsidR="00060AF4" w:rsidRPr="0085094D" w:rsidRDefault="00060AF4" w:rsidP="00060AF4">
      <w:pPr>
        <w:suppressAutoHyphens/>
        <w:ind w:leftChars="100" w:left="23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などの技術基準を定めて、これへの適合を求めていれば、本件のような全電源喪失という事態は避けられたといえる。</w:t>
      </w:r>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w:t>
      </w:r>
      <w:r w:rsidRPr="0085094D">
        <w:rPr>
          <w:rFonts w:ascii="ＭＳ 明朝" w:eastAsia="ＭＳ 明朝" w:hAnsi="ＭＳ 明朝" w:cs="ＭＳ 明朝"/>
          <w:color w:val="000000"/>
          <w:kern w:val="0"/>
          <w:sz w:val="24"/>
          <w:szCs w:val="24"/>
        </w:rPr>
        <w:t>本件事故後、</w:t>
      </w:r>
      <w:r w:rsidRPr="0085094D">
        <w:rPr>
          <w:rFonts w:ascii="ＭＳ 明朝" w:eastAsia="ＭＳ 明朝" w:hAnsi="ＭＳ 明朝" w:cs="ＭＳ 明朝" w:hint="eastAsia"/>
          <w:color w:val="000000"/>
          <w:kern w:val="0"/>
          <w:sz w:val="24"/>
          <w:szCs w:val="24"/>
        </w:rPr>
        <w:t>経済産業大臣は、</w:t>
      </w:r>
      <w:r w:rsidRPr="0085094D">
        <w:rPr>
          <w:rFonts w:ascii="ＭＳ 明朝" w:eastAsia="ＭＳ 明朝" w:hAnsi="ＭＳ 明朝" w:cs="ＭＳ 明朝"/>
          <w:color w:val="000000"/>
          <w:kern w:val="0"/>
          <w:sz w:val="24"/>
          <w:szCs w:val="24"/>
        </w:rPr>
        <w:t>電気事業法３９条１項に基づ</w:t>
      </w:r>
      <w:r w:rsidRPr="0085094D">
        <w:rPr>
          <w:rFonts w:ascii="ＭＳ 明朝" w:eastAsia="ＭＳ 明朝" w:hAnsi="ＭＳ 明朝" w:cs="ＭＳ 明朝" w:hint="eastAsia"/>
          <w:color w:val="000000"/>
          <w:kern w:val="0"/>
          <w:sz w:val="24"/>
          <w:szCs w:val="24"/>
        </w:rPr>
        <w:t>く技術基準として</w:t>
      </w:r>
      <w:r w:rsidRPr="0085094D">
        <w:rPr>
          <w:rFonts w:ascii="ＭＳ 明朝" w:eastAsia="ＭＳ 明朝" w:hAnsi="ＭＳ 明朝" w:cs="ＭＳ 明朝"/>
          <w:color w:val="000000"/>
          <w:kern w:val="0"/>
          <w:sz w:val="24"/>
          <w:szCs w:val="24"/>
        </w:rPr>
        <w:t>「発電用原子力設備に関する技術基準を定める省令・省令６２号」（以下「技術基準省令」という。）</w:t>
      </w:r>
      <w:r w:rsidRPr="0085094D">
        <w:rPr>
          <w:rFonts w:ascii="ＭＳ 明朝" w:eastAsia="ＭＳ 明朝" w:hAnsi="ＭＳ 明朝" w:cs="ＭＳ 明朝" w:hint="eastAsia"/>
          <w:color w:val="000000"/>
          <w:kern w:val="0"/>
          <w:sz w:val="24"/>
          <w:szCs w:val="24"/>
        </w:rPr>
        <w:t>に</w:t>
      </w:r>
      <w:r w:rsidRPr="0085094D">
        <w:rPr>
          <w:rFonts w:ascii="ＭＳ 明朝" w:eastAsia="ＭＳ 明朝" w:hAnsi="ＭＳ 明朝" w:cs="ＭＳ 明朝"/>
          <w:color w:val="000000"/>
          <w:kern w:val="0"/>
          <w:sz w:val="24"/>
          <w:szCs w:val="24"/>
        </w:rPr>
        <w:t>、新たに</w:t>
      </w:r>
      <w:r w:rsidRPr="0085094D">
        <w:rPr>
          <w:rFonts w:ascii="ＭＳ 明朝" w:eastAsia="ＭＳ 明朝" w:hAnsi="ＭＳ 明朝" w:cs="ＭＳ 明朝" w:hint="eastAsia"/>
          <w:color w:val="000000"/>
          <w:kern w:val="0"/>
          <w:sz w:val="24"/>
          <w:szCs w:val="24"/>
        </w:rPr>
        <w:t>「５条の２(津波による損傷の防止)」を追加し、その２項において、</w:t>
      </w:r>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「津波によって交流電源を供給する全ての設備</w:t>
      </w:r>
      <w:r w:rsidR="00590B1C" w:rsidRPr="007212C5">
        <w:rPr>
          <w:rFonts w:hint="eastAsia"/>
          <w:sz w:val="24"/>
          <w:szCs w:val="24"/>
        </w:rPr>
        <w:t>、海水を使用して原子炉施設を冷却する全ての設備及び使用済燃料貯蔵槽を冷却する全ての設備</w:t>
      </w:r>
      <w:r w:rsidRPr="0085094D">
        <w:rPr>
          <w:rFonts w:ascii="ＭＳ 明朝" w:eastAsia="ＭＳ 明朝" w:hAnsi="ＭＳ 明朝" w:cs="ＭＳ 明朝" w:hint="eastAsia"/>
          <w:color w:val="000000"/>
          <w:kern w:val="0"/>
          <w:sz w:val="24"/>
          <w:szCs w:val="24"/>
        </w:rPr>
        <w:t>の機能が喪失した場合においても直ちにその機能を復旧できるよう、その機能を代替する設備の確保その他の適切な措置を講じなければならない。」として、津波により全</w:t>
      </w:r>
      <w:r w:rsidR="00631304">
        <w:rPr>
          <w:rFonts w:ascii="ＭＳ 明朝" w:eastAsia="ＭＳ 明朝" w:hAnsi="ＭＳ 明朝" w:cs="ＭＳ 明朝" w:hint="eastAsia"/>
          <w:color w:val="000000"/>
          <w:kern w:val="0"/>
          <w:sz w:val="24"/>
          <w:szCs w:val="24"/>
        </w:rPr>
        <w:t>交流</w:t>
      </w:r>
      <w:r w:rsidRPr="0085094D">
        <w:rPr>
          <w:rFonts w:ascii="ＭＳ 明朝" w:eastAsia="ＭＳ 明朝" w:hAnsi="ＭＳ 明朝" w:cs="ＭＳ 明朝" w:hint="eastAsia"/>
          <w:color w:val="000000"/>
          <w:kern w:val="0"/>
          <w:sz w:val="24"/>
          <w:szCs w:val="24"/>
        </w:rPr>
        <w:t>電源喪失に至った場合においても、</w:t>
      </w:r>
      <w:r w:rsidR="002C1F7C">
        <w:rPr>
          <w:rFonts w:ascii="ＭＳ 明朝" w:eastAsia="ＭＳ 明朝" w:hAnsi="ＭＳ 明朝" w:cs="ＭＳ 明朝" w:hint="eastAsia"/>
          <w:color w:val="000000"/>
          <w:kern w:val="0"/>
          <w:sz w:val="24"/>
          <w:szCs w:val="24"/>
        </w:rPr>
        <w:t>直ちに</w:t>
      </w:r>
      <w:r w:rsidRPr="0085094D">
        <w:rPr>
          <w:rFonts w:ascii="ＭＳ 明朝" w:eastAsia="ＭＳ 明朝" w:hAnsi="ＭＳ 明朝" w:cs="ＭＳ 明朝" w:hint="eastAsia"/>
          <w:color w:val="000000"/>
          <w:kern w:val="0"/>
          <w:sz w:val="24"/>
          <w:szCs w:val="24"/>
        </w:rPr>
        <w:t>発電機能を復旧することが可能となる代替設備の設置等を求めるに至った。</w:t>
      </w:r>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被告国が、本件事故以前に、こうした技術基準を定めて、それへの適合を求めていたとすれば、全</w:t>
      </w:r>
      <w:r w:rsidR="004F355F">
        <w:rPr>
          <w:rFonts w:ascii="ＭＳ 明朝" w:eastAsia="ＭＳ 明朝" w:hAnsi="ＭＳ 明朝" w:cs="ＭＳ 明朝" w:hint="eastAsia"/>
          <w:color w:val="000000"/>
          <w:kern w:val="0"/>
          <w:sz w:val="24"/>
          <w:szCs w:val="24"/>
        </w:rPr>
        <w:t>交流</w:t>
      </w:r>
      <w:r w:rsidRPr="0085094D">
        <w:rPr>
          <w:rFonts w:ascii="ＭＳ 明朝" w:eastAsia="ＭＳ 明朝" w:hAnsi="ＭＳ 明朝" w:cs="ＭＳ 明朝" w:hint="eastAsia"/>
          <w:color w:val="000000"/>
          <w:kern w:val="0"/>
          <w:sz w:val="24"/>
          <w:szCs w:val="24"/>
        </w:rPr>
        <w:t>電源の喪失という事態にも対応できるように、多重性のある</w:t>
      </w:r>
      <w:r w:rsidR="00DE26FB">
        <w:rPr>
          <w:rFonts w:ascii="ＭＳ 明朝" w:eastAsia="ＭＳ 明朝" w:hAnsi="ＭＳ 明朝" w:cs="ＭＳ 明朝" w:hint="eastAsia"/>
          <w:color w:val="000000"/>
          <w:kern w:val="0"/>
          <w:sz w:val="24"/>
          <w:szCs w:val="24"/>
        </w:rPr>
        <w:t>非常用ディーゼル発電機</w:t>
      </w:r>
      <w:r w:rsidRPr="0085094D">
        <w:rPr>
          <w:rFonts w:ascii="ＭＳ 明朝" w:eastAsia="ＭＳ 明朝" w:hAnsi="ＭＳ 明朝" w:cs="ＭＳ 明朝" w:hint="eastAsia"/>
          <w:color w:val="000000"/>
          <w:kern w:val="0"/>
          <w:sz w:val="24"/>
          <w:szCs w:val="24"/>
        </w:rPr>
        <w:t>を高い陸側へ設置すること、予備の直流バッテリーの用意と高所への設置、交流直流両用の</w:t>
      </w:r>
      <w:r w:rsidR="00B8221E">
        <w:rPr>
          <w:rFonts w:ascii="ＭＳ 明朝" w:eastAsia="ＭＳ 明朝" w:hAnsi="ＭＳ 明朝" w:cs="ＭＳ 明朝" w:hint="eastAsia"/>
          <w:color w:val="000000"/>
          <w:kern w:val="0"/>
          <w:sz w:val="24"/>
          <w:szCs w:val="24"/>
        </w:rPr>
        <w:t>複数の</w:t>
      </w:r>
      <w:r w:rsidRPr="0085094D">
        <w:rPr>
          <w:rFonts w:ascii="ＭＳ 明朝" w:eastAsia="ＭＳ 明朝" w:hAnsi="ＭＳ 明朝" w:cs="ＭＳ 明朝" w:hint="eastAsia"/>
          <w:color w:val="000000"/>
          <w:kern w:val="0"/>
          <w:sz w:val="24"/>
          <w:szCs w:val="24"/>
        </w:rPr>
        <w:t>電源車を高台に配備する</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の対策が</w:t>
      </w:r>
      <w:r w:rsidR="002C1F7C">
        <w:rPr>
          <w:rFonts w:ascii="ＭＳ 明朝" w:eastAsia="ＭＳ 明朝" w:hAnsi="ＭＳ 明朝" w:cs="ＭＳ 明朝" w:hint="eastAsia"/>
          <w:color w:val="000000"/>
          <w:kern w:val="0"/>
          <w:sz w:val="24"/>
          <w:szCs w:val="24"/>
        </w:rPr>
        <w:t>とられてい</w:t>
      </w:r>
      <w:r w:rsidRPr="0085094D">
        <w:rPr>
          <w:rFonts w:ascii="ＭＳ 明朝" w:eastAsia="ＭＳ 明朝" w:hAnsi="ＭＳ 明朝" w:cs="ＭＳ 明朝" w:hint="eastAsia"/>
          <w:color w:val="000000"/>
          <w:kern w:val="0"/>
          <w:sz w:val="24"/>
          <w:szCs w:val="24"/>
        </w:rPr>
        <w:t>たはずである。</w:t>
      </w:r>
    </w:p>
    <w:p w:rsidR="00060AF4" w:rsidRPr="0085094D" w:rsidRDefault="00060AF4" w:rsidP="00060AF4">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そして、以上述べた、建屋の水密化や、重要機器の水密化及び高所配置、さらには全</w:t>
      </w:r>
      <w:r w:rsidR="004F355F">
        <w:rPr>
          <w:rFonts w:ascii="ＭＳ 明朝" w:eastAsia="ＭＳ 明朝" w:hAnsi="ＭＳ 明朝" w:cs="ＭＳ 明朝" w:hint="eastAsia"/>
          <w:color w:val="000000"/>
          <w:kern w:val="0"/>
          <w:sz w:val="24"/>
          <w:szCs w:val="24"/>
        </w:rPr>
        <w:t>交流</w:t>
      </w:r>
      <w:r w:rsidRPr="0085094D">
        <w:rPr>
          <w:rFonts w:ascii="ＭＳ 明朝" w:eastAsia="ＭＳ 明朝" w:hAnsi="ＭＳ 明朝" w:cs="ＭＳ 明朝" w:hint="eastAsia"/>
          <w:color w:val="000000"/>
          <w:kern w:val="0"/>
          <w:sz w:val="24"/>
          <w:szCs w:val="24"/>
        </w:rPr>
        <w:t>電源喪失に対応する早期の復旧を可能とする代替設備の設置</w:t>
      </w:r>
      <w:r w:rsidR="00C62AF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には、その施工に長期間を要するものではない。</w:t>
      </w:r>
    </w:p>
    <w:p w:rsidR="00060AF4" w:rsidRPr="0085094D" w:rsidRDefault="00060AF4" w:rsidP="00060AF4">
      <w:pPr>
        <w:suppressAutoHyphens/>
        <w:ind w:leftChars="100" w:left="234" w:firstLineChars="100" w:firstLine="264"/>
        <w:textAlignment w:val="baseline"/>
      </w:pPr>
      <w:r w:rsidRPr="0085094D">
        <w:rPr>
          <w:rFonts w:ascii="ＭＳ 明朝" w:eastAsia="ＭＳ 明朝" w:hAnsi="ＭＳ 明朝" w:cs="ＭＳ 明朝" w:hint="eastAsia"/>
          <w:color w:val="000000"/>
          <w:kern w:val="0"/>
          <w:sz w:val="24"/>
          <w:szCs w:val="24"/>
        </w:rPr>
        <w:t>よって、被告国が、これらの技術基準の改定と</w:t>
      </w:r>
      <w:r w:rsidR="00B8221E">
        <w:rPr>
          <w:rFonts w:ascii="ＭＳ 明朝" w:eastAsia="ＭＳ 明朝" w:hAnsi="ＭＳ 明朝" w:cs="ＭＳ 明朝" w:hint="eastAsia"/>
          <w:color w:val="000000"/>
          <w:kern w:val="0"/>
          <w:sz w:val="24"/>
          <w:szCs w:val="24"/>
        </w:rPr>
        <w:t>それへの</w:t>
      </w:r>
      <w:r w:rsidRPr="0085094D">
        <w:rPr>
          <w:rFonts w:ascii="ＭＳ 明朝" w:eastAsia="ＭＳ 明朝" w:hAnsi="ＭＳ 明朝" w:cs="ＭＳ 明朝" w:hint="eastAsia"/>
          <w:color w:val="000000"/>
          <w:kern w:val="0"/>
          <w:sz w:val="24"/>
          <w:szCs w:val="24"/>
        </w:rPr>
        <w:t>適合命令の権限を適切に行使していたとすれば、全電源喪失という事態を避けることも十分可能であったし、仮に、全</w:t>
      </w:r>
      <w:r w:rsidR="00141EF1">
        <w:rPr>
          <w:rFonts w:ascii="ＭＳ 明朝" w:eastAsia="ＭＳ 明朝" w:hAnsi="ＭＳ 明朝" w:cs="ＭＳ 明朝" w:hint="eastAsia"/>
          <w:color w:val="000000"/>
          <w:kern w:val="0"/>
          <w:sz w:val="24"/>
          <w:szCs w:val="24"/>
        </w:rPr>
        <w:t>交流</w:t>
      </w:r>
      <w:r w:rsidRPr="0085094D">
        <w:rPr>
          <w:rFonts w:ascii="ＭＳ 明朝" w:eastAsia="ＭＳ 明朝" w:hAnsi="ＭＳ 明朝" w:cs="ＭＳ 明朝" w:hint="eastAsia"/>
          <w:color w:val="000000"/>
          <w:kern w:val="0"/>
          <w:sz w:val="24"/>
          <w:szCs w:val="24"/>
        </w:rPr>
        <w:t>電源喪失という事態に至ったとしても早期の電源復旧が可能となったのであり、本件事故のような炉心溶融を伴う重大事故を未然に防止することは十分に可能であった。</w:t>
      </w:r>
    </w:p>
    <w:p w:rsidR="007F462B" w:rsidRPr="0085094D" w:rsidRDefault="00985379" w:rsidP="001F1742">
      <w:pPr>
        <w:pStyle w:val="3"/>
        <w:ind w:leftChars="100" w:left="234"/>
        <w:rPr>
          <w:kern w:val="0"/>
        </w:rPr>
      </w:pPr>
      <w:bookmarkStart w:id="81" w:name="_Toc350419783"/>
      <w:r w:rsidRPr="0085094D">
        <w:rPr>
          <w:rFonts w:asciiTheme="minorEastAsia" w:eastAsiaTheme="minorEastAsia" w:hAnsiTheme="minorEastAsia" w:hint="eastAsia"/>
          <w:kern w:val="0"/>
        </w:rPr>
        <w:lastRenderedPageBreak/>
        <w:t>(</w:t>
      </w:r>
      <w:r w:rsidR="00060AF4" w:rsidRPr="0085094D">
        <w:rPr>
          <w:rFonts w:asciiTheme="minorEastAsia" w:eastAsiaTheme="minorEastAsia" w:hAnsiTheme="minorEastAsia" w:hint="eastAsia"/>
          <w:kern w:val="0"/>
        </w:rPr>
        <w:t>６</w:t>
      </w:r>
      <w:r w:rsidRPr="0085094D">
        <w:rPr>
          <w:rFonts w:asciiTheme="minorEastAsia" w:eastAsiaTheme="minorEastAsia" w:hAnsiTheme="minorEastAsia" w:hint="eastAsia"/>
          <w:kern w:val="0"/>
        </w:rPr>
        <w:t xml:space="preserve">) </w:t>
      </w:r>
      <w:r w:rsidR="007F462B" w:rsidRPr="0085094D">
        <w:rPr>
          <w:rFonts w:hint="eastAsia"/>
          <w:kern w:val="0"/>
        </w:rPr>
        <w:t>規制権限行使への期待可能性を基礎づける事実</w:t>
      </w:r>
      <w:bookmarkEnd w:id="81"/>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経済産業大臣が、前記の技術基準の制定</w:t>
      </w:r>
      <w:r w:rsidR="00623A28">
        <w:rPr>
          <w:rFonts w:ascii="ＭＳ 明朝" w:eastAsia="ＭＳ 明朝" w:hAnsi="ＭＳ 明朝" w:cs="ＭＳ 明朝" w:hint="eastAsia"/>
          <w:color w:val="000000"/>
          <w:kern w:val="0"/>
          <w:sz w:val="24"/>
          <w:szCs w:val="24"/>
        </w:rPr>
        <w:t>権限</w:t>
      </w:r>
      <w:r w:rsidRPr="0085094D">
        <w:rPr>
          <w:rFonts w:ascii="ＭＳ 明朝" w:eastAsia="ＭＳ 明朝" w:hAnsi="ＭＳ 明朝" w:cs="ＭＳ 明朝" w:hint="eastAsia"/>
          <w:color w:val="000000"/>
          <w:kern w:val="0"/>
          <w:sz w:val="24"/>
          <w:szCs w:val="24"/>
        </w:rPr>
        <w:t>と、これに基づく</w:t>
      </w:r>
      <w:r w:rsidR="00623A28">
        <w:rPr>
          <w:rFonts w:ascii="ＭＳ 明朝" w:eastAsia="ＭＳ 明朝" w:hAnsi="ＭＳ 明朝" w:cs="ＭＳ 明朝" w:hint="eastAsia"/>
          <w:color w:val="000000"/>
          <w:kern w:val="0"/>
          <w:sz w:val="24"/>
          <w:szCs w:val="24"/>
        </w:rPr>
        <w:t>技術</w:t>
      </w:r>
      <w:r w:rsidRPr="0085094D">
        <w:rPr>
          <w:rFonts w:ascii="ＭＳ 明朝" w:eastAsia="ＭＳ 明朝" w:hAnsi="ＭＳ 明朝" w:cs="ＭＳ 明朝" w:hint="eastAsia"/>
          <w:color w:val="000000"/>
          <w:kern w:val="0"/>
          <w:sz w:val="24"/>
          <w:szCs w:val="24"/>
        </w:rPr>
        <w:t>基準適合命令の権限を行使すべきことについて、強く期待されるということは、以下の各事実から基礎づけられるところである。</w:t>
      </w:r>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すなわち、第１には、原子力発電所における重大な事故が、上記第４で詳述したとおり、広域で、長期にわたる、深刻な被害をもたらし、それによる損害が莫大なものとなることから、重大事故の発生は、万が一にも起こしてはならないものであることによる。特に、</w:t>
      </w:r>
      <w:r w:rsidR="005703CB">
        <w:rPr>
          <w:rFonts w:ascii="ＭＳ 明朝" w:eastAsia="ＭＳ 明朝" w:hAnsi="ＭＳ 明朝" w:cs="ＭＳ 明朝" w:hint="eastAsia"/>
          <w:color w:val="000000"/>
          <w:kern w:val="0"/>
          <w:sz w:val="24"/>
          <w:szCs w:val="24"/>
        </w:rPr>
        <w:t>前</w:t>
      </w:r>
      <w:r w:rsidRPr="0085094D">
        <w:rPr>
          <w:rFonts w:ascii="ＭＳ 明朝" w:eastAsia="ＭＳ 明朝" w:hAnsi="ＭＳ 明朝" w:cs="ＭＳ 明朝" w:hint="eastAsia"/>
          <w:color w:val="000000"/>
          <w:kern w:val="0"/>
          <w:sz w:val="24"/>
          <w:szCs w:val="24"/>
        </w:rPr>
        <w:t>述のように、津波によるディーゼル発電機等の重要機器の浸水は、安全確保のための重要機器を一斉に機能喪失させる危険性があるのであり、そうした事態に至った場合には、全ての電源の喪失から炉心冷却機能の喪失に至り、炉心溶融という過酷事故へ発展する危険性が高いのであり、そうした事態は、絶対に回避されなければならない(</w:t>
      </w:r>
      <w:r w:rsidR="005703CB">
        <w:rPr>
          <w:rFonts w:ascii="ＭＳ 明朝" w:eastAsia="ＭＳ 明朝" w:hAnsi="ＭＳ 明朝" w:cs="ＭＳ 明朝" w:hint="eastAsia"/>
          <w:color w:val="000000"/>
          <w:kern w:val="0"/>
          <w:sz w:val="24"/>
          <w:szCs w:val="24"/>
        </w:rPr>
        <w:t>津波によって重大事故が発生しうることと、その場合、</w:t>
      </w:r>
      <w:r w:rsidRPr="0085094D">
        <w:rPr>
          <w:rFonts w:ascii="ＭＳ 明朝" w:eastAsia="ＭＳ 明朝" w:hAnsi="ＭＳ 明朝" w:cs="ＭＳ 明朝" w:hint="eastAsia"/>
          <w:color w:val="000000"/>
          <w:kern w:val="0"/>
          <w:sz w:val="24"/>
          <w:szCs w:val="24"/>
        </w:rPr>
        <w:t>重大な法益侵害</w:t>
      </w:r>
      <w:r w:rsidR="005703CB">
        <w:rPr>
          <w:rFonts w:ascii="ＭＳ 明朝" w:eastAsia="ＭＳ 明朝" w:hAnsi="ＭＳ 明朝" w:cs="ＭＳ 明朝" w:hint="eastAsia"/>
          <w:color w:val="000000"/>
          <w:kern w:val="0"/>
          <w:sz w:val="24"/>
          <w:szCs w:val="24"/>
        </w:rPr>
        <w:t>が</w:t>
      </w:r>
      <w:r w:rsidRPr="0085094D">
        <w:rPr>
          <w:rFonts w:ascii="ＭＳ 明朝" w:eastAsia="ＭＳ 明朝" w:hAnsi="ＭＳ 明朝" w:cs="ＭＳ 明朝" w:hint="eastAsia"/>
          <w:color w:val="000000"/>
          <w:kern w:val="0"/>
          <w:sz w:val="24"/>
          <w:szCs w:val="24"/>
        </w:rPr>
        <w:t>もたら</w:t>
      </w:r>
      <w:r w:rsidR="005703CB">
        <w:rPr>
          <w:rFonts w:ascii="ＭＳ 明朝" w:eastAsia="ＭＳ 明朝" w:hAnsi="ＭＳ 明朝" w:cs="ＭＳ 明朝" w:hint="eastAsia"/>
          <w:color w:val="000000"/>
          <w:kern w:val="0"/>
          <w:sz w:val="24"/>
          <w:szCs w:val="24"/>
        </w:rPr>
        <w:t>される</w:t>
      </w:r>
      <w:r w:rsidRPr="0085094D">
        <w:rPr>
          <w:rFonts w:ascii="ＭＳ 明朝" w:eastAsia="ＭＳ 明朝" w:hAnsi="ＭＳ 明朝" w:cs="ＭＳ 明朝" w:hint="eastAsia"/>
          <w:color w:val="000000"/>
          <w:kern w:val="0"/>
          <w:sz w:val="24"/>
          <w:szCs w:val="24"/>
        </w:rPr>
        <w:t>こと)。</w:t>
      </w:r>
    </w:p>
    <w:p w:rsidR="001F1742" w:rsidRDefault="007F462B" w:rsidP="001F1742">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第２に、被告国は、上記第５において詳述したとおり、単に原子力事業者に対して、原子炉等規制法、電気事業法等によって、安全確保のための</w:t>
      </w:r>
      <w:r w:rsidR="00707B47" w:rsidRPr="0085094D">
        <w:rPr>
          <w:rFonts w:asciiTheme="minorEastAsia" w:hAnsiTheme="minorEastAsia" w:cs="ＭＳ 明朝" w:hint="eastAsia"/>
          <w:color w:val="000000"/>
          <w:kern w:val="0"/>
          <w:sz w:val="24"/>
          <w:szCs w:val="24"/>
        </w:rPr>
        <w:t>消極</w:t>
      </w:r>
      <w:r w:rsidRPr="0085094D">
        <w:rPr>
          <w:rFonts w:asciiTheme="minorEastAsia" w:hAnsiTheme="minorEastAsia" w:cs="ＭＳ 明朝" w:hint="eastAsia"/>
          <w:color w:val="000000"/>
          <w:kern w:val="0"/>
          <w:sz w:val="24"/>
          <w:szCs w:val="24"/>
        </w:rPr>
        <w:t>的</w:t>
      </w:r>
      <w:r w:rsidR="00707B47" w:rsidRPr="0085094D">
        <w:rPr>
          <w:rFonts w:asciiTheme="minorEastAsia" w:hAnsiTheme="minorEastAsia" w:cs="ＭＳ 明朝" w:hint="eastAsia"/>
          <w:color w:val="000000"/>
          <w:kern w:val="0"/>
          <w:sz w:val="24"/>
          <w:szCs w:val="24"/>
        </w:rPr>
        <w:t>な</w:t>
      </w:r>
      <w:r w:rsidRPr="0085094D">
        <w:rPr>
          <w:rFonts w:asciiTheme="minorEastAsia" w:hAnsiTheme="minorEastAsia" w:cs="ＭＳ 明朝" w:hint="eastAsia"/>
          <w:color w:val="000000"/>
          <w:kern w:val="0"/>
          <w:sz w:val="24"/>
          <w:szCs w:val="24"/>
        </w:rPr>
        <w:t>規制を行う立場に留まるものではない。被告国は、原子力委員会による「長期計画」により詳細な原子力発電</w:t>
      </w:r>
      <w:r w:rsidR="005703CB">
        <w:rPr>
          <w:rFonts w:asciiTheme="minorEastAsia" w:hAnsiTheme="minorEastAsia" w:cs="ＭＳ 明朝" w:hint="eastAsia"/>
          <w:color w:val="000000"/>
          <w:kern w:val="0"/>
          <w:sz w:val="24"/>
          <w:szCs w:val="24"/>
        </w:rPr>
        <w:t>の</w:t>
      </w:r>
      <w:r w:rsidRPr="0085094D">
        <w:rPr>
          <w:rFonts w:asciiTheme="minorEastAsia" w:hAnsiTheme="minorEastAsia" w:cs="ＭＳ 明朝" w:hint="eastAsia"/>
          <w:color w:val="000000"/>
          <w:kern w:val="0"/>
          <w:sz w:val="24"/>
          <w:szCs w:val="24"/>
        </w:rPr>
        <w:t>推進</w:t>
      </w:r>
      <w:r w:rsidR="005703CB">
        <w:rPr>
          <w:rFonts w:asciiTheme="minorEastAsia" w:hAnsiTheme="minorEastAsia" w:cs="ＭＳ 明朝" w:hint="eastAsia"/>
          <w:color w:val="000000"/>
          <w:kern w:val="0"/>
          <w:sz w:val="24"/>
          <w:szCs w:val="24"/>
        </w:rPr>
        <w:t>計画</w:t>
      </w:r>
      <w:r w:rsidRPr="0085094D">
        <w:rPr>
          <w:rFonts w:asciiTheme="minorEastAsia" w:hAnsiTheme="minorEastAsia" w:cs="ＭＳ 明朝" w:hint="eastAsia"/>
          <w:color w:val="000000"/>
          <w:kern w:val="0"/>
          <w:sz w:val="24"/>
          <w:szCs w:val="24"/>
        </w:rPr>
        <w:t>を策定、実行し、かつ、本来は電力会社が負担すべき技術開発</w:t>
      </w:r>
      <w:r w:rsidR="005703CB">
        <w:rPr>
          <w:rFonts w:asciiTheme="minorEastAsia" w:hAnsiTheme="minorEastAsia" w:cs="ＭＳ 明朝" w:hint="eastAsia"/>
          <w:color w:val="000000"/>
          <w:kern w:val="0"/>
          <w:sz w:val="24"/>
          <w:szCs w:val="24"/>
        </w:rPr>
        <w:t>の</w:t>
      </w:r>
      <w:r w:rsidRPr="0085094D">
        <w:rPr>
          <w:rFonts w:asciiTheme="minorEastAsia" w:hAnsiTheme="minorEastAsia" w:cs="ＭＳ 明朝" w:hint="eastAsia"/>
          <w:color w:val="000000"/>
          <w:kern w:val="0"/>
          <w:sz w:val="24"/>
          <w:szCs w:val="24"/>
        </w:rPr>
        <w:t>コスト、立地確保のコスト、賠償のリスク、廃棄物処理のコストなどのコスト及びリスクを引き受けるなどして、原子力発電所の建設を主体的、かつ強力に推進してきたといえる。つまり、被告国は、自らの先行する行為によって、原子炉の持つ巨大な危険の作出に深く関与しているといえるのである(</w:t>
      </w:r>
      <w:r w:rsidR="008C2D59" w:rsidRPr="0085094D">
        <w:rPr>
          <w:rFonts w:asciiTheme="minorEastAsia" w:hAnsiTheme="minorEastAsia" w:cs="ＭＳ 明朝" w:hint="eastAsia"/>
          <w:color w:val="000000"/>
          <w:kern w:val="0"/>
          <w:sz w:val="24"/>
          <w:szCs w:val="24"/>
        </w:rPr>
        <w:t>いわゆる「国策民営</w:t>
      </w:r>
      <w:r w:rsidRPr="0085094D">
        <w:rPr>
          <w:rFonts w:asciiTheme="minorEastAsia" w:hAnsiTheme="minorEastAsia" w:cs="ＭＳ 明朝" w:hint="eastAsia"/>
          <w:color w:val="000000"/>
          <w:kern w:val="0"/>
          <w:sz w:val="24"/>
          <w:szCs w:val="24"/>
        </w:rPr>
        <w:t>」</w:t>
      </w:r>
      <w:r w:rsidR="008C2D59" w:rsidRPr="0085094D">
        <w:rPr>
          <w:rFonts w:asciiTheme="minorEastAsia" w:hAnsiTheme="minorEastAsia" w:cs="ＭＳ 明朝" w:hint="eastAsia"/>
          <w:color w:val="000000"/>
          <w:kern w:val="0"/>
          <w:sz w:val="24"/>
          <w:szCs w:val="24"/>
        </w:rPr>
        <w:t>に</w:t>
      </w:r>
      <w:r w:rsidRPr="0085094D">
        <w:rPr>
          <w:rFonts w:asciiTheme="minorEastAsia" w:hAnsiTheme="minorEastAsia" w:cs="ＭＳ 明朝" w:hint="eastAsia"/>
          <w:color w:val="000000"/>
          <w:kern w:val="0"/>
          <w:sz w:val="24"/>
          <w:szCs w:val="24"/>
        </w:rPr>
        <w:t>よる原発推進政策。作為起因性の不作為責任)。</w:t>
      </w:r>
    </w:p>
    <w:p w:rsidR="001F1742" w:rsidRDefault="007F462B" w:rsidP="001F1742">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imes New Roman" w:eastAsia="ＭＳ 明朝" w:hAnsi="Times New Roman" w:cs="ＭＳ 明朝" w:hint="eastAsia"/>
          <w:color w:val="000000"/>
          <w:kern w:val="0"/>
          <w:sz w:val="24"/>
          <w:szCs w:val="24"/>
        </w:rPr>
        <w:t>第３に、被告国は、上記第５で詳述したとおり、原子炉等規制法等による規制権限に基づいて、核燃料物質の管理から、原子炉の設置及び使用等に関して、</w:t>
      </w:r>
      <w:r w:rsidRPr="0085094D">
        <w:rPr>
          <w:rFonts w:ascii="Times New Roman" w:eastAsia="ＭＳ 明朝" w:hAnsi="Times New Roman" w:cs="ＭＳ 明朝" w:hint="eastAsia"/>
          <w:color w:val="000000"/>
          <w:kern w:val="0"/>
          <w:sz w:val="24"/>
          <w:szCs w:val="24"/>
        </w:rPr>
        <w:lastRenderedPageBreak/>
        <w:t>他の法規制に例を見ない強力な規制権限を有しており、原子炉の設置、使用等について、全面的に管理しているといえる。そして、その権限に基づいて、被告国は、わが国に設置されていた５４基の個々の原子炉について、極めて詳細な情報を独占的に入手したうえで、その</w:t>
      </w:r>
      <w:r w:rsidR="005703CB">
        <w:rPr>
          <w:rFonts w:ascii="Times New Roman" w:eastAsia="ＭＳ 明朝" w:hAnsi="Times New Roman" w:cs="ＭＳ 明朝" w:hint="eastAsia"/>
          <w:color w:val="000000"/>
          <w:kern w:val="0"/>
          <w:sz w:val="24"/>
          <w:szCs w:val="24"/>
        </w:rPr>
        <w:t>規制</w:t>
      </w:r>
      <w:r w:rsidRPr="0085094D">
        <w:rPr>
          <w:rFonts w:ascii="Times New Roman" w:eastAsia="ＭＳ 明朝" w:hAnsi="Times New Roman" w:cs="ＭＳ 明朝" w:hint="eastAsia"/>
          <w:color w:val="000000"/>
          <w:kern w:val="0"/>
          <w:sz w:val="24"/>
          <w:szCs w:val="24"/>
        </w:rPr>
        <w:t>に当たっているが、他方で、核燃料物質及び原子炉をテロ等の危険から防護する観点から、その安全に関する情報の多くは、原告ら国民が詳細に把握することができないところのものとなっている。こうした強力な規制権限と情報の独占を前提とすれば、被告国は、原子炉の安全の確保について重大な責任を負うも</w:t>
      </w:r>
      <w:r w:rsidRPr="0085094D">
        <w:rPr>
          <w:rFonts w:asciiTheme="minorEastAsia" w:hAnsiTheme="minorEastAsia" w:cs="ＭＳ 明朝" w:hint="eastAsia"/>
          <w:color w:val="000000"/>
          <w:kern w:val="0"/>
          <w:sz w:val="24"/>
          <w:szCs w:val="24"/>
        </w:rPr>
        <w:t>のといえる(強力な規制権限の存在と情報の独占)。</w:t>
      </w:r>
    </w:p>
    <w:p w:rsidR="001F1742" w:rsidRDefault="007F462B" w:rsidP="001F1742">
      <w:pPr>
        <w:suppressAutoHyphens/>
        <w:ind w:leftChars="100" w:left="234" w:firstLineChars="100" w:firstLine="26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第４に、被告国は、上記第５で詳述したとおり、外国における重大事故及びわが国における事故の頻発にもかかわらず、「わが国の原子力発電においては、その安全性は基本的に確立している」と繰り返し言明して、国民に対して、原子力発電が安全であるとの広報を繰り返してきた。このように、安全が確保されているという国民向けの広報を続ける以上、被告国が、原子炉において万が一にも過酷事故につながりかねない事態を招来させないように万全の体制で厳しい規制を取るべきことは当然といわなければならない(国民に対する安全の保</w:t>
      </w:r>
      <w:r w:rsidR="005703CB">
        <w:rPr>
          <w:rFonts w:asciiTheme="minorEastAsia" w:hAnsiTheme="minorEastAsia" w:cs="ＭＳ 明朝" w:hint="eastAsia"/>
          <w:color w:val="000000"/>
          <w:kern w:val="0"/>
          <w:sz w:val="24"/>
          <w:szCs w:val="24"/>
        </w:rPr>
        <w:t>証</w:t>
      </w:r>
      <w:r w:rsidRPr="0085094D">
        <w:rPr>
          <w:rFonts w:asciiTheme="minorEastAsia" w:hAnsiTheme="minorEastAsia" w:cs="ＭＳ 明朝" w:hint="eastAsia"/>
          <w:color w:val="000000"/>
          <w:kern w:val="0"/>
          <w:sz w:val="24"/>
          <w:szCs w:val="24"/>
        </w:rPr>
        <w:t>)。</w:t>
      </w:r>
    </w:p>
    <w:p w:rsidR="007F462B" w:rsidRPr="0085094D"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Times New Roman" w:eastAsia="ＭＳ 明朝" w:hAnsi="Times New Roman" w:cs="ＭＳ 明朝" w:hint="eastAsia"/>
          <w:color w:val="000000"/>
          <w:kern w:val="0"/>
          <w:sz w:val="24"/>
          <w:szCs w:val="24"/>
        </w:rPr>
        <w:t>以上から、経済産業大臣が、過酷事故にも発展しかねない津波による被害に対して、電気事業法３９条及び４０条に基づいて、原子炉の安全を確保すべき規制権限を行使することは、強く期待されるのが当然といわなければならない。</w:t>
      </w:r>
    </w:p>
    <w:p w:rsidR="007F462B" w:rsidRPr="0085094D" w:rsidRDefault="007F462B" w:rsidP="007F462B">
      <w:pPr>
        <w:suppressAutoHyphens/>
        <w:ind w:leftChars="100" w:left="234" w:firstLineChars="100" w:firstLine="264"/>
        <w:textAlignment w:val="baseline"/>
        <w:rPr>
          <w:rFonts w:ascii="ＭＳ 明朝" w:eastAsia="ＭＳ 明朝" w:hAnsi="ＭＳ 明朝" w:cs="ＭＳ 明朝"/>
          <w:color w:val="000000"/>
          <w:kern w:val="0"/>
          <w:sz w:val="24"/>
          <w:szCs w:val="24"/>
        </w:rPr>
      </w:pPr>
    </w:p>
    <w:p w:rsidR="007F462B" w:rsidRPr="0085094D" w:rsidRDefault="007F462B" w:rsidP="007F462B">
      <w:pPr>
        <w:pStyle w:val="2"/>
        <w:ind w:firstLineChars="100" w:firstLine="264"/>
        <w:rPr>
          <w:b w:val="0"/>
        </w:rPr>
      </w:pPr>
      <w:bookmarkStart w:id="82" w:name="_Toc350419784"/>
      <w:r w:rsidRPr="0085094D">
        <w:rPr>
          <w:rFonts w:hint="eastAsia"/>
          <w:b w:val="0"/>
        </w:rPr>
        <w:t>４　小括</w:t>
      </w:r>
      <w:bookmarkEnd w:id="82"/>
    </w:p>
    <w:p w:rsidR="001F1742" w:rsidRDefault="004B15E7"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以上に</w:t>
      </w:r>
      <w:r w:rsidR="007F462B" w:rsidRPr="0085094D">
        <w:rPr>
          <w:rFonts w:ascii="ＭＳ 明朝" w:eastAsia="ＭＳ 明朝" w:hAnsi="ＭＳ 明朝" w:cs="ＭＳ 明朝" w:hint="eastAsia"/>
          <w:color w:val="000000"/>
          <w:kern w:val="0"/>
          <w:sz w:val="24"/>
          <w:szCs w:val="24"/>
        </w:rPr>
        <w:t>述べたとおり、被告国は、福島第一原発において、津波に</w:t>
      </w:r>
      <w:r w:rsidR="002C1F7C">
        <w:rPr>
          <w:rFonts w:ascii="ＭＳ 明朝" w:eastAsia="ＭＳ 明朝" w:hAnsi="ＭＳ 明朝" w:cs="ＭＳ 明朝" w:hint="eastAsia"/>
          <w:color w:val="000000"/>
          <w:kern w:val="0"/>
          <w:sz w:val="24"/>
          <w:szCs w:val="24"/>
        </w:rPr>
        <w:t>伴う</w:t>
      </w:r>
      <w:r w:rsidR="007F462B" w:rsidRPr="0085094D">
        <w:rPr>
          <w:rFonts w:ascii="ＭＳ 明朝" w:eastAsia="ＭＳ 明朝" w:hAnsi="ＭＳ 明朝" w:cs="ＭＳ 明朝" w:hint="eastAsia"/>
          <w:color w:val="000000"/>
          <w:kern w:val="0"/>
          <w:sz w:val="24"/>
          <w:szCs w:val="24"/>
        </w:rPr>
        <w:t>建屋への浸水から本件事故のような炉心溶融による重大事故が発</w:t>
      </w:r>
      <w:r w:rsidR="002C1F7C" w:rsidRPr="0085094D">
        <w:rPr>
          <w:rFonts w:ascii="ＭＳ 明朝" w:eastAsia="ＭＳ 明朝" w:hAnsi="ＭＳ 明朝" w:cs="ＭＳ 明朝" w:hint="eastAsia"/>
          <w:color w:val="000000"/>
          <w:kern w:val="0"/>
          <w:sz w:val="24"/>
          <w:szCs w:val="24"/>
        </w:rPr>
        <w:t>生</w:t>
      </w:r>
      <w:r w:rsidR="002C1F7C">
        <w:rPr>
          <w:rFonts w:ascii="ＭＳ 明朝" w:eastAsia="ＭＳ 明朝" w:hAnsi="ＭＳ 明朝" w:cs="ＭＳ 明朝" w:hint="eastAsia"/>
          <w:color w:val="000000"/>
          <w:kern w:val="0"/>
          <w:sz w:val="24"/>
          <w:szCs w:val="24"/>
        </w:rPr>
        <w:t>し得る</w:t>
      </w:r>
      <w:r w:rsidR="00CF42A4">
        <w:rPr>
          <w:rFonts w:ascii="ＭＳ 明朝" w:eastAsia="ＭＳ 明朝" w:hAnsi="ＭＳ 明朝" w:cs="ＭＳ 明朝" w:hint="eastAsia"/>
          <w:color w:val="000000"/>
          <w:kern w:val="0"/>
          <w:sz w:val="24"/>
          <w:szCs w:val="24"/>
        </w:rPr>
        <w:t>と予見することは十分に</w:t>
      </w:r>
      <w:r w:rsidR="007F462B" w:rsidRPr="0085094D">
        <w:rPr>
          <w:rFonts w:ascii="ＭＳ 明朝" w:eastAsia="ＭＳ 明朝" w:hAnsi="ＭＳ 明朝" w:cs="ＭＳ 明朝" w:hint="eastAsia"/>
          <w:color w:val="000000"/>
          <w:kern w:val="0"/>
          <w:sz w:val="24"/>
          <w:szCs w:val="24"/>
        </w:rPr>
        <w:t>可能</w:t>
      </w:r>
      <w:r w:rsidR="00CF42A4">
        <w:rPr>
          <w:rFonts w:ascii="ＭＳ 明朝" w:eastAsia="ＭＳ 明朝" w:hAnsi="ＭＳ 明朝" w:cs="ＭＳ 明朝" w:hint="eastAsia"/>
          <w:color w:val="000000"/>
          <w:kern w:val="0"/>
          <w:sz w:val="24"/>
          <w:szCs w:val="24"/>
        </w:rPr>
        <w:t>だった</w:t>
      </w:r>
      <w:r w:rsidR="007F462B" w:rsidRPr="0085094D">
        <w:rPr>
          <w:rFonts w:ascii="ＭＳ 明朝" w:eastAsia="ＭＳ 明朝" w:hAnsi="ＭＳ 明朝" w:cs="ＭＳ 明朝" w:hint="eastAsia"/>
          <w:color w:val="000000"/>
          <w:kern w:val="0"/>
          <w:sz w:val="24"/>
          <w:szCs w:val="24"/>
        </w:rPr>
        <w:t>(予見可能性)。</w:t>
      </w:r>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また、被告国は、地震及び津波によっても原子炉が全電源喪失に陥ることが</w:t>
      </w:r>
      <w:r w:rsidRPr="0085094D">
        <w:rPr>
          <w:rFonts w:ascii="ＭＳ 明朝" w:eastAsia="ＭＳ 明朝" w:hAnsi="ＭＳ 明朝" w:cs="ＭＳ 明朝" w:hint="eastAsia"/>
          <w:color w:val="000000"/>
          <w:kern w:val="0"/>
          <w:sz w:val="24"/>
          <w:szCs w:val="24"/>
        </w:rPr>
        <w:lastRenderedPageBreak/>
        <w:t>ないよう</w:t>
      </w:r>
      <w:r w:rsidR="002C1F7C">
        <w:rPr>
          <w:rFonts w:ascii="ＭＳ 明朝" w:eastAsia="ＭＳ 明朝" w:hAnsi="ＭＳ 明朝" w:cs="ＭＳ 明朝" w:hint="eastAsia"/>
          <w:color w:val="000000"/>
          <w:kern w:val="0"/>
          <w:sz w:val="24"/>
          <w:szCs w:val="24"/>
        </w:rPr>
        <w:t>に</w:t>
      </w:r>
      <w:r w:rsidRPr="0085094D">
        <w:rPr>
          <w:rFonts w:ascii="ＭＳ 明朝" w:eastAsia="ＭＳ 明朝" w:hAnsi="ＭＳ 明朝" w:cs="ＭＳ 明朝" w:hint="eastAsia"/>
          <w:color w:val="000000"/>
          <w:kern w:val="0"/>
          <w:sz w:val="24"/>
          <w:szCs w:val="24"/>
        </w:rPr>
        <w:t>すること、及び仮に全</w:t>
      </w:r>
      <w:r w:rsidR="00BC2540">
        <w:rPr>
          <w:rFonts w:ascii="ＭＳ 明朝" w:eastAsia="ＭＳ 明朝" w:hAnsi="ＭＳ 明朝" w:cs="ＭＳ 明朝" w:hint="eastAsia"/>
          <w:color w:val="000000"/>
          <w:kern w:val="0"/>
          <w:sz w:val="24"/>
          <w:szCs w:val="24"/>
        </w:rPr>
        <w:t>交流</w:t>
      </w:r>
      <w:r w:rsidRPr="0085094D">
        <w:rPr>
          <w:rFonts w:ascii="ＭＳ 明朝" w:eastAsia="ＭＳ 明朝" w:hAnsi="ＭＳ 明朝" w:cs="ＭＳ 明朝" w:hint="eastAsia"/>
          <w:color w:val="000000"/>
          <w:kern w:val="0"/>
          <w:sz w:val="24"/>
          <w:szCs w:val="24"/>
        </w:rPr>
        <w:t>電源喪失に至った場合においても直ちに復旧しうる代替措置を講じることを内容とする技術基準を定め、かつ、福島第一原発においても、これに適合するように原子炉等を修理し、改造し、若しくは移転し、若しくはその使用を一時停止すべきことを命じ、又はその使用を制限する(技術基準適合命令)義務があった(期待可能性ないし作為義務の存在)。</w:t>
      </w:r>
    </w:p>
    <w:p w:rsidR="001F1742"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そして、被告国が、仮に上記の規制権限を適時かつ適切に行使していれば、本件事故のような全電源喪失に基づく炉心溶融という重大事故を回避することは十分可能であった(結果回避可能性の存在)。</w:t>
      </w:r>
    </w:p>
    <w:p w:rsidR="007F462B" w:rsidRPr="0085094D" w:rsidRDefault="007F462B" w:rsidP="001F1742">
      <w:pPr>
        <w:suppressAutoHyphens/>
        <w:ind w:leftChars="100" w:left="234" w:firstLineChars="100" w:firstLine="264"/>
        <w:textAlignment w:val="baseline"/>
        <w:rPr>
          <w:rFonts w:ascii="ＭＳ 明朝" w:eastAsia="ＭＳ 明朝" w:hAnsi="ＭＳ 明朝" w:cs="ＭＳ 明朝"/>
          <w:color w:val="000000"/>
          <w:kern w:val="0"/>
          <w:sz w:val="24"/>
          <w:szCs w:val="24"/>
          <w:u w:val="single"/>
        </w:rPr>
      </w:pPr>
      <w:r w:rsidRPr="0085094D">
        <w:rPr>
          <w:rFonts w:ascii="ＭＳ 明朝" w:eastAsia="ＭＳ 明朝" w:hAnsi="ＭＳ 明朝" w:cs="ＭＳ 明朝" w:hint="eastAsia"/>
          <w:color w:val="000000"/>
          <w:kern w:val="0"/>
          <w:sz w:val="24"/>
          <w:szCs w:val="24"/>
        </w:rPr>
        <w:t>被告国は、以上のような技術基準の制定及び同基準への適合命令を発する措置をとり、本件原発周辺住民のほか多数の国民の生命、健康、財産や環境を確保すべき義務を負っていたにもかかわらず、かかる権限行使を適時にかつ適切に行使する措置を怠ったものであり、こうした規制を怠ったことは、被害を受けた多くの国民との関係で、国賠法１条１項との関係において違法と評価されるべきものである。</w:t>
      </w:r>
    </w:p>
    <w:p w:rsidR="007F462B" w:rsidRPr="0085094D" w:rsidRDefault="007F462B" w:rsidP="007F462B">
      <w:pPr>
        <w:widowControl/>
        <w:jc w:val="left"/>
        <w:rPr>
          <w:rFonts w:ascii="ＭＳ 明朝" w:hAnsi="ＭＳ 明朝" w:cs="ＭＳ 明朝"/>
          <w:b/>
          <w:color w:val="000000"/>
          <w:sz w:val="24"/>
          <w:szCs w:val="24"/>
        </w:rPr>
      </w:pPr>
    </w:p>
    <w:p w:rsidR="007F462B" w:rsidRPr="0085094D" w:rsidRDefault="007F462B" w:rsidP="007F462B">
      <w:pPr>
        <w:pStyle w:val="1"/>
        <w:rPr>
          <w:b w:val="0"/>
        </w:rPr>
      </w:pPr>
      <w:bookmarkStart w:id="83" w:name="_Toc350419785"/>
      <w:r w:rsidRPr="0085094D">
        <w:rPr>
          <w:rFonts w:ascii="ＭＳ 明朝" w:hAnsi="ＭＳ 明朝" w:cs="ＭＳ 明朝" w:hint="eastAsia"/>
          <w:b w:val="0"/>
          <w:color w:val="000000"/>
        </w:rPr>
        <w:t xml:space="preserve">第７　</w:t>
      </w:r>
      <w:r w:rsidRPr="0085094D">
        <w:rPr>
          <w:rFonts w:hint="eastAsia"/>
          <w:b w:val="0"/>
        </w:rPr>
        <w:t>被告東京電力の責任</w:t>
      </w:r>
      <w:bookmarkEnd w:id="83"/>
    </w:p>
    <w:p w:rsidR="007F462B" w:rsidRPr="0085094D" w:rsidRDefault="007F462B" w:rsidP="001F1742">
      <w:pPr>
        <w:ind w:leftChars="100" w:left="234" w:firstLineChars="92" w:firstLine="243"/>
        <w:rPr>
          <w:sz w:val="24"/>
          <w:szCs w:val="24"/>
        </w:rPr>
      </w:pPr>
      <w:r w:rsidRPr="0085094D">
        <w:rPr>
          <w:rFonts w:hint="eastAsia"/>
          <w:sz w:val="24"/>
          <w:szCs w:val="24"/>
        </w:rPr>
        <w:t>以下に</w:t>
      </w:r>
      <w:r w:rsidR="004B15E7" w:rsidRPr="0085094D">
        <w:rPr>
          <w:rFonts w:hint="eastAsia"/>
          <w:sz w:val="24"/>
          <w:szCs w:val="24"/>
        </w:rPr>
        <w:t>述べるとおり、被告東京電力は、原告らに対し、民法７０９条に基づき、</w:t>
      </w:r>
      <w:r w:rsidRPr="0085094D">
        <w:rPr>
          <w:rFonts w:hint="eastAsia"/>
          <w:sz w:val="24"/>
          <w:szCs w:val="24"/>
        </w:rPr>
        <w:t>故意とも同視しうる重大な過失責任を負う。</w:t>
      </w:r>
    </w:p>
    <w:p w:rsidR="007F462B" w:rsidRPr="0085094D" w:rsidRDefault="007F462B" w:rsidP="007F462B">
      <w:pPr>
        <w:pStyle w:val="2"/>
        <w:rPr>
          <w:b w:val="0"/>
        </w:rPr>
      </w:pPr>
      <w:r w:rsidRPr="0085094D">
        <w:rPr>
          <w:rFonts w:hint="eastAsia"/>
          <w:b w:val="0"/>
        </w:rPr>
        <w:t xml:space="preserve">　</w:t>
      </w:r>
      <w:bookmarkStart w:id="84" w:name="_Toc350419786"/>
      <w:r w:rsidRPr="0085094D">
        <w:rPr>
          <w:rFonts w:hint="eastAsia"/>
          <w:b w:val="0"/>
        </w:rPr>
        <w:t>１　被告東京電力が負う高度の注意義務</w:t>
      </w:r>
      <w:bookmarkEnd w:id="84"/>
    </w:p>
    <w:p w:rsidR="001F1742"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hint="eastAsia"/>
          <w:sz w:val="24"/>
          <w:szCs w:val="24"/>
        </w:rPr>
        <w:t>原子力発電の危険性については、すでに繰り返し述べてきたとおりであり、この危険</w:t>
      </w:r>
      <w:r w:rsidR="007A0A21" w:rsidRPr="0085094D">
        <w:rPr>
          <w:rFonts w:hint="eastAsia"/>
          <w:sz w:val="24"/>
          <w:szCs w:val="24"/>
        </w:rPr>
        <w:t>性</w:t>
      </w:r>
      <w:r w:rsidRPr="0085094D">
        <w:rPr>
          <w:rFonts w:hint="eastAsia"/>
          <w:sz w:val="24"/>
          <w:szCs w:val="24"/>
        </w:rPr>
        <w:t>を踏まえれば、</w:t>
      </w:r>
      <w:r w:rsidRPr="0085094D">
        <w:rPr>
          <w:rFonts w:ascii="ＭＳ 明朝" w:hAnsi="Times New Roman" w:cs="ＭＳ 明朝" w:hint="eastAsia"/>
          <w:color w:val="000000"/>
          <w:sz w:val="24"/>
          <w:szCs w:val="24"/>
        </w:rPr>
        <w:t>電気事業者は、原子炉の運転に当たっては、その時点における最新かつ最高の知識及び技術に基づいて事故の発生防止に万全を期すとともに、常により一層の安全の確保に向けて継続的に調査及び研究を尽くし、仮に、安全性の確保に疑念が生じた場合には、直ちに運転を停止して必要な対策を施すことを含めて、要求される最大限の防止措置を講じて周辺住民の生命・健康をはじめとする人格的利益に対する危害を未然に防止すべき、極</w:t>
      </w:r>
      <w:r w:rsidRPr="0085094D">
        <w:rPr>
          <w:rFonts w:ascii="ＭＳ 明朝" w:hAnsi="Times New Roman" w:cs="ＭＳ 明朝" w:hint="eastAsia"/>
          <w:color w:val="000000"/>
          <w:sz w:val="24"/>
          <w:szCs w:val="24"/>
        </w:rPr>
        <w:lastRenderedPageBreak/>
        <w:t>めて高度な注意義務を負う。</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また、被告東京電力の上記義務は、国が設定する各種指針や基準などの規制を遵守していれば、義務の履行が果たされたといえるものではない。被告東京電力は、現に</w:t>
      </w:r>
      <w:r w:rsidR="008243E6">
        <w:rPr>
          <w:rFonts w:ascii="ＭＳ 明朝" w:hAnsi="Times New Roman" w:cs="ＭＳ 明朝" w:hint="eastAsia"/>
          <w:color w:val="000000"/>
          <w:sz w:val="24"/>
          <w:szCs w:val="24"/>
        </w:rPr>
        <w:t>原子炉</w:t>
      </w:r>
      <w:r w:rsidRPr="0085094D">
        <w:rPr>
          <w:rFonts w:ascii="ＭＳ 明朝" w:hAnsi="Times New Roman" w:cs="ＭＳ 明朝" w:hint="eastAsia"/>
          <w:color w:val="000000"/>
          <w:sz w:val="24"/>
          <w:szCs w:val="24"/>
        </w:rPr>
        <w:t>を設置・運転する者として、各時点における最新かつ最高の知識及び</w:t>
      </w:r>
      <w:r w:rsidR="006E228D" w:rsidRPr="0085094D">
        <w:rPr>
          <w:rFonts w:ascii="ＭＳ 明朝" w:hAnsi="Times New Roman" w:cs="ＭＳ 明朝" w:hint="eastAsia"/>
          <w:color w:val="000000"/>
          <w:sz w:val="24"/>
          <w:szCs w:val="24"/>
        </w:rPr>
        <w:t>技術に基づき、自ら過酷事故</w:t>
      </w:r>
      <w:r w:rsidRPr="0085094D">
        <w:rPr>
          <w:rFonts w:ascii="ＭＳ 明朝" w:hAnsi="Times New Roman" w:cs="ＭＳ 明朝" w:hint="eastAsia"/>
          <w:color w:val="000000"/>
          <w:sz w:val="24"/>
          <w:szCs w:val="24"/>
        </w:rPr>
        <w:t>を起こさないだけの対策をとることが義務付けられているのである。</w:t>
      </w:r>
    </w:p>
    <w:p w:rsidR="007F462B" w:rsidRPr="0085094D" w:rsidRDefault="007F462B" w:rsidP="007F462B">
      <w:pPr>
        <w:suppressAutoHyphens/>
        <w:wordWrap w:val="0"/>
        <w:ind w:leftChars="121" w:left="283" w:firstLineChars="92" w:firstLine="244"/>
        <w:textAlignment w:val="baseline"/>
        <w:rPr>
          <w:b/>
          <w:sz w:val="24"/>
          <w:szCs w:val="24"/>
        </w:rPr>
      </w:pPr>
    </w:p>
    <w:p w:rsidR="007F462B" w:rsidRPr="0085094D" w:rsidRDefault="007F462B" w:rsidP="007F462B">
      <w:pPr>
        <w:pStyle w:val="2"/>
        <w:rPr>
          <w:rFonts w:ascii="ＭＳ 明朝" w:hAnsi="ＭＳ 明朝" w:cs="ＭＳ 明朝"/>
          <w:b w:val="0"/>
          <w:color w:val="000000"/>
        </w:rPr>
      </w:pPr>
      <w:r w:rsidRPr="0085094D">
        <w:rPr>
          <w:rFonts w:hint="eastAsia"/>
          <w:b w:val="0"/>
        </w:rPr>
        <w:t xml:space="preserve">　</w:t>
      </w:r>
      <w:bookmarkStart w:id="85" w:name="_Toc350419787"/>
      <w:r w:rsidRPr="0085094D">
        <w:rPr>
          <w:rFonts w:hint="eastAsia"/>
          <w:b w:val="0"/>
        </w:rPr>
        <w:t>２　事故の多発と</w:t>
      </w:r>
      <w:r w:rsidR="007A0A21" w:rsidRPr="0085094D">
        <w:rPr>
          <w:rFonts w:hint="eastAsia"/>
          <w:b w:val="0"/>
        </w:rPr>
        <w:t>安全性の軽視</w:t>
      </w:r>
      <w:bookmarkEnd w:id="85"/>
    </w:p>
    <w:p w:rsidR="007F462B" w:rsidRPr="0085094D" w:rsidRDefault="007F462B" w:rsidP="001F1742">
      <w:pPr>
        <w:pStyle w:val="3"/>
        <w:ind w:leftChars="100" w:left="234"/>
      </w:pPr>
      <w:bookmarkStart w:id="86" w:name="_Toc350419788"/>
      <w:r w:rsidRPr="0085094D">
        <w:rPr>
          <w:rFonts w:asciiTheme="minorEastAsia" w:eastAsiaTheme="minorEastAsia" w:hAnsiTheme="minorEastAsia" w:hint="eastAsia"/>
        </w:rPr>
        <w:t>(１)</w:t>
      </w:r>
      <w:r w:rsidR="00F25AC3" w:rsidRPr="0085094D">
        <w:rPr>
          <w:rFonts w:hint="eastAsia"/>
        </w:rPr>
        <w:t xml:space="preserve"> </w:t>
      </w:r>
      <w:r w:rsidRPr="0085094D">
        <w:rPr>
          <w:rFonts w:hint="eastAsia"/>
        </w:rPr>
        <w:t>福島第一原発</w:t>
      </w:r>
      <w:r w:rsidR="00F25AC3" w:rsidRPr="0085094D">
        <w:rPr>
          <w:rFonts w:hint="eastAsia"/>
        </w:rPr>
        <w:t>における</w:t>
      </w:r>
      <w:r w:rsidRPr="0085094D">
        <w:rPr>
          <w:rFonts w:hint="eastAsia"/>
        </w:rPr>
        <w:t>事故の多発</w:t>
      </w:r>
      <w:r w:rsidR="00F25AC3" w:rsidRPr="0085094D">
        <w:rPr>
          <w:rFonts w:hint="eastAsia"/>
        </w:rPr>
        <w:t>と被告東京電力による事故隠し</w:t>
      </w:r>
      <w:bookmarkEnd w:id="86"/>
    </w:p>
    <w:p w:rsidR="001F1742"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１９７１(昭和</w:t>
      </w:r>
      <w:r w:rsidR="00A3633C">
        <w:rPr>
          <w:rFonts w:ascii="ＭＳ 明朝" w:hAnsi="ＭＳ 明朝" w:cs="ＭＳ 明朝" w:hint="eastAsia"/>
          <w:color w:val="000000"/>
          <w:sz w:val="24"/>
          <w:szCs w:val="24"/>
        </w:rPr>
        <w:t>４</w:t>
      </w:r>
      <w:r w:rsidRPr="0085094D">
        <w:rPr>
          <w:rFonts w:ascii="ＭＳ 明朝" w:hAnsi="ＭＳ 明朝" w:cs="ＭＳ 明朝" w:hint="eastAsia"/>
          <w:color w:val="000000"/>
          <w:sz w:val="24"/>
          <w:szCs w:val="24"/>
        </w:rPr>
        <w:t>６)年３月２６日の福島第一原発</w:t>
      </w:r>
      <w:r w:rsidR="00C404F9">
        <w:rPr>
          <w:rFonts w:ascii="ＭＳ 明朝" w:hAnsi="ＭＳ 明朝" w:cs="ＭＳ 明朝" w:hint="eastAsia"/>
          <w:color w:val="000000"/>
          <w:sz w:val="24"/>
          <w:szCs w:val="24"/>
        </w:rPr>
        <w:t>１号機</w:t>
      </w:r>
      <w:r w:rsidRPr="0085094D">
        <w:rPr>
          <w:rFonts w:ascii="ＭＳ 明朝" w:hAnsi="ＭＳ 明朝" w:cs="ＭＳ 明朝" w:hint="eastAsia"/>
          <w:color w:val="000000"/>
          <w:sz w:val="24"/>
          <w:szCs w:val="24"/>
        </w:rPr>
        <w:t>の運転開始後、被告東京電力の原子力発電所では大小の事故が相次いでいる。たとえば、１９７８(昭和５３)年１１月２日の福島第一原発３号機の事故は、制御棒５本が脱落し、約７時間半にわたって臨界が継続する日本で初めての臨界事故であった。また、１９８４(昭和５９)年１０月２１日にも、同２号機で一時的な臨界により原子炉が自動停止するという事故が発生している。ところが、被告東京電力は、運転日誌等を改ざんし、これらの臨界事故について、２００７(平成１９)年３月２２日に公表されるまで事実を隠蔽していた。</w:t>
      </w:r>
    </w:p>
    <w:p w:rsidR="001F1742"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また、２０００(平成１２)年７月に発覚したトラブル隠しは、福島第一原発、福島第二原発及び柏崎刈羽原発の計１３基において、１９８０年代から１９９０年代にかけて行われた自主点検の記録に際して、燃料体を囲む炉心隔壁(シュラウド)のひび割れ等の事実が隠蔽されていたというものであった。これは、ゼネラル・エレクトリック・インターナショナル社(ＧＥＩ社)の</w:t>
      </w:r>
      <w:r w:rsidR="004256EE">
        <w:rPr>
          <w:rFonts w:ascii="ＭＳ 明朝" w:hAnsi="ＭＳ 明朝" w:cs="ＭＳ 明朝" w:hint="eastAsia"/>
          <w:color w:val="000000"/>
          <w:sz w:val="24"/>
          <w:szCs w:val="24"/>
        </w:rPr>
        <w:t>米国</w:t>
      </w:r>
      <w:r w:rsidRPr="0085094D">
        <w:rPr>
          <w:rFonts w:ascii="ＭＳ 明朝" w:hAnsi="ＭＳ 明朝" w:cs="ＭＳ 明朝" w:hint="eastAsia"/>
          <w:color w:val="000000"/>
          <w:sz w:val="24"/>
          <w:szCs w:val="24"/>
        </w:rPr>
        <w:t>人技術者から原子力安全・保安院への内部告発によって明らかになったもので、被告東京電力が</w:t>
      </w:r>
      <w:r w:rsidR="002C1F7C">
        <w:rPr>
          <w:rFonts w:ascii="ＭＳ 明朝" w:hAnsi="ＭＳ 明朝" w:cs="ＭＳ 明朝" w:hint="eastAsia"/>
          <w:color w:val="000000"/>
          <w:sz w:val="24"/>
          <w:szCs w:val="24"/>
        </w:rPr>
        <w:t>隠蔽の事実</w:t>
      </w:r>
      <w:r w:rsidRPr="0085094D">
        <w:rPr>
          <w:rFonts w:ascii="ＭＳ 明朝" w:hAnsi="ＭＳ 明朝" w:cs="ＭＳ 明朝" w:hint="eastAsia"/>
          <w:color w:val="000000"/>
          <w:sz w:val="24"/>
          <w:szCs w:val="24"/>
        </w:rPr>
        <w:t>を認めたのは、内部告発から２年が経った２００２(平成１４)年のことであった。</w:t>
      </w:r>
    </w:p>
    <w:p w:rsidR="00590B1C" w:rsidRDefault="007F462B" w:rsidP="001F1742">
      <w:pPr>
        <w:suppressAutoHyphens/>
        <w:wordWrap w:val="0"/>
        <w:ind w:leftChars="100" w:left="234" w:firstLineChars="92" w:firstLine="243"/>
        <w:textAlignment w:val="baseline"/>
        <w:rPr>
          <w:rFonts w:asciiTheme="minorEastAsia" w:hAnsiTheme="minorEastAsia"/>
        </w:rPr>
      </w:pPr>
      <w:r w:rsidRPr="0085094D">
        <w:rPr>
          <w:rFonts w:ascii="ＭＳ 明朝" w:hAnsi="ＭＳ 明朝" w:cs="ＭＳ 明朝" w:hint="eastAsia"/>
          <w:color w:val="000000"/>
          <w:sz w:val="24"/>
          <w:szCs w:val="24"/>
        </w:rPr>
        <w:t>なお、本件事故の約９ヶ月前</w:t>
      </w:r>
      <w:r w:rsidR="00C404F9">
        <w:rPr>
          <w:rFonts w:ascii="ＭＳ 明朝" w:hAnsi="ＭＳ 明朝" w:cs="ＭＳ 明朝" w:hint="eastAsia"/>
          <w:color w:val="000000"/>
          <w:sz w:val="24"/>
          <w:szCs w:val="24"/>
        </w:rPr>
        <w:t>である</w:t>
      </w:r>
      <w:r w:rsidRPr="0085094D">
        <w:rPr>
          <w:rFonts w:ascii="ＭＳ 明朝" w:hAnsi="ＭＳ 明朝" w:cs="ＭＳ 明朝" w:hint="eastAsia"/>
          <w:color w:val="000000"/>
          <w:sz w:val="24"/>
          <w:szCs w:val="24"/>
        </w:rPr>
        <w:t>２０１０(平成２２)年６月１７日には、</w:t>
      </w:r>
      <w:r w:rsidR="00C404F9" w:rsidRPr="0085094D">
        <w:rPr>
          <w:rFonts w:ascii="ＭＳ 明朝" w:hAnsi="ＭＳ 明朝" w:cs="ＭＳ 明朝" w:hint="eastAsia"/>
          <w:color w:val="000000"/>
          <w:sz w:val="24"/>
          <w:szCs w:val="24"/>
        </w:rPr>
        <w:lastRenderedPageBreak/>
        <w:t>福島第一原発</w:t>
      </w:r>
      <w:r w:rsidRPr="0085094D">
        <w:rPr>
          <w:rFonts w:ascii="ＭＳ 明朝" w:hAnsi="ＭＳ 明朝" w:cs="ＭＳ 明朝" w:hint="eastAsia"/>
          <w:color w:val="000000"/>
          <w:sz w:val="24"/>
          <w:szCs w:val="24"/>
        </w:rPr>
        <w:t>２号機</w:t>
      </w:r>
      <w:r w:rsidR="00C404F9">
        <w:rPr>
          <w:rFonts w:ascii="ＭＳ 明朝" w:hAnsi="ＭＳ 明朝" w:cs="ＭＳ 明朝" w:hint="eastAsia"/>
          <w:color w:val="000000"/>
          <w:sz w:val="24"/>
          <w:szCs w:val="24"/>
        </w:rPr>
        <w:t>の</w:t>
      </w:r>
      <w:r w:rsidRPr="0085094D">
        <w:rPr>
          <w:rFonts w:ascii="ＭＳ 明朝" w:hAnsi="ＭＳ 明朝" w:cs="ＭＳ 明朝" w:hint="eastAsia"/>
          <w:color w:val="000000"/>
          <w:sz w:val="24"/>
          <w:szCs w:val="24"/>
        </w:rPr>
        <w:t>運転中に外部電源への自動切換に不具合が生じ、電源喪失及び原子炉水位低下事故を発生させている。</w:t>
      </w:r>
    </w:p>
    <w:p w:rsidR="007F462B" w:rsidRPr="0085094D" w:rsidRDefault="007F462B" w:rsidP="001F1742">
      <w:pPr>
        <w:pStyle w:val="3"/>
        <w:ind w:leftChars="100" w:left="234"/>
      </w:pPr>
      <w:bookmarkStart w:id="87" w:name="_Toc350419789"/>
      <w:r w:rsidRPr="0085094D">
        <w:rPr>
          <w:rFonts w:asciiTheme="minorEastAsia" w:eastAsiaTheme="minorEastAsia" w:hAnsiTheme="minorEastAsia" w:hint="eastAsia"/>
        </w:rPr>
        <w:t>(２)</w:t>
      </w:r>
      <w:r w:rsidRPr="0085094D">
        <w:rPr>
          <w:rFonts w:hint="eastAsia"/>
        </w:rPr>
        <w:t xml:space="preserve"> </w:t>
      </w:r>
      <w:r w:rsidR="00F25AC3" w:rsidRPr="0085094D">
        <w:rPr>
          <w:rFonts w:hint="eastAsia"/>
        </w:rPr>
        <w:t>炉心溶融を伴う重大事故は起こりえないという</w:t>
      </w:r>
      <w:r w:rsidRPr="0085094D">
        <w:rPr>
          <w:rFonts w:hint="eastAsia"/>
        </w:rPr>
        <w:t>「安全神話」</w:t>
      </w:r>
      <w:r w:rsidR="004256EE">
        <w:rPr>
          <w:rFonts w:hint="eastAsia"/>
        </w:rPr>
        <w:t>の呪縛</w:t>
      </w:r>
      <w:bookmarkEnd w:id="87"/>
    </w:p>
    <w:p w:rsidR="007F462B" w:rsidRPr="0085094D" w:rsidRDefault="007F462B" w:rsidP="007F462B">
      <w:pPr>
        <w:suppressAutoHyphens/>
        <w:wordWrap w:val="0"/>
        <w:ind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ア　原子炉の構造における「安全神話」の流布</w:t>
      </w:r>
    </w:p>
    <w:p w:rsidR="007F462B" w:rsidRPr="0085094D"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被告東京電力が流布してきた</w:t>
      </w:r>
      <w:r w:rsidR="00F25AC3" w:rsidRPr="0085094D">
        <w:rPr>
          <w:rFonts w:ascii="ＭＳ 明朝" w:hAnsi="ＭＳ 明朝" w:cs="ＭＳ 明朝" w:hint="eastAsia"/>
          <w:color w:val="000000"/>
          <w:sz w:val="24"/>
          <w:szCs w:val="24"/>
        </w:rPr>
        <w:t>いわゆる</w:t>
      </w:r>
      <w:r w:rsidR="006E228D" w:rsidRPr="0085094D">
        <w:rPr>
          <w:rFonts w:ascii="ＭＳ 明朝" w:hAnsi="ＭＳ 明朝" w:cs="ＭＳ 明朝" w:hint="eastAsia"/>
          <w:color w:val="000000"/>
          <w:sz w:val="24"/>
          <w:szCs w:val="24"/>
        </w:rPr>
        <w:t>「安全神話」には、さまざまなレベルのものがあるが、</w:t>
      </w:r>
      <w:r w:rsidRPr="0085094D">
        <w:rPr>
          <w:rFonts w:ascii="ＭＳ 明朝" w:hAnsi="ＭＳ 明朝" w:cs="ＭＳ 明朝" w:hint="eastAsia"/>
          <w:color w:val="000000"/>
          <w:sz w:val="24"/>
          <w:szCs w:val="24"/>
        </w:rPr>
        <w:t>その基本となっていたのは、原子炉</w:t>
      </w:r>
      <w:r w:rsidR="006E228D" w:rsidRPr="0085094D">
        <w:rPr>
          <w:rFonts w:ascii="ＭＳ 明朝" w:hAnsi="ＭＳ 明朝" w:cs="ＭＳ 明朝" w:hint="eastAsia"/>
          <w:color w:val="000000"/>
          <w:sz w:val="24"/>
          <w:szCs w:val="24"/>
        </w:rPr>
        <w:t>の構造を</w:t>
      </w:r>
      <w:r w:rsidRPr="0085094D">
        <w:rPr>
          <w:rFonts w:ascii="ＭＳ 明朝" w:hAnsi="ＭＳ 明朝" w:cs="ＭＳ 明朝" w:hint="eastAsia"/>
          <w:color w:val="000000"/>
          <w:sz w:val="24"/>
          <w:szCs w:val="24"/>
        </w:rPr>
        <w:t>理由</w:t>
      </w:r>
      <w:r w:rsidR="006E228D" w:rsidRPr="0085094D">
        <w:rPr>
          <w:rFonts w:ascii="ＭＳ 明朝" w:hAnsi="ＭＳ 明朝" w:cs="ＭＳ 明朝" w:hint="eastAsia"/>
          <w:color w:val="000000"/>
          <w:sz w:val="24"/>
          <w:szCs w:val="24"/>
        </w:rPr>
        <w:t>とするもの</w:t>
      </w:r>
      <w:r w:rsidRPr="0085094D">
        <w:rPr>
          <w:rFonts w:ascii="ＭＳ 明朝" w:hAnsi="ＭＳ 明朝" w:cs="ＭＳ 明朝" w:hint="eastAsia"/>
          <w:color w:val="000000"/>
          <w:sz w:val="24"/>
          <w:szCs w:val="24"/>
        </w:rPr>
        <w:t>である。本件事故前、被告東京電力が原子炉の安全性について述べていたのは、「五重の壁」による放射線防護であった。すなわち、ウラン酸化物を焼き固めた燃料ペレット、燃料を覆う被覆管、原子炉圧力容器、原子炉格納容器及び原子炉建屋であり、これらにより、放射性物質を「閉じ込め」、したがって、周辺環境への放出は「ない」ものとされていた。</w:t>
      </w:r>
      <w:r w:rsidR="004256EE">
        <w:rPr>
          <w:rFonts w:ascii="ＭＳ 明朝" w:hAnsi="ＭＳ 明朝" w:cs="ＭＳ 明朝" w:hint="eastAsia"/>
          <w:color w:val="000000"/>
          <w:sz w:val="24"/>
          <w:szCs w:val="24"/>
        </w:rPr>
        <w:t>被告東京電力は、</w:t>
      </w:r>
      <w:r w:rsidRPr="0085094D">
        <w:rPr>
          <w:rFonts w:ascii="ＭＳ 明朝" w:hAnsi="ＭＳ 明朝" w:cs="ＭＳ 明朝" w:hint="eastAsia"/>
          <w:color w:val="000000"/>
          <w:sz w:val="24"/>
          <w:szCs w:val="24"/>
        </w:rPr>
        <w:t>炉心溶融という事態はおろか、それによる放射性物質の施設外への放出</w:t>
      </w:r>
      <w:r w:rsidR="004256EE">
        <w:rPr>
          <w:rFonts w:ascii="ＭＳ 明朝" w:hAnsi="ＭＳ 明朝" w:cs="ＭＳ 明朝" w:hint="eastAsia"/>
          <w:color w:val="000000"/>
          <w:sz w:val="24"/>
          <w:szCs w:val="24"/>
        </w:rPr>
        <w:t>について</w:t>
      </w:r>
      <w:r w:rsidRPr="0085094D">
        <w:rPr>
          <w:rFonts w:ascii="ＭＳ 明朝" w:hAnsi="ＭＳ 明朝" w:cs="ＭＳ 明朝" w:hint="eastAsia"/>
          <w:color w:val="000000"/>
          <w:sz w:val="24"/>
          <w:szCs w:val="24"/>
        </w:rPr>
        <w:t>は、</w:t>
      </w:r>
      <w:r w:rsidR="002C1F7C">
        <w:rPr>
          <w:rFonts w:ascii="ＭＳ 明朝" w:hAnsi="ＭＳ 明朝" w:cs="ＭＳ 明朝" w:hint="eastAsia"/>
          <w:color w:val="000000"/>
          <w:sz w:val="24"/>
          <w:szCs w:val="24"/>
        </w:rPr>
        <w:t>全く想定していなかった</w:t>
      </w:r>
      <w:r w:rsidRPr="0085094D">
        <w:rPr>
          <w:rFonts w:ascii="ＭＳ 明朝" w:hAnsi="ＭＳ 明朝" w:cs="ＭＳ 明朝" w:hint="eastAsia"/>
          <w:color w:val="000000"/>
          <w:sz w:val="24"/>
          <w:szCs w:val="24"/>
        </w:rPr>
        <w:t>。</w:t>
      </w:r>
    </w:p>
    <w:p w:rsidR="007F462B" w:rsidRPr="0085094D" w:rsidRDefault="007F462B" w:rsidP="007F462B">
      <w:pPr>
        <w:suppressAutoHyphens/>
        <w:wordWrap w:val="0"/>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 xml:space="preserve">　イ　</w:t>
      </w:r>
      <w:r w:rsidR="00F25AC3" w:rsidRPr="0085094D">
        <w:rPr>
          <w:rFonts w:hint="eastAsia"/>
          <w:sz w:val="24"/>
        </w:rPr>
        <w:t>炉心溶融を伴う重大事故</w:t>
      </w:r>
      <w:r w:rsidR="004256EE">
        <w:rPr>
          <w:rFonts w:hint="eastAsia"/>
          <w:sz w:val="24"/>
        </w:rPr>
        <w:t>の発生について</w:t>
      </w:r>
      <w:r w:rsidRPr="0085094D">
        <w:rPr>
          <w:rFonts w:ascii="ＭＳ 明朝" w:hAnsi="ＭＳ 明朝" w:cs="ＭＳ 明朝" w:hint="eastAsia"/>
          <w:color w:val="000000"/>
          <w:sz w:val="24"/>
          <w:szCs w:val="24"/>
        </w:rPr>
        <w:t>は想定すら</w:t>
      </w:r>
      <w:r w:rsidR="004256EE">
        <w:rPr>
          <w:rFonts w:ascii="ＭＳ 明朝" w:hAnsi="ＭＳ 明朝" w:cs="ＭＳ 明朝" w:hint="eastAsia"/>
          <w:color w:val="000000"/>
          <w:sz w:val="24"/>
          <w:szCs w:val="24"/>
        </w:rPr>
        <w:t>してい</w:t>
      </w:r>
      <w:r w:rsidRPr="0085094D">
        <w:rPr>
          <w:rFonts w:ascii="ＭＳ 明朝" w:hAnsi="ＭＳ 明朝" w:cs="ＭＳ 明朝" w:hint="eastAsia"/>
          <w:color w:val="000000"/>
          <w:sz w:val="24"/>
          <w:szCs w:val="24"/>
        </w:rPr>
        <w:t>なかった</w:t>
      </w:r>
    </w:p>
    <w:p w:rsidR="001F1742" w:rsidRDefault="002C1F7C" w:rsidP="001F1742">
      <w:pPr>
        <w:suppressAutoHyphens/>
        <w:wordWrap w:val="0"/>
        <w:ind w:leftChars="100" w:left="234" w:firstLineChars="100" w:firstLine="264"/>
        <w:textAlignment w:val="baseline"/>
        <w:rPr>
          <w:rFonts w:ascii="ＭＳ 明朝" w:hAnsi="ＭＳ 明朝" w:cs="ＭＳ 明朝"/>
          <w:color w:val="000000"/>
          <w:sz w:val="24"/>
          <w:szCs w:val="24"/>
        </w:rPr>
      </w:pPr>
      <w:r>
        <w:rPr>
          <w:rFonts w:ascii="ＭＳ 明朝" w:hAnsi="ＭＳ 明朝" w:cs="ＭＳ 明朝" w:hint="eastAsia"/>
          <w:color w:val="000000"/>
          <w:sz w:val="24"/>
          <w:szCs w:val="24"/>
        </w:rPr>
        <w:t>被告東京電力は、</w:t>
      </w:r>
      <w:r w:rsidR="007F462B" w:rsidRPr="0085094D">
        <w:rPr>
          <w:rFonts w:ascii="ＭＳ 明朝" w:hAnsi="ＭＳ 明朝" w:cs="ＭＳ 明朝" w:hint="eastAsia"/>
          <w:color w:val="000000"/>
          <w:sz w:val="24"/>
          <w:szCs w:val="24"/>
        </w:rPr>
        <w:t>福島第一原発</w:t>
      </w:r>
      <w:r>
        <w:rPr>
          <w:rFonts w:ascii="ＭＳ 明朝" w:hAnsi="ＭＳ 明朝" w:cs="ＭＳ 明朝" w:hint="eastAsia"/>
          <w:color w:val="000000"/>
          <w:sz w:val="24"/>
          <w:szCs w:val="24"/>
        </w:rPr>
        <w:t>につ</w:t>
      </w:r>
      <w:r w:rsidR="005C69EB">
        <w:rPr>
          <w:rFonts w:ascii="ＭＳ 明朝" w:hAnsi="ＭＳ 明朝" w:cs="ＭＳ 明朝" w:hint="eastAsia"/>
          <w:color w:val="000000"/>
          <w:sz w:val="24"/>
          <w:szCs w:val="24"/>
        </w:rPr>
        <w:t>いて</w:t>
      </w:r>
      <w:r w:rsidR="007F462B" w:rsidRPr="0085094D">
        <w:rPr>
          <w:rFonts w:ascii="ＭＳ 明朝" w:hAnsi="ＭＳ 明朝" w:cs="ＭＳ 明朝" w:hint="eastAsia"/>
          <w:color w:val="000000"/>
          <w:sz w:val="24"/>
          <w:szCs w:val="24"/>
        </w:rPr>
        <w:t>、建設当初から、</w:t>
      </w:r>
      <w:r w:rsidR="00E24AF8" w:rsidRPr="0085094D">
        <w:rPr>
          <w:rFonts w:ascii="ＭＳ 明朝" w:hAnsi="ＭＳ 明朝" w:cs="ＭＳ 明朝" w:hint="eastAsia"/>
          <w:color w:val="000000"/>
          <w:sz w:val="24"/>
          <w:szCs w:val="24"/>
        </w:rPr>
        <w:t>炉心溶融とそれに伴う放射性物質の建屋外への放出という</w:t>
      </w:r>
      <w:r w:rsidR="00F25AC3" w:rsidRPr="0085094D">
        <w:rPr>
          <w:rFonts w:ascii="ＭＳ 明朝" w:hAnsi="ＭＳ 明朝" w:cs="ＭＳ 明朝" w:hint="eastAsia"/>
          <w:color w:val="000000"/>
          <w:sz w:val="24"/>
          <w:szCs w:val="24"/>
        </w:rPr>
        <w:t>重大事故</w:t>
      </w:r>
      <w:r w:rsidR="007F462B" w:rsidRPr="0085094D">
        <w:rPr>
          <w:rFonts w:ascii="ＭＳ 明朝" w:hAnsi="ＭＳ 明朝" w:cs="ＭＳ 明朝" w:hint="eastAsia"/>
          <w:color w:val="000000"/>
          <w:sz w:val="24"/>
          <w:szCs w:val="24"/>
        </w:rPr>
        <w:t>が発生する</w:t>
      </w:r>
      <w:r w:rsidR="00F25AC3" w:rsidRPr="0085094D">
        <w:rPr>
          <w:rFonts w:ascii="ＭＳ 明朝" w:hAnsi="ＭＳ 明朝" w:cs="ＭＳ 明朝" w:hint="eastAsia"/>
          <w:color w:val="000000"/>
          <w:sz w:val="24"/>
          <w:szCs w:val="24"/>
        </w:rPr>
        <w:t>こ</w:t>
      </w:r>
      <w:r w:rsidR="007F462B" w:rsidRPr="0085094D">
        <w:rPr>
          <w:rFonts w:ascii="ＭＳ 明朝" w:hAnsi="ＭＳ 明朝" w:cs="ＭＳ 明朝" w:hint="eastAsia"/>
          <w:color w:val="000000"/>
          <w:sz w:val="24"/>
          <w:szCs w:val="24"/>
        </w:rPr>
        <w:t>と</w:t>
      </w:r>
      <w:r>
        <w:rPr>
          <w:rFonts w:ascii="ＭＳ 明朝" w:hAnsi="ＭＳ 明朝" w:cs="ＭＳ 明朝" w:hint="eastAsia"/>
          <w:color w:val="000000"/>
          <w:sz w:val="24"/>
          <w:szCs w:val="24"/>
        </w:rPr>
        <w:t>を</w:t>
      </w:r>
      <w:r w:rsidR="007F462B" w:rsidRPr="0085094D">
        <w:rPr>
          <w:rFonts w:ascii="ＭＳ 明朝" w:hAnsi="ＭＳ 明朝" w:cs="ＭＳ 明朝" w:hint="eastAsia"/>
          <w:color w:val="000000"/>
          <w:sz w:val="24"/>
          <w:szCs w:val="24"/>
        </w:rPr>
        <w:t>想定</w:t>
      </w:r>
      <w:r>
        <w:rPr>
          <w:rFonts w:ascii="ＭＳ 明朝" w:hAnsi="ＭＳ 明朝" w:cs="ＭＳ 明朝" w:hint="eastAsia"/>
          <w:color w:val="000000"/>
          <w:sz w:val="24"/>
          <w:szCs w:val="24"/>
        </w:rPr>
        <w:t>し</w:t>
      </w:r>
      <w:r w:rsidR="007F462B" w:rsidRPr="0085094D">
        <w:rPr>
          <w:rFonts w:ascii="ＭＳ 明朝" w:hAnsi="ＭＳ 明朝" w:cs="ＭＳ 明朝" w:hint="eastAsia"/>
          <w:color w:val="000000"/>
          <w:sz w:val="24"/>
          <w:szCs w:val="24"/>
        </w:rPr>
        <w:t>ていなかった。</w:t>
      </w:r>
    </w:p>
    <w:p w:rsidR="007F462B" w:rsidRPr="0085094D" w:rsidRDefault="007F462B" w:rsidP="001F1742">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たとえば</w:t>
      </w:r>
      <w:r w:rsidR="004256EE">
        <w:rPr>
          <w:rFonts w:ascii="ＭＳ 明朝" w:hAnsi="ＭＳ 明朝" w:cs="ＭＳ 明朝" w:hint="eastAsia"/>
          <w:color w:val="000000"/>
          <w:sz w:val="24"/>
          <w:szCs w:val="24"/>
        </w:rPr>
        <w:t>米国</w:t>
      </w:r>
      <w:r w:rsidRPr="0085094D">
        <w:rPr>
          <w:rFonts w:ascii="ＭＳ 明朝" w:hAnsi="ＭＳ 明朝" w:cs="ＭＳ 明朝" w:hint="eastAsia"/>
          <w:color w:val="000000"/>
          <w:sz w:val="24"/>
          <w:szCs w:val="24"/>
        </w:rPr>
        <w:t>では、</w:t>
      </w:r>
      <w:r w:rsidR="000A138B">
        <w:rPr>
          <w:rFonts w:ascii="ＭＳ 明朝" w:hAnsi="ＭＳ 明朝" w:cs="ＭＳ 明朝" w:hint="eastAsia"/>
          <w:color w:val="000000"/>
          <w:sz w:val="24"/>
          <w:szCs w:val="24"/>
        </w:rPr>
        <w:t>原子炉</w:t>
      </w:r>
      <w:r w:rsidRPr="0085094D">
        <w:rPr>
          <w:rFonts w:ascii="ＭＳ 明朝" w:hAnsi="ＭＳ 明朝" w:cs="ＭＳ 明朝" w:hint="eastAsia"/>
          <w:color w:val="000000"/>
          <w:sz w:val="24"/>
          <w:szCs w:val="24"/>
        </w:rPr>
        <w:t>の設置許可の基準となる立地基準のなかに、</w:t>
      </w:r>
      <w:r w:rsidR="00380061">
        <w:rPr>
          <w:rFonts w:ascii="ＭＳ 明朝" w:hAnsi="ＭＳ 明朝" w:cs="ＭＳ 明朝" w:hint="eastAsia"/>
          <w:color w:val="000000"/>
          <w:sz w:val="24"/>
          <w:szCs w:val="24"/>
        </w:rPr>
        <w:t>周囲に</w:t>
      </w:r>
      <w:r w:rsidRPr="0085094D">
        <w:rPr>
          <w:rFonts w:ascii="ＭＳ 明朝" w:hAnsi="ＭＳ 明朝" w:cs="ＭＳ 明朝" w:hint="eastAsia"/>
          <w:color w:val="000000"/>
          <w:sz w:val="24"/>
          <w:szCs w:val="24"/>
        </w:rPr>
        <w:t>低人口地帯を設けることが定められている。</w:t>
      </w:r>
      <w:r w:rsidR="00F25AC3" w:rsidRPr="0085094D">
        <w:rPr>
          <w:rFonts w:ascii="ＭＳ 明朝" w:hAnsi="ＭＳ 明朝" w:cs="ＭＳ 明朝" w:hint="eastAsia"/>
          <w:color w:val="000000"/>
          <w:sz w:val="24"/>
          <w:szCs w:val="24"/>
        </w:rPr>
        <w:t>一方、</w:t>
      </w:r>
      <w:r w:rsidRPr="0085094D">
        <w:rPr>
          <w:rFonts w:ascii="ＭＳ 明朝" w:hAnsi="ＭＳ 明朝" w:cs="ＭＳ 明朝" w:hint="eastAsia"/>
          <w:color w:val="000000"/>
          <w:sz w:val="24"/>
          <w:szCs w:val="24"/>
        </w:rPr>
        <w:t>日本では、被告国の立地審査指針において、万一の事故が起きても公衆の安全を確保することが前提とされているものの、深刻な事故は起き得ないものとして、事実上、低人口地帯を設けなくとも建設が認められてきた。被告東京電力</w:t>
      </w:r>
      <w:r w:rsidR="004256EE">
        <w:rPr>
          <w:rFonts w:ascii="ＭＳ 明朝" w:hAnsi="ＭＳ 明朝" w:cs="ＭＳ 明朝" w:hint="eastAsia"/>
          <w:color w:val="000000"/>
          <w:sz w:val="24"/>
          <w:szCs w:val="24"/>
        </w:rPr>
        <w:t>においても</w:t>
      </w:r>
      <w:r w:rsidR="00E24AF8" w:rsidRPr="0085094D">
        <w:rPr>
          <w:rFonts w:ascii="ＭＳ 明朝" w:hAnsi="ＭＳ 明朝" w:cs="ＭＳ 明朝" w:hint="eastAsia"/>
          <w:color w:val="000000"/>
          <w:sz w:val="24"/>
          <w:szCs w:val="24"/>
        </w:rPr>
        <w:t>、</w:t>
      </w:r>
      <w:r w:rsidR="004256EE">
        <w:rPr>
          <w:rFonts w:ascii="ＭＳ 明朝" w:hAnsi="ＭＳ 明朝" w:cs="ＭＳ 明朝" w:hint="eastAsia"/>
          <w:color w:val="000000"/>
          <w:sz w:val="24"/>
          <w:szCs w:val="24"/>
        </w:rPr>
        <w:t>重大事故は起こりえないとして、</w:t>
      </w:r>
      <w:r w:rsidR="00E24AF8" w:rsidRPr="0085094D">
        <w:rPr>
          <w:rFonts w:ascii="ＭＳ 明朝" w:hAnsi="ＭＳ 明朝" w:cs="ＭＳ 明朝" w:hint="eastAsia"/>
          <w:color w:val="000000"/>
          <w:sz w:val="24"/>
          <w:szCs w:val="24"/>
        </w:rPr>
        <w:t>福島第一原発</w:t>
      </w:r>
      <w:r w:rsidRPr="0085094D">
        <w:rPr>
          <w:rFonts w:ascii="ＭＳ 明朝" w:hAnsi="ＭＳ 明朝" w:cs="ＭＳ 明朝" w:hint="eastAsia"/>
          <w:color w:val="000000"/>
          <w:sz w:val="24"/>
          <w:szCs w:val="24"/>
        </w:rPr>
        <w:t>周辺に低人口地帯を設けなかった。</w:t>
      </w:r>
    </w:p>
    <w:p w:rsidR="007F462B" w:rsidRPr="0085094D" w:rsidRDefault="007F462B" w:rsidP="001F1742">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また、福島第一原発１～３号機の運転開始後、１９７７(昭和５２)年に作られた安全設計審査指針</w:t>
      </w:r>
      <w:r w:rsidR="00AF0D58">
        <w:rPr>
          <w:rFonts w:ascii="ＭＳ 明朝" w:hAnsi="ＭＳ 明朝" w:cs="ＭＳ 明朝" w:hint="eastAsia"/>
          <w:color w:val="000000"/>
          <w:sz w:val="24"/>
          <w:szCs w:val="24"/>
        </w:rPr>
        <w:t>において</w:t>
      </w:r>
      <w:r w:rsidRPr="0085094D">
        <w:rPr>
          <w:rFonts w:ascii="ＭＳ 明朝" w:hAnsi="ＭＳ 明朝" w:cs="ＭＳ 明朝" w:hint="eastAsia"/>
          <w:color w:val="000000"/>
          <w:sz w:val="24"/>
          <w:szCs w:val="24"/>
        </w:rPr>
        <w:t>は、全交流(動力)電源喪失については３０分程度の短時間を想定すれば足りるとされてきた。長期間の電源喪失が考慮されな</w:t>
      </w:r>
      <w:r w:rsidRPr="0085094D">
        <w:rPr>
          <w:rFonts w:ascii="ＭＳ 明朝" w:hAnsi="ＭＳ 明朝" w:cs="ＭＳ 明朝" w:hint="eastAsia"/>
          <w:color w:val="000000"/>
          <w:sz w:val="24"/>
          <w:szCs w:val="24"/>
        </w:rPr>
        <w:lastRenderedPageBreak/>
        <w:t>かったのは、日本では電源の信頼性が高いため特に対策をとる必要がないとされたためであり、それゆえ原子力発電所の電源も短時間で回復できるとされた。</w:t>
      </w:r>
      <w:r w:rsidR="004256EE">
        <w:rPr>
          <w:rFonts w:ascii="ＭＳ 明朝" w:hAnsi="ＭＳ 明朝" w:cs="ＭＳ 明朝" w:hint="eastAsia"/>
          <w:color w:val="000000"/>
          <w:sz w:val="24"/>
          <w:szCs w:val="24"/>
        </w:rPr>
        <w:t>被告東京電力も、</w:t>
      </w:r>
      <w:r w:rsidRPr="0085094D">
        <w:rPr>
          <w:rFonts w:ascii="ＭＳ 明朝" w:hAnsi="ＭＳ 明朝" w:cs="ＭＳ 明朝" w:hint="eastAsia"/>
          <w:color w:val="000000"/>
          <w:sz w:val="24"/>
          <w:szCs w:val="24"/>
        </w:rPr>
        <w:t>福島第一原発の各号機について、長期間の電源喪失</w:t>
      </w:r>
      <w:r w:rsidR="004256EE">
        <w:rPr>
          <w:rFonts w:ascii="ＭＳ 明朝" w:hAnsi="ＭＳ 明朝" w:cs="ＭＳ 明朝" w:hint="eastAsia"/>
          <w:color w:val="000000"/>
          <w:sz w:val="24"/>
          <w:szCs w:val="24"/>
        </w:rPr>
        <w:t>は起こりえないとして、</w:t>
      </w:r>
      <w:r w:rsidR="00A41F40">
        <w:rPr>
          <w:rFonts w:ascii="ＭＳ 明朝" w:hAnsi="ＭＳ 明朝" w:cs="ＭＳ 明朝" w:hint="eastAsia"/>
          <w:color w:val="000000"/>
          <w:sz w:val="24"/>
          <w:szCs w:val="24"/>
        </w:rPr>
        <w:t>これ</w:t>
      </w:r>
      <w:r w:rsidRPr="0085094D">
        <w:rPr>
          <w:rFonts w:ascii="ＭＳ 明朝" w:hAnsi="ＭＳ 明朝" w:cs="ＭＳ 明朝" w:hint="eastAsia"/>
          <w:color w:val="000000"/>
          <w:sz w:val="24"/>
          <w:szCs w:val="24"/>
        </w:rPr>
        <w:t>を想定した対策</w:t>
      </w:r>
      <w:r w:rsidR="004256EE">
        <w:rPr>
          <w:rFonts w:ascii="ＭＳ 明朝" w:hAnsi="ＭＳ 明朝" w:cs="ＭＳ 明朝" w:hint="eastAsia"/>
          <w:color w:val="000000"/>
          <w:sz w:val="24"/>
          <w:szCs w:val="24"/>
        </w:rPr>
        <w:t>を</w:t>
      </w:r>
      <w:r w:rsidR="00A41F40">
        <w:rPr>
          <w:rFonts w:ascii="ＭＳ 明朝" w:hAnsi="ＭＳ 明朝" w:cs="ＭＳ 明朝" w:hint="eastAsia"/>
          <w:color w:val="000000"/>
          <w:sz w:val="24"/>
          <w:szCs w:val="24"/>
        </w:rPr>
        <w:t>怠ってきた</w:t>
      </w:r>
      <w:r w:rsidRPr="0085094D">
        <w:rPr>
          <w:rFonts w:ascii="ＭＳ 明朝" w:hAnsi="ＭＳ 明朝" w:cs="ＭＳ 明朝" w:hint="eastAsia"/>
          <w:color w:val="000000"/>
          <w:sz w:val="24"/>
          <w:szCs w:val="24"/>
        </w:rPr>
        <w:t>。</w:t>
      </w:r>
    </w:p>
    <w:p w:rsidR="007F462B" w:rsidRPr="0085094D" w:rsidRDefault="007F462B" w:rsidP="007F462B">
      <w:pPr>
        <w:suppressAutoHyphens/>
        <w:wordWrap w:val="0"/>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 xml:space="preserve">　ウ　被告東京電力の関与による法規制の免除</w:t>
      </w:r>
    </w:p>
    <w:p w:rsidR="001F1742" w:rsidRDefault="007F462B" w:rsidP="001F1742">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本件事故当時、</w:t>
      </w:r>
      <w:r w:rsidR="00F25AC3" w:rsidRPr="0085094D">
        <w:rPr>
          <w:rFonts w:ascii="ＭＳ 明朝" w:hAnsi="ＭＳ 明朝" w:cs="ＭＳ 明朝" w:hint="eastAsia"/>
          <w:color w:val="000000"/>
          <w:sz w:val="24"/>
          <w:szCs w:val="24"/>
        </w:rPr>
        <w:t>炉心溶融を伴う重大事故</w:t>
      </w:r>
      <w:r w:rsidR="00753A41">
        <w:rPr>
          <w:rFonts w:ascii="ＭＳ 明朝" w:hAnsi="ＭＳ 明朝" w:cs="ＭＳ 明朝" w:hint="eastAsia"/>
          <w:color w:val="000000"/>
          <w:sz w:val="24"/>
          <w:szCs w:val="24"/>
        </w:rPr>
        <w:t>に対する</w:t>
      </w:r>
      <w:r w:rsidRPr="0085094D">
        <w:rPr>
          <w:rFonts w:ascii="ＭＳ 明朝" w:hAnsi="ＭＳ 明朝" w:cs="ＭＳ 明朝" w:hint="eastAsia"/>
          <w:color w:val="000000"/>
          <w:sz w:val="24"/>
          <w:szCs w:val="24"/>
        </w:rPr>
        <w:t>対策は、法律上の</w:t>
      </w:r>
      <w:r w:rsidR="00753A41">
        <w:rPr>
          <w:rFonts w:ascii="ＭＳ 明朝" w:hAnsi="ＭＳ 明朝" w:cs="ＭＳ 明朝" w:hint="eastAsia"/>
          <w:color w:val="000000"/>
          <w:sz w:val="24"/>
          <w:szCs w:val="24"/>
        </w:rPr>
        <w:t>規制事項としては、</w:t>
      </w:r>
      <w:r w:rsidRPr="0085094D">
        <w:rPr>
          <w:rFonts w:ascii="ＭＳ 明朝" w:hAnsi="ＭＳ 明朝" w:cs="ＭＳ 明朝" w:hint="eastAsia"/>
          <w:color w:val="000000"/>
          <w:sz w:val="24"/>
          <w:szCs w:val="24"/>
        </w:rPr>
        <w:t>義務</w:t>
      </w:r>
      <w:r w:rsidR="00753A41">
        <w:rPr>
          <w:rFonts w:ascii="ＭＳ 明朝" w:hAnsi="ＭＳ 明朝" w:cs="ＭＳ 明朝" w:hint="eastAsia"/>
          <w:color w:val="000000"/>
          <w:sz w:val="24"/>
          <w:szCs w:val="24"/>
        </w:rPr>
        <w:t>づけられ</w:t>
      </w:r>
      <w:r w:rsidRPr="0085094D">
        <w:rPr>
          <w:rFonts w:ascii="ＭＳ 明朝" w:hAnsi="ＭＳ 明朝" w:cs="ＭＳ 明朝" w:hint="eastAsia"/>
          <w:color w:val="000000"/>
          <w:sz w:val="24"/>
          <w:szCs w:val="24"/>
        </w:rPr>
        <w:t>ていなかった。しかし、</w:t>
      </w:r>
      <w:r w:rsidR="00F25AC3" w:rsidRPr="0085094D">
        <w:rPr>
          <w:rFonts w:ascii="ＭＳ 明朝" w:hAnsi="ＭＳ 明朝" w:cs="ＭＳ 明朝" w:hint="eastAsia"/>
          <w:color w:val="000000"/>
          <w:sz w:val="24"/>
          <w:szCs w:val="24"/>
        </w:rPr>
        <w:t>こうした事故</w:t>
      </w:r>
      <w:r w:rsidRPr="0085094D">
        <w:rPr>
          <w:rFonts w:ascii="ＭＳ 明朝" w:hAnsi="ＭＳ 明朝" w:cs="ＭＳ 明朝" w:hint="eastAsia"/>
          <w:color w:val="000000"/>
          <w:sz w:val="24"/>
          <w:szCs w:val="24"/>
        </w:rPr>
        <w:t>対策を法規制の対象としないという取り扱いとなった背景には、被告東京電力の関与による影響があ</w:t>
      </w:r>
      <w:r w:rsidR="00A41F40">
        <w:rPr>
          <w:rFonts w:ascii="ＭＳ 明朝" w:hAnsi="ＭＳ 明朝" w:cs="ＭＳ 明朝" w:hint="eastAsia"/>
          <w:color w:val="000000"/>
          <w:sz w:val="24"/>
          <w:szCs w:val="24"/>
        </w:rPr>
        <w:t>った</w:t>
      </w:r>
      <w:r w:rsidRPr="0085094D">
        <w:rPr>
          <w:rFonts w:ascii="ＭＳ 明朝" w:hAnsi="ＭＳ 明朝" w:cs="ＭＳ 明朝" w:hint="eastAsia"/>
          <w:color w:val="000000"/>
          <w:sz w:val="24"/>
          <w:szCs w:val="24"/>
        </w:rPr>
        <w:t>。</w:t>
      </w:r>
    </w:p>
    <w:p w:rsidR="001F1742" w:rsidRDefault="00F25AC3" w:rsidP="001F1742">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炉心溶融を伴う重大事故の</w:t>
      </w:r>
      <w:r w:rsidR="007F462B" w:rsidRPr="0085094D">
        <w:rPr>
          <w:rFonts w:ascii="ＭＳ 明朝" w:hAnsi="ＭＳ 明朝" w:cs="ＭＳ 明朝" w:hint="eastAsia"/>
          <w:color w:val="000000"/>
          <w:sz w:val="24"/>
          <w:szCs w:val="24"/>
        </w:rPr>
        <w:t>対策は、１９８６(昭和６１)年のチェルノブイリ原発事故をきっかけに日本でも検討されることになった。当時、被告東京電力をはじめとする電力会社は、被告国による規制を認めれば</w:t>
      </w:r>
      <w:r w:rsidR="008522CB" w:rsidRPr="0085094D">
        <w:rPr>
          <w:rFonts w:ascii="ＭＳ 明朝" w:hAnsi="ＭＳ 明朝" w:cs="ＭＳ 明朝" w:hint="eastAsia"/>
          <w:color w:val="000000"/>
          <w:sz w:val="24"/>
          <w:szCs w:val="24"/>
        </w:rPr>
        <w:t>炉心溶融を伴う重大事故</w:t>
      </w:r>
      <w:r w:rsidR="007F462B" w:rsidRPr="0085094D">
        <w:rPr>
          <w:rFonts w:ascii="ＭＳ 明朝" w:hAnsi="ＭＳ 明朝" w:cs="ＭＳ 明朝" w:hint="eastAsia"/>
          <w:color w:val="000000"/>
          <w:sz w:val="24"/>
          <w:szCs w:val="24"/>
        </w:rPr>
        <w:t>の可能性を認めることになり、そうした事故は起こりえないという従来の説明と整合性がつかなくなると考え、被告国に対して法規制の導入を見送るよう要求した。</w:t>
      </w:r>
    </w:p>
    <w:p w:rsidR="001F1742" w:rsidRDefault="007F462B" w:rsidP="001F1742">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この結果、１９９２(平成</w:t>
      </w:r>
      <w:r w:rsidR="00690D90">
        <w:rPr>
          <w:rFonts w:ascii="ＭＳ 明朝" w:hAnsi="ＭＳ 明朝" w:cs="ＭＳ 明朝" w:hint="eastAsia"/>
          <w:color w:val="000000"/>
          <w:sz w:val="24"/>
          <w:szCs w:val="24"/>
        </w:rPr>
        <w:t>４</w:t>
      </w:r>
      <w:r w:rsidRPr="0085094D">
        <w:rPr>
          <w:rFonts w:ascii="ＭＳ 明朝" w:hAnsi="ＭＳ 明朝" w:cs="ＭＳ 明朝" w:hint="eastAsia"/>
          <w:color w:val="000000"/>
          <w:sz w:val="24"/>
          <w:szCs w:val="24"/>
        </w:rPr>
        <w:t>)年、原子力安全委員会は、</w:t>
      </w:r>
      <w:r w:rsidR="008522CB" w:rsidRPr="0085094D">
        <w:rPr>
          <w:rFonts w:ascii="ＭＳ 明朝" w:hAnsi="ＭＳ 明朝" w:cs="ＭＳ 明朝" w:hint="eastAsia"/>
          <w:color w:val="000000"/>
          <w:sz w:val="24"/>
          <w:szCs w:val="24"/>
        </w:rPr>
        <w:t>炉心溶融を伴うような重大事故の</w:t>
      </w:r>
      <w:r w:rsidRPr="0085094D">
        <w:rPr>
          <w:rFonts w:ascii="ＭＳ 明朝" w:hAnsi="ＭＳ 明朝" w:cs="ＭＳ 明朝" w:hint="eastAsia"/>
          <w:color w:val="000000"/>
          <w:sz w:val="24"/>
          <w:szCs w:val="24"/>
        </w:rPr>
        <w:t>対策を</w:t>
      </w:r>
      <w:r w:rsidR="008522CB" w:rsidRPr="0085094D">
        <w:rPr>
          <w:rFonts w:ascii="ＭＳ 明朝" w:hAnsi="ＭＳ 明朝" w:cs="ＭＳ 明朝" w:hint="eastAsia"/>
          <w:color w:val="000000"/>
          <w:sz w:val="24"/>
          <w:szCs w:val="24"/>
        </w:rPr>
        <w:t>被告</w:t>
      </w:r>
      <w:r w:rsidRPr="0085094D">
        <w:rPr>
          <w:rFonts w:ascii="ＭＳ 明朝" w:hAnsi="ＭＳ 明朝" w:cs="ＭＳ 明朝" w:hint="eastAsia"/>
          <w:color w:val="000000"/>
          <w:sz w:val="24"/>
          <w:szCs w:val="24"/>
        </w:rPr>
        <w:t>国</w:t>
      </w:r>
      <w:r w:rsidR="00493FF1">
        <w:rPr>
          <w:rFonts w:ascii="ＭＳ 明朝" w:hAnsi="ＭＳ 明朝" w:cs="ＭＳ 明朝" w:hint="eastAsia"/>
          <w:color w:val="000000"/>
          <w:sz w:val="24"/>
          <w:szCs w:val="24"/>
        </w:rPr>
        <w:t>による法</w:t>
      </w:r>
      <w:r w:rsidRPr="0085094D">
        <w:rPr>
          <w:rFonts w:ascii="ＭＳ 明朝" w:hAnsi="ＭＳ 明朝" w:cs="ＭＳ 明朝" w:hint="eastAsia"/>
          <w:color w:val="000000"/>
          <w:sz w:val="24"/>
          <w:szCs w:val="24"/>
        </w:rPr>
        <w:t>規制の対象としないことを決め、電力会社の自主的な取り組みに委ねることとした。</w:t>
      </w:r>
    </w:p>
    <w:p w:rsidR="007F462B" w:rsidRPr="0085094D" w:rsidRDefault="00A41F40" w:rsidP="001F1742">
      <w:pPr>
        <w:suppressAutoHyphens/>
        <w:wordWrap w:val="0"/>
        <w:ind w:leftChars="100" w:left="234" w:firstLineChars="100" w:firstLine="264"/>
        <w:textAlignment w:val="baseline"/>
        <w:rPr>
          <w:rFonts w:ascii="ＭＳ 明朝" w:hAnsi="ＭＳ 明朝" w:cs="ＭＳ 明朝"/>
          <w:color w:val="000000"/>
          <w:sz w:val="24"/>
          <w:szCs w:val="24"/>
        </w:rPr>
      </w:pPr>
      <w:r>
        <w:rPr>
          <w:rFonts w:ascii="ＭＳ 明朝" w:hAnsi="ＭＳ 明朝" w:cs="ＭＳ 明朝" w:hint="eastAsia"/>
          <w:color w:val="000000"/>
          <w:sz w:val="24"/>
          <w:szCs w:val="24"/>
        </w:rPr>
        <w:t>しかし、</w:t>
      </w:r>
      <w:r w:rsidR="007F462B" w:rsidRPr="0085094D">
        <w:rPr>
          <w:rFonts w:ascii="ＭＳ 明朝" w:hAnsi="ＭＳ 明朝" w:cs="ＭＳ 明朝" w:hint="eastAsia"/>
          <w:color w:val="000000"/>
          <w:sz w:val="24"/>
          <w:szCs w:val="24"/>
        </w:rPr>
        <w:t>被告東京電力</w:t>
      </w:r>
      <w:r>
        <w:rPr>
          <w:rFonts w:ascii="ＭＳ 明朝" w:hAnsi="ＭＳ 明朝" w:cs="ＭＳ 明朝" w:hint="eastAsia"/>
          <w:color w:val="000000"/>
          <w:sz w:val="24"/>
          <w:szCs w:val="24"/>
        </w:rPr>
        <w:t>が</w:t>
      </w:r>
      <w:r w:rsidR="007F462B" w:rsidRPr="0085094D">
        <w:rPr>
          <w:rFonts w:ascii="ＭＳ 明朝" w:hAnsi="ＭＳ 明朝" w:cs="ＭＳ 明朝" w:hint="eastAsia"/>
          <w:color w:val="000000"/>
          <w:sz w:val="24"/>
          <w:szCs w:val="24"/>
        </w:rPr>
        <w:t>、対策コストをかけて自ら</w:t>
      </w:r>
      <w:r w:rsidR="008522CB" w:rsidRPr="0085094D">
        <w:rPr>
          <w:rFonts w:ascii="ＭＳ 明朝" w:hAnsi="ＭＳ 明朝" w:cs="ＭＳ 明朝" w:hint="eastAsia"/>
          <w:color w:val="000000"/>
          <w:sz w:val="24"/>
          <w:szCs w:val="24"/>
        </w:rPr>
        <w:t>その</w:t>
      </w:r>
      <w:r w:rsidR="007F462B" w:rsidRPr="0085094D">
        <w:rPr>
          <w:rFonts w:ascii="ＭＳ 明朝" w:hAnsi="ＭＳ 明朝" w:cs="ＭＳ 明朝" w:hint="eastAsia"/>
          <w:color w:val="000000"/>
          <w:sz w:val="24"/>
          <w:szCs w:val="24"/>
        </w:rPr>
        <w:t>対策を施すことはなかった。</w:t>
      </w:r>
    </w:p>
    <w:p w:rsidR="007F462B" w:rsidRPr="0085094D" w:rsidRDefault="007F462B" w:rsidP="001F1742">
      <w:pPr>
        <w:pStyle w:val="3"/>
        <w:ind w:leftChars="100" w:left="234"/>
      </w:pPr>
      <w:bookmarkStart w:id="88" w:name="_Toc350419790"/>
      <w:r w:rsidRPr="0085094D">
        <w:rPr>
          <w:rFonts w:asciiTheme="minorEastAsia" w:eastAsiaTheme="minorEastAsia" w:hAnsiTheme="minorEastAsia" w:hint="eastAsia"/>
        </w:rPr>
        <w:t>(３)</w:t>
      </w:r>
      <w:r w:rsidRPr="0085094D">
        <w:rPr>
          <w:rFonts w:hint="eastAsia"/>
        </w:rPr>
        <w:t xml:space="preserve"> </w:t>
      </w:r>
      <w:r w:rsidRPr="0085094D">
        <w:rPr>
          <w:rFonts w:hint="eastAsia"/>
        </w:rPr>
        <w:t>地元住民の意見形成に対する「やらせ」</w:t>
      </w:r>
      <w:bookmarkEnd w:id="88"/>
    </w:p>
    <w:p w:rsidR="001F1742"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被告東京電力は、原子力発電所の稼働率の低下を避けるために、地元住民の意思形成にも影響力を行使してきた。</w:t>
      </w:r>
    </w:p>
    <w:p w:rsidR="001F1742" w:rsidRDefault="00E24AF8"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たとえば、</w:t>
      </w:r>
      <w:r w:rsidR="00F25AC3" w:rsidRPr="0085094D">
        <w:rPr>
          <w:rFonts w:asciiTheme="minorEastAsia" w:hAnsiTheme="minorEastAsia" w:cs="ＭＳ 明朝" w:hint="eastAsia"/>
          <w:color w:val="000000"/>
          <w:sz w:val="24"/>
          <w:szCs w:val="24"/>
        </w:rPr>
        <w:t>国会によって設置された「東京電力福島原子力発電所事故調査委員会　報告書」</w:t>
      </w:r>
      <w:r w:rsidR="007F462B" w:rsidRPr="0085094D">
        <w:rPr>
          <w:rFonts w:ascii="ＭＳ 明朝" w:hAnsi="ＭＳ 明朝" w:cs="ＭＳ 明朝" w:hint="eastAsia"/>
          <w:color w:val="000000"/>
          <w:sz w:val="24"/>
          <w:szCs w:val="24"/>
        </w:rPr>
        <w:t>では、次のような例が示されている。</w:t>
      </w:r>
    </w:p>
    <w:p w:rsidR="001F1742"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「平成１５(２００３)年３月２７日、保安院の主催により、福島県大熊町及</w:t>
      </w:r>
      <w:r w:rsidRPr="0085094D">
        <w:rPr>
          <w:rFonts w:ascii="ＭＳ 明朝" w:hAnsi="ＭＳ 明朝" w:cs="ＭＳ 明朝" w:hint="eastAsia"/>
          <w:color w:val="000000"/>
          <w:sz w:val="24"/>
          <w:szCs w:val="24"/>
        </w:rPr>
        <w:lastRenderedPageBreak/>
        <w:t>び双葉町の住民を対象として、原子力発電所の健全性評価に関する説明会が行われた。当該説明会に際して、東電は一部の社員に対して説明会に出席するよう要請を行うとともに、説明会において配布される質問票への記入方法についても書面で依頼を行っていた。さらに、自社社員だけでなく、協力会社の職員１３５人に対しても出席の要請を行っていた。」</w:t>
      </w:r>
      <w:r w:rsidR="00E24AF8" w:rsidRPr="0085094D">
        <w:rPr>
          <w:rFonts w:ascii="ＭＳ 明朝" w:hAnsi="ＭＳ 明朝" w:cs="ＭＳ 明朝" w:hint="eastAsia"/>
          <w:color w:val="000000"/>
          <w:sz w:val="24"/>
          <w:szCs w:val="24"/>
        </w:rPr>
        <w:t>(</w:t>
      </w:r>
      <w:r w:rsidR="005976A7" w:rsidRPr="0085094D">
        <w:rPr>
          <w:rFonts w:ascii="ＭＳ 明朝" w:hAnsi="ＭＳ 明朝" w:cs="ＭＳ 明朝" w:hint="eastAsia"/>
          <w:color w:val="000000"/>
          <w:sz w:val="24"/>
          <w:szCs w:val="24"/>
        </w:rPr>
        <w:t>５４７</w:t>
      </w:r>
      <w:r w:rsidR="00E24AF8" w:rsidRPr="0085094D">
        <w:rPr>
          <w:rFonts w:ascii="ＭＳ 明朝" w:hAnsi="ＭＳ 明朝" w:cs="ＭＳ 明朝" w:hint="eastAsia"/>
          <w:color w:val="000000"/>
          <w:sz w:val="24"/>
          <w:szCs w:val="24"/>
        </w:rPr>
        <w:t>頁)</w:t>
      </w:r>
    </w:p>
    <w:p w:rsidR="007F462B" w:rsidRPr="0085094D" w:rsidRDefault="007F462B"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被告東京電力は、住民に対する公式な説明会を自らに有利な状況とするために、「やらせ」を行ってまで</w:t>
      </w:r>
      <w:r w:rsidR="00761FBA" w:rsidRPr="0085094D">
        <w:rPr>
          <w:rFonts w:ascii="ＭＳ 明朝" w:hAnsi="ＭＳ 明朝" w:cs="ＭＳ 明朝" w:hint="eastAsia"/>
          <w:color w:val="000000"/>
          <w:sz w:val="24"/>
          <w:szCs w:val="24"/>
        </w:rPr>
        <w:t>して原子力発電所</w:t>
      </w:r>
      <w:r w:rsidR="00E24AF8" w:rsidRPr="0085094D">
        <w:rPr>
          <w:rFonts w:ascii="ＭＳ 明朝" w:hAnsi="ＭＳ 明朝" w:cs="ＭＳ 明朝" w:hint="eastAsia"/>
          <w:color w:val="000000"/>
          <w:sz w:val="24"/>
          <w:szCs w:val="24"/>
        </w:rPr>
        <w:t>の安全性に信頼を寄せる住民が多数であることを装い、</w:t>
      </w:r>
      <w:r w:rsidRPr="0085094D">
        <w:rPr>
          <w:rFonts w:ascii="ＭＳ 明朝" w:hAnsi="ＭＳ 明朝" w:cs="ＭＳ 明朝" w:hint="eastAsia"/>
          <w:color w:val="000000"/>
          <w:sz w:val="24"/>
          <w:szCs w:val="24"/>
        </w:rPr>
        <w:t>住民意思を歪めてはばからなかった。</w:t>
      </w:r>
    </w:p>
    <w:p w:rsidR="00761FBA" w:rsidRPr="0085094D" w:rsidRDefault="00761FBA" w:rsidP="001F1742">
      <w:pPr>
        <w:pStyle w:val="3"/>
        <w:ind w:leftChars="100" w:left="234"/>
      </w:pPr>
      <w:bookmarkStart w:id="89" w:name="_Toc350419791"/>
      <w:r w:rsidRPr="0085094D">
        <w:rPr>
          <w:rFonts w:ascii="ＭＳ 明朝" w:hAnsi="ＭＳ 明朝" w:cs="ＭＳ 明朝" w:hint="eastAsia"/>
          <w:color w:val="000000"/>
          <w:szCs w:val="24"/>
        </w:rPr>
        <w:t xml:space="preserve">(４) </w:t>
      </w:r>
      <w:r w:rsidRPr="0085094D">
        <w:rPr>
          <w:rFonts w:asciiTheme="minorEastAsia" w:eastAsiaTheme="minorEastAsia" w:hAnsiTheme="minorEastAsia" w:hint="eastAsia"/>
        </w:rPr>
        <w:t>被</w:t>
      </w:r>
      <w:r w:rsidRPr="0085094D">
        <w:rPr>
          <w:rFonts w:hint="eastAsia"/>
        </w:rPr>
        <w:t>告東京電力は不十分な耐震設計指針にすら従わなかった</w:t>
      </w:r>
      <w:bookmarkEnd w:id="89"/>
    </w:p>
    <w:p w:rsidR="00761FBA" w:rsidRPr="0085094D" w:rsidRDefault="00761FBA" w:rsidP="00761FBA">
      <w:pPr>
        <w:suppressAutoHyphens/>
        <w:wordWrap w:val="0"/>
        <w:ind w:firstLineChars="100" w:firstLine="264"/>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ア　不十分な耐震バックチェックと最終報告の先延ばし</w:t>
      </w:r>
    </w:p>
    <w:p w:rsidR="001F1742" w:rsidRDefault="00761FBA"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被告東京電力は、２００６年</w:t>
      </w:r>
      <w:r w:rsidRPr="0085094D">
        <w:rPr>
          <w:rFonts w:ascii="ＭＳ 明朝" w:hAnsi="ＭＳ 明朝" w:cs="ＭＳ 明朝"/>
          <w:color w:val="000000"/>
          <w:sz w:val="24"/>
          <w:szCs w:val="24"/>
        </w:rPr>
        <w:t>(</w:t>
      </w:r>
      <w:r w:rsidRPr="0085094D">
        <w:rPr>
          <w:rFonts w:ascii="ＭＳ 明朝" w:hAnsi="Times New Roman" w:cs="ＭＳ 明朝" w:hint="eastAsia"/>
          <w:color w:val="000000"/>
          <w:sz w:val="24"/>
          <w:szCs w:val="24"/>
        </w:rPr>
        <w:t>平成１８)年に改訂された原子力安全委員会の耐震設計審査指針を受けて、２００８(平成２０)年３月、福島第一原発５号機の耐震バックチェック中間報告を保安院に提出し、耐震安全性が確保され</w:t>
      </w:r>
      <w:r w:rsidR="00F507E7">
        <w:rPr>
          <w:rFonts w:ascii="ＭＳ 明朝" w:hAnsi="Times New Roman" w:cs="ＭＳ 明朝" w:hint="eastAsia"/>
          <w:color w:val="000000"/>
          <w:sz w:val="24"/>
          <w:szCs w:val="24"/>
        </w:rPr>
        <w:t>てい</w:t>
      </w:r>
      <w:r w:rsidRPr="0085094D">
        <w:rPr>
          <w:rFonts w:ascii="ＭＳ 明朝" w:hAnsi="Times New Roman" w:cs="ＭＳ 明朝" w:hint="eastAsia"/>
          <w:color w:val="000000"/>
          <w:sz w:val="24"/>
          <w:szCs w:val="24"/>
        </w:rPr>
        <w:t>るとした。しかし、同報告で安全性が確認されたのは、原子炉建屋のほか、わずか７設備にとどまった。１～４号機及び６号機については、２００９(平成２１)年に中間報告が提出されたが、５号機と同様、耐震安全性を確認した設備は限定的であった。</w:t>
      </w:r>
    </w:p>
    <w:p w:rsidR="00761FBA" w:rsidRPr="0085094D" w:rsidRDefault="00761FBA"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被告東京電力は、これ以後</w:t>
      </w:r>
      <w:r w:rsidR="00F507E7">
        <w:rPr>
          <w:rFonts w:ascii="ＭＳ 明朝" w:hAnsi="Times New Roman" w:cs="ＭＳ 明朝" w:hint="eastAsia"/>
          <w:color w:val="000000"/>
          <w:sz w:val="24"/>
          <w:szCs w:val="24"/>
        </w:rPr>
        <w:t>、</w:t>
      </w:r>
      <w:r w:rsidRPr="0085094D">
        <w:rPr>
          <w:rFonts w:ascii="ＭＳ 明朝" w:hAnsi="Times New Roman" w:cs="ＭＳ 明朝" w:hint="eastAsia"/>
          <w:color w:val="000000"/>
          <w:sz w:val="24"/>
          <w:szCs w:val="24"/>
        </w:rPr>
        <w:t>耐震バックチェックをほとんど進めず、当初２００９(平成２１)年１月としていた最終報告の提出予定を２０１６(平成２</w:t>
      </w:r>
      <w:r w:rsidR="00A3633C">
        <w:rPr>
          <w:rFonts w:ascii="ＭＳ 明朝" w:hAnsi="Times New Roman" w:cs="ＭＳ 明朝" w:hint="eastAsia"/>
          <w:color w:val="000000"/>
          <w:sz w:val="24"/>
          <w:szCs w:val="24"/>
        </w:rPr>
        <w:t>８</w:t>
      </w:r>
      <w:r w:rsidRPr="0085094D">
        <w:rPr>
          <w:rFonts w:ascii="ＭＳ 明朝" w:hAnsi="Times New Roman" w:cs="ＭＳ 明朝" w:hint="eastAsia"/>
          <w:color w:val="000000"/>
          <w:sz w:val="24"/>
          <w:szCs w:val="24"/>
        </w:rPr>
        <w:t>)年１月に先延ばしにした。また、新指針に適合するために必要となる多数の耐震補強工事についても、その必要性を把握しながら、被告東京電力がこれを実施することはなかった。</w:t>
      </w:r>
    </w:p>
    <w:p w:rsidR="00761FBA" w:rsidRPr="0085094D" w:rsidRDefault="00761FBA" w:rsidP="00761FBA">
      <w:pPr>
        <w:suppressAutoHyphens/>
        <w:wordWrap w:val="0"/>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 xml:space="preserve">　イ　安全対策を先延ばしにする被告東京電力の姿勢</w:t>
      </w:r>
    </w:p>
    <w:p w:rsidR="001F1742" w:rsidRDefault="00761FBA"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前記指針は、それ自体</w:t>
      </w:r>
      <w:r w:rsidR="00493FF1">
        <w:rPr>
          <w:rFonts w:ascii="ＭＳ 明朝" w:hAnsi="Times New Roman" w:cs="ＭＳ 明朝" w:hint="eastAsia"/>
          <w:color w:val="000000"/>
          <w:sz w:val="24"/>
          <w:szCs w:val="24"/>
        </w:rPr>
        <w:t>、</w:t>
      </w:r>
      <w:r w:rsidRPr="0085094D">
        <w:rPr>
          <w:rFonts w:ascii="ＭＳ 明朝" w:hAnsi="Times New Roman" w:cs="ＭＳ 明朝" w:hint="eastAsia"/>
          <w:color w:val="000000"/>
          <w:sz w:val="24"/>
          <w:szCs w:val="24"/>
        </w:rPr>
        <w:t>地震・津波対策として決して十分なものではなかった。しかし、被告東京電力は、このような不十分な指針に沿った対策ですら真摯にとりくもうとしなかったのであり、発生可能性のある巨大地震とそれに伴</w:t>
      </w:r>
      <w:r w:rsidRPr="0085094D">
        <w:rPr>
          <w:rFonts w:ascii="ＭＳ 明朝" w:hAnsi="Times New Roman" w:cs="ＭＳ 明朝" w:hint="eastAsia"/>
          <w:color w:val="000000"/>
          <w:sz w:val="24"/>
          <w:szCs w:val="24"/>
        </w:rPr>
        <w:lastRenderedPageBreak/>
        <w:t>う巨大津波に対する対策はなんらとられなかったといってよい。</w:t>
      </w:r>
    </w:p>
    <w:p w:rsidR="00761FBA" w:rsidRPr="0085094D" w:rsidRDefault="00761FBA"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Times New Roman" w:cs="ＭＳ 明朝" w:hint="eastAsia"/>
          <w:color w:val="000000"/>
          <w:sz w:val="24"/>
          <w:szCs w:val="24"/>
        </w:rPr>
        <w:t>被告東京電力が耐震バックチェックすら進めなかったのは、バックチェックの結果、地震対策が必要となると、長期間の原子炉の運転停止が不可避となり、稼働率の低下を招くことを懸念したからにほかならない。被告東京電力は、投下資本の回収を図るために原子炉の運転継続を至上命題として、経済性を優先し、耐震バックチェックの報告を先延ばしにし、安全対策をおざ</w:t>
      </w:r>
      <w:r w:rsidR="002A5971">
        <w:rPr>
          <w:rFonts w:ascii="ＭＳ 明朝" w:hAnsi="Times New Roman" w:cs="ＭＳ 明朝" w:hint="eastAsia"/>
          <w:color w:val="000000"/>
          <w:sz w:val="24"/>
          <w:szCs w:val="24"/>
        </w:rPr>
        <w:t>な</w:t>
      </w:r>
      <w:r w:rsidRPr="0085094D">
        <w:rPr>
          <w:rFonts w:ascii="ＭＳ 明朝" w:hAnsi="Times New Roman" w:cs="ＭＳ 明朝" w:hint="eastAsia"/>
          <w:color w:val="000000"/>
          <w:sz w:val="24"/>
          <w:szCs w:val="24"/>
        </w:rPr>
        <w:t>りにしてきたのである。</w:t>
      </w:r>
    </w:p>
    <w:p w:rsidR="00F25AC3" w:rsidRPr="0085094D" w:rsidRDefault="00F25AC3" w:rsidP="008522CB">
      <w:pPr>
        <w:pStyle w:val="3"/>
        <w:ind w:leftChars="0" w:left="0"/>
        <w:rPr>
          <w:rFonts w:asciiTheme="minorEastAsia" w:eastAsiaTheme="minorEastAsia" w:hAnsiTheme="minorEastAsia"/>
        </w:rPr>
      </w:pPr>
      <w:r w:rsidRPr="0085094D">
        <w:rPr>
          <w:rFonts w:asciiTheme="minorEastAsia" w:eastAsiaTheme="minorEastAsia" w:hAnsiTheme="minorEastAsia" w:hint="eastAsia"/>
        </w:rPr>
        <w:t xml:space="preserve">　</w:t>
      </w:r>
      <w:bookmarkStart w:id="90" w:name="_Toc350419792"/>
      <w:r w:rsidRPr="0085094D">
        <w:rPr>
          <w:rFonts w:asciiTheme="minorEastAsia" w:eastAsiaTheme="minorEastAsia" w:hAnsiTheme="minorEastAsia" w:hint="eastAsia"/>
        </w:rPr>
        <w:t>(</w:t>
      </w:r>
      <w:r w:rsidR="00761FBA" w:rsidRPr="0085094D">
        <w:rPr>
          <w:rFonts w:asciiTheme="minorEastAsia" w:eastAsiaTheme="minorEastAsia" w:hAnsiTheme="minorEastAsia" w:hint="eastAsia"/>
        </w:rPr>
        <w:t>５</w:t>
      </w:r>
      <w:r w:rsidRPr="0085094D">
        <w:rPr>
          <w:rFonts w:asciiTheme="minorEastAsia" w:eastAsiaTheme="minorEastAsia" w:hAnsiTheme="minorEastAsia" w:hint="eastAsia"/>
        </w:rPr>
        <w:t>) 小括</w:t>
      </w:r>
      <w:bookmarkEnd w:id="90"/>
    </w:p>
    <w:p w:rsidR="007F462B" w:rsidRPr="0085094D" w:rsidRDefault="008522CB" w:rsidP="00404B15">
      <w:pPr>
        <w:suppressAutoHyphens/>
        <w:wordWrap w:val="0"/>
        <w:ind w:leftChars="100" w:left="234" w:firstLineChars="100" w:firstLine="264"/>
        <w:textAlignment w:val="baseline"/>
        <w:rPr>
          <w:rFonts w:ascii="ＭＳ 明朝" w:hAnsi="ＭＳ 明朝" w:cs="ＭＳ 明朝"/>
          <w:color w:val="000000"/>
          <w:sz w:val="24"/>
          <w:szCs w:val="24"/>
        </w:rPr>
      </w:pPr>
      <w:r w:rsidRPr="0085094D">
        <w:rPr>
          <w:rFonts w:ascii="ＭＳ 明朝" w:hAnsi="ＭＳ 明朝" w:cs="ＭＳ 明朝"/>
          <w:color w:val="000000"/>
          <w:sz w:val="24"/>
          <w:szCs w:val="24"/>
        </w:rPr>
        <w:t>このように、被告東京電力は、福島第一原発を含む原子力発電所を設置・運転するにあたって、その危険性から要求される高度の注意義務を負っているにもかかわらず、</w:t>
      </w:r>
      <w:r w:rsidR="00761FBA" w:rsidRPr="0085094D">
        <w:rPr>
          <w:rFonts w:ascii="ＭＳ 明朝" w:hAnsi="ＭＳ 明朝" w:cs="ＭＳ 明朝"/>
          <w:color w:val="000000"/>
          <w:sz w:val="24"/>
          <w:szCs w:val="24"/>
        </w:rPr>
        <w:t>大小さまざまな</w:t>
      </w:r>
      <w:r w:rsidRPr="0085094D">
        <w:rPr>
          <w:rFonts w:ascii="ＭＳ 明朝" w:hAnsi="ＭＳ 明朝" w:cs="ＭＳ 明朝"/>
          <w:color w:val="000000"/>
          <w:sz w:val="24"/>
          <w:szCs w:val="24"/>
        </w:rPr>
        <w:t>事故を多発させ、そればかりか事故を隠蔽し、</w:t>
      </w:r>
      <w:r w:rsidR="00761FBA" w:rsidRPr="0085094D">
        <w:rPr>
          <w:rFonts w:ascii="ＭＳ 明朝" w:hAnsi="ＭＳ 明朝" w:cs="ＭＳ 明朝"/>
          <w:color w:val="000000"/>
          <w:sz w:val="24"/>
          <w:szCs w:val="24"/>
        </w:rPr>
        <w:t>一方では、炉心溶融を伴う重大事故は起こらないと喧伝し、地域住民の反対の声を封じてきた。また、被告東京電力は、被告国による耐震設計指針に基づくバックチェックについても、経済性</w:t>
      </w:r>
      <w:r w:rsidR="0031201E">
        <w:rPr>
          <w:rFonts w:ascii="ＭＳ 明朝" w:hAnsi="ＭＳ 明朝" w:cs="ＭＳ 明朝" w:hint="eastAsia"/>
          <w:color w:val="000000"/>
          <w:sz w:val="24"/>
          <w:szCs w:val="24"/>
        </w:rPr>
        <w:t>を優先して</w:t>
      </w:r>
      <w:r w:rsidR="00761FBA" w:rsidRPr="0085094D">
        <w:rPr>
          <w:rFonts w:ascii="ＭＳ 明朝" w:hAnsi="ＭＳ 明朝" w:cs="ＭＳ 明朝"/>
          <w:color w:val="000000"/>
          <w:sz w:val="24"/>
          <w:szCs w:val="24"/>
        </w:rPr>
        <w:t>先延ばしにして</w:t>
      </w:r>
      <w:r w:rsidR="00F507E7">
        <w:rPr>
          <w:rFonts w:ascii="ＭＳ 明朝" w:hAnsi="ＭＳ 明朝" w:cs="ＭＳ 明朝" w:hint="eastAsia"/>
          <w:color w:val="000000"/>
          <w:sz w:val="24"/>
          <w:szCs w:val="24"/>
        </w:rPr>
        <w:t>き</w:t>
      </w:r>
      <w:r w:rsidR="00761FBA" w:rsidRPr="0085094D">
        <w:rPr>
          <w:rFonts w:ascii="ＭＳ 明朝" w:hAnsi="ＭＳ 明朝" w:cs="ＭＳ 明朝"/>
          <w:color w:val="000000"/>
          <w:sz w:val="24"/>
          <w:szCs w:val="24"/>
        </w:rPr>
        <w:t>たのであり、原子力発電所の設置・運転についての絶対の要請である安全性</w:t>
      </w:r>
      <w:r w:rsidR="00F507E7">
        <w:rPr>
          <w:rFonts w:ascii="ＭＳ 明朝" w:hAnsi="ＭＳ 明朝" w:cs="ＭＳ 明朝" w:hint="eastAsia"/>
          <w:color w:val="000000"/>
          <w:sz w:val="24"/>
          <w:szCs w:val="24"/>
        </w:rPr>
        <w:t>の確保</w:t>
      </w:r>
      <w:r w:rsidR="00761FBA" w:rsidRPr="0085094D">
        <w:rPr>
          <w:rFonts w:ascii="ＭＳ 明朝" w:hAnsi="ＭＳ 明朝" w:cs="ＭＳ 明朝"/>
          <w:color w:val="000000"/>
          <w:sz w:val="24"/>
          <w:szCs w:val="24"/>
        </w:rPr>
        <w:t>を、著しく軽視してきたものといえる。</w:t>
      </w:r>
    </w:p>
    <w:p w:rsidR="007F462B" w:rsidRPr="0085094D" w:rsidRDefault="007F462B" w:rsidP="007F462B">
      <w:pPr>
        <w:suppressAutoHyphens/>
        <w:wordWrap w:val="0"/>
        <w:ind w:leftChars="121" w:left="283" w:firstLineChars="100" w:firstLine="264"/>
        <w:textAlignment w:val="baseline"/>
        <w:rPr>
          <w:rFonts w:ascii="ＭＳ 明朝" w:hAnsi="ＭＳ 明朝" w:cs="ＭＳ 明朝"/>
          <w:color w:val="000000"/>
          <w:sz w:val="24"/>
          <w:szCs w:val="24"/>
        </w:rPr>
      </w:pPr>
    </w:p>
    <w:p w:rsidR="007F462B" w:rsidRPr="0085094D" w:rsidRDefault="007F462B" w:rsidP="007F462B">
      <w:pPr>
        <w:pStyle w:val="2"/>
        <w:ind w:left="528" w:hangingChars="200" w:hanging="528"/>
        <w:rPr>
          <w:b w:val="0"/>
        </w:rPr>
      </w:pPr>
      <w:r w:rsidRPr="0085094D">
        <w:rPr>
          <w:rFonts w:hint="eastAsia"/>
          <w:b w:val="0"/>
        </w:rPr>
        <w:t xml:space="preserve">　</w:t>
      </w:r>
      <w:bookmarkStart w:id="91" w:name="_Toc350419793"/>
      <w:r w:rsidRPr="0085094D">
        <w:rPr>
          <w:rFonts w:hint="eastAsia"/>
          <w:b w:val="0"/>
        </w:rPr>
        <w:t>３　被告東京電力は</w:t>
      </w:r>
      <w:r w:rsidRPr="0085094D">
        <w:rPr>
          <w:rFonts w:asciiTheme="majorEastAsia" w:hAnsiTheme="majorEastAsia" w:hint="eastAsia"/>
          <w:b w:val="0"/>
        </w:rPr>
        <w:t>２００２(平成１４)年以降</w:t>
      </w:r>
      <w:r w:rsidRPr="0085094D">
        <w:rPr>
          <w:rFonts w:hint="eastAsia"/>
          <w:b w:val="0"/>
        </w:rPr>
        <w:t>故意とも同視しうる重大な過失責任を負う</w:t>
      </w:r>
      <w:bookmarkEnd w:id="91"/>
    </w:p>
    <w:p w:rsidR="007F462B" w:rsidRPr="0085094D" w:rsidRDefault="007F462B" w:rsidP="001F1742">
      <w:pPr>
        <w:pStyle w:val="3"/>
        <w:ind w:leftChars="100" w:left="234"/>
      </w:pPr>
      <w:bookmarkStart w:id="92" w:name="_Toc350419794"/>
      <w:r w:rsidRPr="0085094D">
        <w:rPr>
          <w:rFonts w:asciiTheme="minorEastAsia" w:eastAsiaTheme="minorEastAsia" w:hAnsiTheme="minorEastAsia" w:hint="eastAsia"/>
        </w:rPr>
        <w:t>(１)</w:t>
      </w:r>
      <w:r w:rsidRPr="0085094D">
        <w:rPr>
          <w:rFonts w:hint="eastAsia"/>
        </w:rPr>
        <w:t xml:space="preserve"> </w:t>
      </w:r>
      <w:r w:rsidRPr="0085094D">
        <w:rPr>
          <w:rFonts w:hint="eastAsia"/>
        </w:rPr>
        <w:t>被告東京電力は２００２年には福島県沖の巨大地震を予見していた</w:t>
      </w:r>
      <w:bookmarkEnd w:id="92"/>
    </w:p>
    <w:p w:rsidR="001F1742" w:rsidRDefault="003D76FC" w:rsidP="001F1742">
      <w:pPr>
        <w:suppressAutoHyphens/>
        <w:wordWrap w:val="0"/>
        <w:ind w:leftChars="100" w:left="234" w:firstLineChars="92" w:firstLine="243"/>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前記のとおり</w:t>
      </w:r>
      <w:r w:rsidR="007F462B" w:rsidRPr="0085094D">
        <w:rPr>
          <w:rFonts w:ascii="ＭＳ 明朝" w:hAnsi="ＭＳ 明朝" w:cs="ＭＳ 明朝" w:hint="eastAsia"/>
          <w:color w:val="000000"/>
          <w:sz w:val="24"/>
          <w:szCs w:val="24"/>
        </w:rPr>
        <w:t>、２００２</w:t>
      </w:r>
      <w:r w:rsidR="007F462B" w:rsidRPr="0085094D">
        <w:rPr>
          <w:rFonts w:ascii="ＭＳ 明朝" w:hAnsi="ＭＳ 明朝" w:cs="ＭＳ 明朝"/>
          <w:color w:val="000000"/>
          <w:sz w:val="24"/>
          <w:szCs w:val="24"/>
        </w:rPr>
        <w:t>(</w:t>
      </w:r>
      <w:r w:rsidR="007F462B" w:rsidRPr="0085094D">
        <w:rPr>
          <w:rFonts w:ascii="ＭＳ 明朝" w:hAnsi="ＭＳ 明朝" w:cs="ＭＳ 明朝" w:hint="eastAsia"/>
          <w:color w:val="000000"/>
          <w:sz w:val="24"/>
          <w:szCs w:val="24"/>
        </w:rPr>
        <w:t>平成１４)年７月、推進本部・長期評価において、太平洋プレートの沈み込みによる日本海溝付近での地震は、１６１１年三陸沖、１６７７年房総沖、１８９６年三陸沖が知られているが、同様の地震は三陸沖北部だけでなく日本海溝南部の福島県沖や房総沖でも発生する、マグニチュード８．２前後の地震が３０年間に２０％の確率で発生するとの予測が示された。</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ＭＳ 明朝" w:cs="ＭＳ 明朝" w:hint="eastAsia"/>
          <w:color w:val="000000"/>
          <w:sz w:val="24"/>
          <w:szCs w:val="24"/>
        </w:rPr>
        <w:t>したがって、これにより</w:t>
      </w:r>
      <w:r w:rsidRPr="0085094D">
        <w:rPr>
          <w:rFonts w:ascii="ＭＳ 明朝" w:hAnsi="Times New Roman" w:cs="ＭＳ 明朝" w:hint="eastAsia"/>
          <w:color w:val="000000"/>
          <w:sz w:val="24"/>
          <w:szCs w:val="24"/>
        </w:rPr>
        <w:t>被告東京電力は、</w:t>
      </w:r>
      <w:r w:rsidRPr="0085094D">
        <w:rPr>
          <w:rFonts w:ascii="ＭＳ 明朝" w:hAnsi="ＭＳ 明朝" w:cs="ＭＳ 明朝" w:hint="eastAsia"/>
          <w:color w:val="000000"/>
          <w:sz w:val="24"/>
          <w:szCs w:val="24"/>
        </w:rPr>
        <w:t>地震や津波が多発している三陸沖</w:t>
      </w:r>
      <w:r w:rsidRPr="0085094D">
        <w:rPr>
          <w:rFonts w:ascii="ＭＳ 明朝" w:hAnsi="ＭＳ 明朝" w:cs="ＭＳ 明朝" w:hint="eastAsia"/>
          <w:color w:val="000000"/>
          <w:sz w:val="24"/>
          <w:szCs w:val="24"/>
        </w:rPr>
        <w:lastRenderedPageBreak/>
        <w:t>に近接する</w:t>
      </w:r>
      <w:r w:rsidRPr="0085094D">
        <w:rPr>
          <w:rFonts w:ascii="ＭＳ 明朝" w:hAnsi="Times New Roman" w:cs="ＭＳ 明朝" w:hint="eastAsia"/>
          <w:color w:val="000000"/>
          <w:sz w:val="24"/>
          <w:szCs w:val="24"/>
        </w:rPr>
        <w:t>福島県沖においても巨大地震が発生しうること、歴史的にみれば、巨大地震の発生に伴って巨大津波が発生し、福島県沿岸にも到達する可能性があることを認識するに至った。</w:t>
      </w:r>
    </w:p>
    <w:p w:rsidR="007F462B" w:rsidRPr="0085094D" w:rsidRDefault="007F462B" w:rsidP="001F1742">
      <w:pPr>
        <w:pStyle w:val="3"/>
        <w:ind w:leftChars="100" w:left="234"/>
        <w:rPr>
          <w:rFonts w:asciiTheme="minorEastAsia" w:eastAsiaTheme="minorEastAsia" w:hAnsiTheme="minorEastAsia"/>
        </w:rPr>
      </w:pPr>
      <w:bookmarkStart w:id="93" w:name="_Toc350419795"/>
      <w:r w:rsidRPr="0085094D">
        <w:rPr>
          <w:rFonts w:asciiTheme="minorEastAsia" w:eastAsiaTheme="minorEastAsia" w:hAnsiTheme="minorEastAsia" w:hint="eastAsia"/>
        </w:rPr>
        <w:t>(２) ２００６(平成１８)年の溢水勉強会</w:t>
      </w:r>
      <w:bookmarkEnd w:id="93"/>
    </w:p>
    <w:p w:rsidR="007F462B" w:rsidRPr="0085094D" w:rsidRDefault="00093748" w:rsidP="001F1742">
      <w:pPr>
        <w:suppressAutoHyphens/>
        <w:wordWrap w:val="0"/>
        <w:ind w:leftChars="100" w:left="234" w:firstLineChars="118" w:firstLine="311"/>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２００４(平成１６)年１２月のスマトラ沖津波や２００５(平成１７)年の宮城県沖地震を受けて、</w:t>
      </w:r>
      <w:r w:rsidR="00AE0843" w:rsidRPr="0085094D">
        <w:rPr>
          <w:rFonts w:ascii="ＭＳ 明朝" w:hAnsi="Times New Roman" w:cs="ＭＳ 明朝" w:hint="eastAsia"/>
          <w:color w:val="000000"/>
          <w:sz w:val="24"/>
          <w:szCs w:val="24"/>
        </w:rPr>
        <w:t>２００６(平成１８)年５月、</w:t>
      </w:r>
      <w:r w:rsidR="007F462B" w:rsidRPr="0085094D">
        <w:rPr>
          <w:rFonts w:ascii="ＭＳ 明朝" w:hAnsi="Times New Roman" w:cs="ＭＳ 明朝" w:hint="eastAsia"/>
          <w:color w:val="000000"/>
          <w:sz w:val="24"/>
          <w:szCs w:val="24"/>
        </w:rPr>
        <w:t>原子力安全・保安院及び原子力安全基盤機構</w:t>
      </w:r>
      <w:r w:rsidRPr="0085094D">
        <w:rPr>
          <w:rFonts w:ascii="ＭＳ 明朝" w:hAnsi="Times New Roman" w:cs="ＭＳ 明朝" w:hint="eastAsia"/>
          <w:color w:val="000000"/>
          <w:sz w:val="24"/>
          <w:szCs w:val="24"/>
        </w:rPr>
        <w:t>の</w:t>
      </w:r>
      <w:r w:rsidR="007F462B" w:rsidRPr="0085094D">
        <w:rPr>
          <w:rFonts w:ascii="ＭＳ 明朝" w:hAnsi="Times New Roman" w:cs="ＭＳ 明朝" w:hint="eastAsia"/>
          <w:color w:val="000000"/>
          <w:sz w:val="24"/>
          <w:szCs w:val="24"/>
        </w:rPr>
        <w:t>主催</w:t>
      </w:r>
      <w:r w:rsidRPr="0085094D">
        <w:rPr>
          <w:rFonts w:ascii="ＭＳ 明朝" w:hAnsi="Times New Roman" w:cs="ＭＳ 明朝" w:hint="eastAsia"/>
          <w:color w:val="000000"/>
          <w:sz w:val="24"/>
          <w:szCs w:val="24"/>
        </w:rPr>
        <w:t>による</w:t>
      </w:r>
      <w:r w:rsidR="007F462B" w:rsidRPr="0085094D">
        <w:rPr>
          <w:rFonts w:ascii="ＭＳ 明朝" w:hAnsi="Times New Roman" w:cs="ＭＳ 明朝" w:hint="eastAsia"/>
          <w:color w:val="000000"/>
          <w:sz w:val="24"/>
          <w:szCs w:val="24"/>
        </w:rPr>
        <w:t>溢水勉強会</w:t>
      </w:r>
      <w:r w:rsidRPr="0085094D">
        <w:rPr>
          <w:rFonts w:ascii="ＭＳ 明朝" w:hAnsi="Times New Roman" w:cs="ＭＳ 明朝" w:hint="eastAsia"/>
          <w:color w:val="000000"/>
          <w:sz w:val="24"/>
          <w:szCs w:val="24"/>
        </w:rPr>
        <w:t>が開かれた。被告東京電力は、これ</w:t>
      </w:r>
      <w:r w:rsidR="007F462B" w:rsidRPr="0085094D">
        <w:rPr>
          <w:rFonts w:ascii="ＭＳ 明朝" w:hAnsi="Times New Roman" w:cs="ＭＳ 明朝" w:hint="eastAsia"/>
          <w:color w:val="000000"/>
          <w:sz w:val="24"/>
          <w:szCs w:val="24"/>
        </w:rPr>
        <w:t>にオブザーバーとして参加し、福島第一原発５号機の想定外津波にかかる検討状況を報告している。被告東京電力は、その際、</w:t>
      </w:r>
      <w:r w:rsidRPr="0085094D">
        <w:rPr>
          <w:rFonts w:ascii="ＭＳ 明朝" w:hAnsi="Times New Roman" w:cs="ＭＳ 明朝" w:hint="eastAsia"/>
          <w:color w:val="000000"/>
          <w:sz w:val="24"/>
          <w:szCs w:val="24"/>
        </w:rPr>
        <w:t>Ｏ．Ｐ．＋</w:t>
      </w:r>
      <w:r w:rsidR="007F462B" w:rsidRPr="0085094D">
        <w:rPr>
          <w:rFonts w:ascii="ＭＳ 明朝" w:hAnsi="Times New Roman" w:cs="ＭＳ 明朝" w:hint="eastAsia"/>
          <w:color w:val="000000"/>
          <w:sz w:val="24"/>
          <w:szCs w:val="24"/>
        </w:rPr>
        <w:t>１０メートルの高さの津波により非常用海水ポンプが機能を喪失し、炉心損傷に至る危険があること、</w:t>
      </w:r>
      <w:r w:rsidRPr="0085094D">
        <w:rPr>
          <w:rFonts w:ascii="ＭＳ 明朝" w:hAnsi="Times New Roman" w:cs="ＭＳ 明朝" w:hint="eastAsia"/>
          <w:color w:val="000000"/>
          <w:sz w:val="24"/>
          <w:szCs w:val="24"/>
        </w:rPr>
        <w:t>Ｏ．Ｐ．＋</w:t>
      </w:r>
      <w:r w:rsidR="007F462B" w:rsidRPr="0085094D">
        <w:rPr>
          <w:rFonts w:ascii="ＭＳ 明朝" w:hAnsi="Times New Roman" w:cs="ＭＳ 明朝" w:hint="eastAsia"/>
          <w:color w:val="000000"/>
          <w:sz w:val="24"/>
          <w:szCs w:val="24"/>
        </w:rPr>
        <w:t>１４メートルの高さの津波により、建屋への浸水に伴い全電源喪失に至る可能性があることを報告した。</w:t>
      </w:r>
    </w:p>
    <w:p w:rsidR="007F462B" w:rsidRPr="0085094D" w:rsidRDefault="007F462B" w:rsidP="001F1742">
      <w:pPr>
        <w:pStyle w:val="3"/>
        <w:ind w:leftChars="100" w:left="234"/>
      </w:pPr>
      <w:bookmarkStart w:id="94" w:name="_Toc350419796"/>
      <w:r w:rsidRPr="0085094D">
        <w:rPr>
          <w:rFonts w:asciiTheme="minorEastAsia" w:eastAsiaTheme="minorEastAsia" w:hAnsiTheme="minorEastAsia" w:hint="eastAsia"/>
        </w:rPr>
        <w:t>(３)</w:t>
      </w:r>
      <w:r w:rsidRPr="0085094D">
        <w:rPr>
          <w:rFonts w:hint="eastAsia"/>
        </w:rPr>
        <w:t xml:space="preserve"> </w:t>
      </w:r>
      <w:r w:rsidRPr="0085094D">
        <w:rPr>
          <w:rFonts w:hint="eastAsia"/>
        </w:rPr>
        <w:t>被告東京電力が本件事故の可能性を認識した時期</w:t>
      </w:r>
      <w:bookmarkEnd w:id="94"/>
    </w:p>
    <w:p w:rsidR="007F462B" w:rsidRPr="0085094D" w:rsidRDefault="007F462B" w:rsidP="007F462B">
      <w:pPr>
        <w:suppressAutoHyphens/>
        <w:wordWrap w:val="0"/>
        <w:ind w:firstLineChars="100" w:firstLine="264"/>
        <w:textAlignment w:val="baseline"/>
        <w:rPr>
          <w:rFonts w:ascii="ＭＳ 明朝" w:hAnsi="ＭＳ 明朝" w:cs="ＭＳ 明朝"/>
          <w:color w:val="000000"/>
          <w:sz w:val="24"/>
          <w:szCs w:val="24"/>
        </w:rPr>
      </w:pPr>
      <w:r w:rsidRPr="0085094D">
        <w:rPr>
          <w:rFonts w:ascii="ＭＳ 明朝" w:hAnsi="ＭＳ 明朝" w:cs="ＭＳ 明朝" w:hint="eastAsia"/>
          <w:color w:val="000000"/>
          <w:sz w:val="24"/>
          <w:szCs w:val="24"/>
        </w:rPr>
        <w:t>ア　２００２(平成１４)年、遅くとも２００６(平成１８)年には認識</w:t>
      </w:r>
    </w:p>
    <w:p w:rsidR="001F1742"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このように、被告東京電力は、</w:t>
      </w:r>
      <w:r w:rsidRPr="0085094D">
        <w:rPr>
          <w:rFonts w:ascii="ＭＳ 明朝" w:hAnsi="ＭＳ 明朝" w:cs="ＭＳ 明朝" w:hint="eastAsia"/>
          <w:color w:val="000000"/>
          <w:sz w:val="24"/>
          <w:szCs w:val="24"/>
        </w:rPr>
        <w:t>２００２</w:t>
      </w:r>
      <w:r w:rsidRPr="0085094D">
        <w:rPr>
          <w:rFonts w:ascii="ＭＳ 明朝" w:hAnsi="ＭＳ 明朝" w:cs="ＭＳ 明朝"/>
          <w:color w:val="000000"/>
          <w:sz w:val="24"/>
          <w:szCs w:val="24"/>
        </w:rPr>
        <w:t>(</w:t>
      </w:r>
      <w:r w:rsidRPr="0085094D">
        <w:rPr>
          <w:rFonts w:ascii="ＭＳ 明朝" w:hAnsi="ＭＳ 明朝" w:cs="ＭＳ 明朝" w:hint="eastAsia"/>
          <w:color w:val="000000"/>
          <w:sz w:val="24"/>
          <w:szCs w:val="24"/>
        </w:rPr>
        <w:t>平成１４)年７月には、</w:t>
      </w:r>
      <w:r w:rsidRPr="0085094D">
        <w:rPr>
          <w:rFonts w:ascii="ＭＳ 明朝" w:hAnsi="Times New Roman" w:cs="ＭＳ 明朝" w:hint="eastAsia"/>
          <w:color w:val="000000"/>
          <w:sz w:val="24"/>
          <w:szCs w:val="24"/>
        </w:rPr>
        <w:t>福島県の太平洋沖で巨大地震とそれに伴う巨大津波の到来の可能性を認識しており、三陸沖における津波のような巨大津波が到来すれば、建屋への浸水等により全電源喪失に陥り、その結果として、炉心が損傷し、放射性物質を閉じ込めておくという原子炉の基本的かつ核心的な機能が</w:t>
      </w:r>
      <w:r w:rsidR="002C1F7C">
        <w:rPr>
          <w:rFonts w:ascii="ＭＳ 明朝" w:hAnsi="Times New Roman" w:cs="ＭＳ 明朝" w:hint="eastAsia"/>
          <w:color w:val="000000"/>
          <w:sz w:val="24"/>
          <w:szCs w:val="24"/>
        </w:rPr>
        <w:t>働かなく</w:t>
      </w:r>
      <w:r w:rsidRPr="0085094D">
        <w:rPr>
          <w:rFonts w:ascii="ＭＳ 明朝" w:hAnsi="Times New Roman" w:cs="ＭＳ 明朝" w:hint="eastAsia"/>
          <w:color w:val="000000"/>
          <w:sz w:val="24"/>
          <w:szCs w:val="24"/>
        </w:rPr>
        <w:t>なり、放射性物質の拡散に至り</w:t>
      </w:r>
      <w:r w:rsidR="002C1F7C">
        <w:rPr>
          <w:rFonts w:ascii="ＭＳ 明朝" w:hAnsi="Times New Roman" w:cs="ＭＳ 明朝" w:hint="eastAsia"/>
          <w:color w:val="000000"/>
          <w:sz w:val="24"/>
          <w:szCs w:val="24"/>
        </w:rPr>
        <w:t>得る</w:t>
      </w:r>
      <w:r w:rsidRPr="0085094D">
        <w:rPr>
          <w:rFonts w:ascii="ＭＳ 明朝" w:hAnsi="Times New Roman" w:cs="ＭＳ 明朝" w:hint="eastAsia"/>
          <w:color w:val="000000"/>
          <w:sz w:val="24"/>
          <w:szCs w:val="24"/>
        </w:rPr>
        <w:t>ことを十分に予見し得た。</w:t>
      </w:r>
    </w:p>
    <w:p w:rsidR="001F1742"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また、２００６(平成１８)年には、</w:t>
      </w:r>
      <w:r w:rsidR="00AE0843" w:rsidRPr="0085094D">
        <w:rPr>
          <w:rFonts w:ascii="ＭＳ 明朝" w:hAnsi="Times New Roman" w:cs="ＭＳ 明朝" w:hint="eastAsia"/>
          <w:color w:val="000000"/>
          <w:sz w:val="24"/>
          <w:szCs w:val="24"/>
        </w:rPr>
        <w:t>前記</w:t>
      </w:r>
      <w:r w:rsidRPr="0085094D">
        <w:rPr>
          <w:rFonts w:ascii="ＭＳ 明朝" w:hAnsi="Times New Roman" w:cs="ＭＳ 明朝" w:hint="eastAsia"/>
          <w:color w:val="000000"/>
          <w:sz w:val="24"/>
          <w:szCs w:val="24"/>
        </w:rPr>
        <w:t>溢水勉強会において、具体的に福島第一原発における想定外津波の浸水とその影響を予見している。</w:t>
      </w:r>
      <w:r w:rsidR="005976A7" w:rsidRPr="0085094D">
        <w:rPr>
          <w:rFonts w:ascii="ＭＳ 明朝" w:hAnsi="Times New Roman" w:cs="ＭＳ 明朝" w:hint="eastAsia"/>
          <w:color w:val="000000"/>
          <w:sz w:val="24"/>
          <w:szCs w:val="24"/>
        </w:rPr>
        <w:t>被告東京電力が２００６(平成１８)年の時点で上記のとおり１４メートルの津波による浸水及び全電源喪失の可能性を報告していることからすれば、こうした事態について被告東京電力が想定できるだけの知見を得たのは、同年よりさらに</w:t>
      </w:r>
      <w:r w:rsidR="00C571EA">
        <w:rPr>
          <w:rFonts w:ascii="ＭＳ 明朝" w:hAnsi="Times New Roman" w:cs="ＭＳ 明朝" w:hint="eastAsia"/>
          <w:color w:val="000000"/>
          <w:sz w:val="24"/>
          <w:szCs w:val="24"/>
        </w:rPr>
        <w:t>以</w:t>
      </w:r>
      <w:r w:rsidR="005976A7" w:rsidRPr="0085094D">
        <w:rPr>
          <w:rFonts w:ascii="ＭＳ 明朝" w:hAnsi="Times New Roman" w:cs="ＭＳ 明朝" w:hint="eastAsia"/>
          <w:color w:val="000000"/>
          <w:sz w:val="24"/>
          <w:szCs w:val="24"/>
        </w:rPr>
        <w:t>前のことであったと考えられる。</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ＭＳ 明朝" w:cs="ＭＳ 明朝" w:hint="eastAsia"/>
          <w:color w:val="000000"/>
          <w:sz w:val="24"/>
          <w:szCs w:val="24"/>
        </w:rPr>
        <w:lastRenderedPageBreak/>
        <w:t>したがって、被告東京電力は、２００２(平成１４)年の段階で、または、遅くとも２００６(平成１８)年</w:t>
      </w:r>
      <w:r w:rsidR="00C571EA">
        <w:rPr>
          <w:rFonts w:ascii="ＭＳ 明朝" w:hAnsi="ＭＳ 明朝" w:cs="ＭＳ 明朝" w:hint="eastAsia"/>
          <w:color w:val="000000"/>
          <w:sz w:val="24"/>
          <w:szCs w:val="24"/>
        </w:rPr>
        <w:t>までには</w:t>
      </w:r>
      <w:r w:rsidRPr="0085094D">
        <w:rPr>
          <w:rFonts w:ascii="ＭＳ 明朝" w:hAnsi="ＭＳ 明朝" w:cs="ＭＳ 明朝" w:hint="eastAsia"/>
          <w:color w:val="000000"/>
          <w:sz w:val="24"/>
          <w:szCs w:val="24"/>
        </w:rPr>
        <w:t>、福島県沖で想定される巨大地震及び巨大津波が発生した場合、</w:t>
      </w:r>
      <w:r w:rsidRPr="0085094D">
        <w:rPr>
          <w:rFonts w:ascii="ＭＳ 明朝" w:hAnsi="Times New Roman" w:cs="ＭＳ 明朝" w:hint="eastAsia"/>
          <w:color w:val="000000"/>
          <w:sz w:val="24"/>
          <w:szCs w:val="24"/>
        </w:rPr>
        <w:t>福島第一原発の建屋等への浸水により全交流電源喪失、ないしは直流電源を含む全電源喪失に陥り</w:t>
      </w:r>
      <w:r w:rsidR="0020349A">
        <w:rPr>
          <w:rFonts w:ascii="ＭＳ 明朝" w:hAnsi="Times New Roman" w:cs="ＭＳ 明朝" w:hint="eastAsia"/>
          <w:color w:val="000000"/>
          <w:sz w:val="24"/>
          <w:szCs w:val="24"/>
        </w:rPr>
        <w:t>、</w:t>
      </w:r>
      <w:r w:rsidRPr="0085094D">
        <w:rPr>
          <w:rFonts w:ascii="ＭＳ 明朝" w:hAnsi="Times New Roman" w:cs="ＭＳ 明朝" w:hint="eastAsia"/>
          <w:color w:val="000000"/>
          <w:sz w:val="24"/>
          <w:szCs w:val="24"/>
        </w:rPr>
        <w:t>炉心溶融事故が発生し</w:t>
      </w:r>
      <w:r w:rsidR="00417CAE">
        <w:rPr>
          <w:rFonts w:ascii="ＭＳ 明朝" w:hAnsi="Times New Roman" w:cs="ＭＳ 明朝" w:hint="eastAsia"/>
          <w:color w:val="000000"/>
          <w:sz w:val="24"/>
          <w:szCs w:val="24"/>
        </w:rPr>
        <w:t>過酷事故</w:t>
      </w:r>
      <w:r w:rsidRPr="0085094D">
        <w:rPr>
          <w:rFonts w:ascii="ＭＳ 明朝" w:hAnsi="Times New Roman" w:cs="ＭＳ 明朝" w:hint="eastAsia"/>
          <w:color w:val="000000"/>
          <w:sz w:val="24"/>
          <w:szCs w:val="24"/>
        </w:rPr>
        <w:t>に至る危険性があることを認識するに至ったといえる。</w:t>
      </w:r>
    </w:p>
    <w:p w:rsidR="007F462B" w:rsidRPr="0085094D" w:rsidRDefault="007F462B" w:rsidP="007F462B">
      <w:pPr>
        <w:suppressAutoHyphens/>
        <w:wordWrap w:val="0"/>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 xml:space="preserve">　イ　被告東京電力のその後の知見の進展</w:t>
      </w:r>
    </w:p>
    <w:p w:rsidR="001F1742"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なお、２００７(平成１９)年７月１６日に発生した新潟県中越沖地震では、柏崎刈羽原子力発電所において、耐震設計時の基準加速度を超える地震動を観測した。地震により、当時運転中だった４基の原子炉は自動停止したが、３号機建屋外部の変圧器から出火し、約２時間にわたり火災が続いたほか、炉心の冷却に一部の機器しか使えなかったことから４基並行での冷却ができず、冷却停止は間一髪の状態であった。また、この事故で放射性物質が微量ながらも施設外に</w:t>
      </w:r>
      <w:r w:rsidR="00417CAE">
        <w:rPr>
          <w:rFonts w:ascii="ＭＳ 明朝" w:hAnsi="Times New Roman" w:cs="ＭＳ 明朝" w:hint="eastAsia"/>
          <w:color w:val="000000"/>
          <w:sz w:val="24"/>
          <w:szCs w:val="24"/>
        </w:rPr>
        <w:t>漏出</w:t>
      </w:r>
      <w:r w:rsidRPr="0085094D">
        <w:rPr>
          <w:rFonts w:ascii="ＭＳ 明朝" w:hAnsi="Times New Roman" w:cs="ＭＳ 明朝" w:hint="eastAsia"/>
          <w:color w:val="000000"/>
          <w:sz w:val="24"/>
          <w:szCs w:val="24"/>
        </w:rPr>
        <w:t>し</w:t>
      </w:r>
      <w:r w:rsidR="00417CAE">
        <w:rPr>
          <w:rFonts w:ascii="ＭＳ 明朝" w:hAnsi="Times New Roman" w:cs="ＭＳ 明朝" w:hint="eastAsia"/>
          <w:color w:val="000000"/>
          <w:sz w:val="24"/>
          <w:szCs w:val="24"/>
        </w:rPr>
        <w:t>た</w:t>
      </w:r>
      <w:r w:rsidRPr="0085094D">
        <w:rPr>
          <w:rFonts w:ascii="ＭＳ 明朝" w:hAnsi="Times New Roman" w:cs="ＭＳ 明朝" w:hint="eastAsia"/>
          <w:color w:val="000000"/>
          <w:sz w:val="24"/>
          <w:szCs w:val="24"/>
        </w:rPr>
        <w:t>。</w:t>
      </w:r>
    </w:p>
    <w:p w:rsidR="001F1742"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また、被告東京電力は、２００８(平成２０)年５月から６月には、福島県沖でも津波地震の発生を否定できないという上記「長期評価」の見解を踏まえ、明治三陸地震クラスの地震が福島県沖で発生したという想定で津波高の計算を行い、福島第一原発において最大１５．７メートルの津波が到達するとの結果を得た。</w:t>
      </w:r>
    </w:p>
    <w:p w:rsidR="001F1742" w:rsidRDefault="007F462B" w:rsidP="001F1742">
      <w:pPr>
        <w:suppressAutoHyphens/>
        <w:wordWrap w:val="0"/>
        <w:ind w:leftChars="100" w:left="234" w:firstLineChars="92" w:firstLine="243"/>
        <w:textAlignment w:val="baseline"/>
        <w:rPr>
          <w:rFonts w:ascii="ＭＳ 明朝" w:eastAsia="ＭＳ 明朝" w:hAnsi="ＭＳ 明朝" w:cs="ＭＳ 明朝"/>
          <w:color w:val="000000"/>
          <w:kern w:val="0"/>
          <w:sz w:val="24"/>
          <w:szCs w:val="24"/>
        </w:rPr>
      </w:pPr>
      <w:r w:rsidRPr="0085094D">
        <w:rPr>
          <w:rFonts w:ascii="ＭＳ 明朝" w:hAnsi="Times New Roman" w:cs="ＭＳ 明朝" w:hint="eastAsia"/>
          <w:color w:val="000000"/>
          <w:sz w:val="24"/>
          <w:szCs w:val="24"/>
        </w:rPr>
        <w:t>さらに、</w:t>
      </w:r>
      <w:r w:rsidRPr="0085094D">
        <w:rPr>
          <w:rFonts w:ascii="ＭＳ 明朝" w:eastAsia="ＭＳ 明朝" w:hAnsi="ＭＳ 明朝" w:cs="ＭＳ 明朝" w:hint="eastAsia"/>
          <w:color w:val="000000"/>
          <w:kern w:val="0"/>
          <w:sz w:val="24"/>
          <w:szCs w:val="24"/>
        </w:rPr>
        <w:t>被告東京電力は、前記のとおり、同年１０月頃、貞観津波に関する佐竹論文の</w:t>
      </w:r>
      <w:r w:rsidR="00DC66BF">
        <w:rPr>
          <w:rFonts w:ascii="ＭＳ 明朝" w:eastAsia="ＭＳ 明朝" w:hAnsi="ＭＳ 明朝" w:cs="ＭＳ 明朝" w:hint="eastAsia"/>
          <w:color w:val="000000"/>
          <w:kern w:val="0"/>
          <w:sz w:val="24"/>
          <w:szCs w:val="24"/>
        </w:rPr>
        <w:t>原</w:t>
      </w:r>
      <w:r w:rsidRPr="0085094D">
        <w:rPr>
          <w:rFonts w:ascii="ＭＳ 明朝" w:eastAsia="ＭＳ 明朝" w:hAnsi="ＭＳ 明朝" w:cs="ＭＳ 明朝" w:hint="eastAsia"/>
          <w:color w:val="000000"/>
          <w:kern w:val="0"/>
          <w:sz w:val="24"/>
          <w:szCs w:val="24"/>
        </w:rPr>
        <w:t>稿を入手した。被告東京電力は、佐竹論文に基づく試算により、福島第一原発で津波高８．６メートルから９．２メートル、福島第二原発で７．７メートルないし８．０メートルに達するとの結果を得た。</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eastAsia="ＭＳ 明朝" w:hAnsi="ＭＳ 明朝" w:cs="ＭＳ 明朝" w:hint="eastAsia"/>
          <w:color w:val="000000"/>
          <w:kern w:val="0"/>
          <w:sz w:val="24"/>
          <w:szCs w:val="24"/>
        </w:rPr>
        <w:t>また、２００９</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平成２１</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年６月には、政府の総合資源エネルギー調査会の専門家会合において岡村行信氏から貞観津波の存在を考慮すべき旨の指摘を受けた。被告東京電力は、同年９月７日ころには、原子力安全・保安院の要求に応える形で、佐竹論文によれば福島第一原発で津波高８．６メートルないし</w:t>
      </w:r>
      <w:r w:rsidRPr="0085094D">
        <w:rPr>
          <w:rFonts w:ascii="ＭＳ 明朝" w:eastAsia="ＭＳ 明朝" w:hAnsi="ＭＳ 明朝" w:cs="ＭＳ 明朝" w:hint="eastAsia"/>
          <w:color w:val="000000"/>
          <w:kern w:val="0"/>
          <w:sz w:val="24"/>
          <w:szCs w:val="24"/>
        </w:rPr>
        <w:lastRenderedPageBreak/>
        <w:t>８．９メートル、福島第二原発で同７．６メートルないし８．１メートルと報告しており、貞観津波についての被告東京電力の知見は大きく進展していた。</w:t>
      </w:r>
    </w:p>
    <w:p w:rsidR="007F462B" w:rsidRPr="0085094D" w:rsidRDefault="007F462B" w:rsidP="001F1742">
      <w:pPr>
        <w:pStyle w:val="3"/>
        <w:ind w:leftChars="100" w:left="234"/>
      </w:pPr>
      <w:bookmarkStart w:id="95" w:name="_Toc350419797"/>
      <w:r w:rsidRPr="0085094D">
        <w:rPr>
          <w:rFonts w:asciiTheme="minorEastAsia" w:eastAsiaTheme="minorEastAsia" w:hAnsiTheme="minorEastAsia" w:hint="eastAsia"/>
        </w:rPr>
        <w:t>(４)</w:t>
      </w:r>
      <w:r w:rsidRPr="0085094D">
        <w:rPr>
          <w:rFonts w:hint="eastAsia"/>
        </w:rPr>
        <w:t xml:space="preserve"> </w:t>
      </w:r>
      <w:r w:rsidRPr="0085094D">
        <w:rPr>
          <w:rFonts w:hint="eastAsia"/>
        </w:rPr>
        <w:t>被告東京電力の注意義務違反</w:t>
      </w:r>
      <w:bookmarkEnd w:id="95"/>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被告東京電力は、２００２(平成１４)年の推進本部・長期評価による福島県沖を含む地震予測についても、あるいはまた、溢水勉強会における福島第一原発の津波による浸水被害の予測についても、単に可能性を指摘しているだけで、実際にはそのような津波は来ないだろうと考えていた。その結果、</w:t>
      </w:r>
      <w:r w:rsidR="008D56BE">
        <w:rPr>
          <w:rFonts w:ascii="ＭＳ 明朝" w:hAnsi="Times New Roman" w:cs="ＭＳ 明朝" w:hint="eastAsia"/>
          <w:color w:val="000000"/>
          <w:sz w:val="24"/>
          <w:szCs w:val="24"/>
        </w:rPr>
        <w:t>必要な</w:t>
      </w:r>
      <w:r w:rsidRPr="0085094D">
        <w:rPr>
          <w:rFonts w:ascii="ＭＳ 明朝" w:hAnsi="Times New Roman" w:cs="ＭＳ 明朝" w:hint="eastAsia"/>
          <w:color w:val="000000"/>
          <w:sz w:val="24"/>
          <w:szCs w:val="24"/>
        </w:rPr>
        <w:t>津波対策がとられることはなく、</w:t>
      </w:r>
      <w:r w:rsidR="008D56BE">
        <w:rPr>
          <w:rFonts w:ascii="ＭＳ 明朝" w:hAnsi="Times New Roman" w:cs="ＭＳ 明朝" w:hint="eastAsia"/>
          <w:color w:val="000000"/>
          <w:sz w:val="24"/>
          <w:szCs w:val="24"/>
        </w:rPr>
        <w:t>また、必要な</w:t>
      </w:r>
      <w:r w:rsidRPr="0085094D">
        <w:rPr>
          <w:rFonts w:ascii="ＭＳ 明朝" w:hAnsi="Times New Roman" w:cs="ＭＳ 明朝" w:hint="eastAsia"/>
          <w:color w:val="000000"/>
          <w:sz w:val="24"/>
          <w:szCs w:val="24"/>
        </w:rPr>
        <w:t>津波対策</w:t>
      </w:r>
      <w:r w:rsidR="008D56BE">
        <w:rPr>
          <w:rFonts w:ascii="ＭＳ 明朝" w:hAnsi="Times New Roman" w:cs="ＭＳ 明朝" w:hint="eastAsia"/>
          <w:color w:val="000000"/>
          <w:sz w:val="24"/>
          <w:szCs w:val="24"/>
        </w:rPr>
        <w:t>をとり安全を確保するまでの間、</w:t>
      </w:r>
      <w:r w:rsidRPr="0085094D">
        <w:rPr>
          <w:rFonts w:ascii="ＭＳ 明朝" w:hAnsi="Times New Roman" w:cs="ＭＳ 明朝" w:hint="eastAsia"/>
          <w:color w:val="000000"/>
          <w:sz w:val="24"/>
          <w:szCs w:val="24"/>
        </w:rPr>
        <w:t>原子炉の</w:t>
      </w:r>
      <w:r w:rsidR="008D56BE">
        <w:rPr>
          <w:rFonts w:ascii="ＭＳ 明朝" w:hAnsi="Times New Roman" w:cs="ＭＳ 明朝" w:hint="eastAsia"/>
          <w:color w:val="000000"/>
          <w:sz w:val="24"/>
          <w:szCs w:val="24"/>
        </w:rPr>
        <w:t>運転を</w:t>
      </w:r>
      <w:r w:rsidRPr="0085094D">
        <w:rPr>
          <w:rFonts w:ascii="ＭＳ 明朝" w:hAnsi="Times New Roman" w:cs="ＭＳ 明朝" w:hint="eastAsia"/>
          <w:color w:val="000000"/>
          <w:sz w:val="24"/>
          <w:szCs w:val="24"/>
        </w:rPr>
        <w:t>一時停止</w:t>
      </w:r>
      <w:r w:rsidR="008D56BE">
        <w:rPr>
          <w:rFonts w:ascii="ＭＳ 明朝" w:hAnsi="Times New Roman" w:cs="ＭＳ 明朝" w:hint="eastAsia"/>
          <w:color w:val="000000"/>
          <w:sz w:val="24"/>
          <w:szCs w:val="24"/>
        </w:rPr>
        <w:t>する</w:t>
      </w:r>
      <w:r w:rsidRPr="0085094D">
        <w:rPr>
          <w:rFonts w:ascii="ＭＳ 明朝" w:hAnsi="Times New Roman" w:cs="ＭＳ 明朝" w:hint="eastAsia"/>
          <w:color w:val="000000"/>
          <w:sz w:val="24"/>
          <w:szCs w:val="24"/>
        </w:rPr>
        <w:t>こともなかった。</w:t>
      </w:r>
    </w:p>
    <w:p w:rsidR="007F462B" w:rsidRPr="0085094D" w:rsidRDefault="007F462B" w:rsidP="007F462B">
      <w:pPr>
        <w:suppressAutoHyphens/>
        <w:wordWrap w:val="0"/>
        <w:ind w:left="792" w:hangingChars="300" w:hanging="792"/>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 xml:space="preserve">　ア　外部電源を確保する必要性</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原子炉事故対応の三大原則は、「止める」「冷やす」「閉じ込める」にあるが、</w:t>
      </w:r>
      <w:r w:rsidR="00417CAE">
        <w:rPr>
          <w:rFonts w:ascii="ＭＳ 明朝" w:hAnsi="Times New Roman" w:cs="ＭＳ 明朝" w:hint="eastAsia"/>
          <w:color w:val="000000"/>
          <w:sz w:val="24"/>
          <w:szCs w:val="24"/>
        </w:rPr>
        <w:t>このうち、特に「冷やす」過程には</w:t>
      </w:r>
      <w:r w:rsidRPr="0085094D">
        <w:rPr>
          <w:rFonts w:ascii="ＭＳ 明朝" w:hAnsi="Times New Roman" w:cs="ＭＳ 明朝" w:hint="eastAsia"/>
          <w:color w:val="000000"/>
          <w:sz w:val="24"/>
          <w:szCs w:val="24"/>
        </w:rPr>
        <w:t>電源が不可欠であることはすでに述べたとおりである。巨大地震及び巨大津波の発生による原子力発電所への浸水、全交流電源喪失、それに起因する炉心溶融という事態を防ぐためには、なによりも電源を確保することが必要であった。したがって、地震や津波に</w:t>
      </w:r>
      <w:r w:rsidR="00417CAE" w:rsidRPr="0085094D">
        <w:rPr>
          <w:rFonts w:ascii="ＭＳ 明朝" w:hAnsi="Times New Roman" w:cs="ＭＳ 明朝" w:hint="eastAsia"/>
          <w:color w:val="000000"/>
          <w:sz w:val="24"/>
          <w:szCs w:val="24"/>
        </w:rPr>
        <w:t>耐え</w:t>
      </w:r>
      <w:r w:rsidR="00417CAE">
        <w:rPr>
          <w:rFonts w:ascii="ＭＳ 明朝" w:hAnsi="Times New Roman" w:cs="ＭＳ 明朝" w:hint="eastAsia"/>
          <w:color w:val="000000"/>
          <w:sz w:val="24"/>
          <w:szCs w:val="24"/>
        </w:rPr>
        <w:t>得る</w:t>
      </w:r>
      <w:r w:rsidRPr="0085094D">
        <w:rPr>
          <w:rFonts w:ascii="ＭＳ 明朝" w:hAnsi="Times New Roman" w:cs="ＭＳ 明朝" w:hint="eastAsia"/>
          <w:color w:val="000000"/>
          <w:sz w:val="24"/>
          <w:szCs w:val="24"/>
        </w:rPr>
        <w:t>外部電源を確保することは極めて重要な要請であったといえる。そのためには、たとえば送電鉄塔の耐震性の強化や、送電線の中継地点となる開閉所の水密性・耐震性の確保、また電源ケーブルの地下化など外部電源を確保するための対策を</w:t>
      </w:r>
      <w:r w:rsidR="00417CAE">
        <w:rPr>
          <w:rFonts w:ascii="ＭＳ 明朝" w:hAnsi="Times New Roman" w:cs="ＭＳ 明朝" w:hint="eastAsia"/>
          <w:color w:val="000000"/>
          <w:sz w:val="24"/>
          <w:szCs w:val="24"/>
        </w:rPr>
        <w:t>とる</w:t>
      </w:r>
      <w:r w:rsidRPr="0085094D">
        <w:rPr>
          <w:rFonts w:ascii="ＭＳ 明朝" w:hAnsi="Times New Roman" w:cs="ＭＳ 明朝" w:hint="eastAsia"/>
          <w:color w:val="000000"/>
          <w:sz w:val="24"/>
          <w:szCs w:val="24"/>
        </w:rPr>
        <w:t>ことが必要であった。</w:t>
      </w:r>
    </w:p>
    <w:p w:rsidR="007F462B" w:rsidRPr="0085094D" w:rsidRDefault="007F462B" w:rsidP="007F462B">
      <w:pPr>
        <w:suppressAutoHyphens/>
        <w:wordWrap w:val="0"/>
        <w:ind w:left="1055" w:hangingChars="400" w:hanging="1055"/>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 xml:space="preserve">　イ　</w:t>
      </w:r>
      <w:r w:rsidR="00DE26FB">
        <w:rPr>
          <w:rFonts w:ascii="ＭＳ 明朝" w:hAnsi="Times New Roman" w:cs="ＭＳ 明朝" w:hint="eastAsia"/>
          <w:color w:val="000000"/>
          <w:sz w:val="24"/>
          <w:szCs w:val="24"/>
        </w:rPr>
        <w:t>非常用ディーゼル発電機</w:t>
      </w:r>
      <w:r w:rsidR="00562F94">
        <w:rPr>
          <w:rFonts w:ascii="ＭＳ 明朝" w:hAnsi="Times New Roman" w:cs="ＭＳ 明朝" w:hint="eastAsia"/>
          <w:color w:val="000000"/>
          <w:sz w:val="24"/>
          <w:szCs w:val="24"/>
        </w:rPr>
        <w:t>等</w:t>
      </w:r>
      <w:r w:rsidRPr="0085094D">
        <w:rPr>
          <w:rFonts w:ascii="ＭＳ 明朝" w:hAnsi="Times New Roman" w:cs="ＭＳ 明朝" w:hint="eastAsia"/>
          <w:color w:val="000000"/>
          <w:sz w:val="24"/>
          <w:szCs w:val="24"/>
        </w:rPr>
        <w:t>について津波対策を</w:t>
      </w:r>
      <w:r w:rsidR="00417CAE">
        <w:rPr>
          <w:rFonts w:ascii="ＭＳ 明朝" w:hAnsi="Times New Roman" w:cs="ＭＳ 明朝" w:hint="eastAsia"/>
          <w:color w:val="000000"/>
          <w:sz w:val="24"/>
          <w:szCs w:val="24"/>
        </w:rPr>
        <w:t>とる</w:t>
      </w:r>
      <w:r w:rsidRPr="0085094D">
        <w:rPr>
          <w:rFonts w:ascii="ＭＳ 明朝" w:hAnsi="Times New Roman" w:cs="ＭＳ 明朝" w:hint="eastAsia"/>
          <w:color w:val="000000"/>
          <w:sz w:val="24"/>
          <w:szCs w:val="24"/>
        </w:rPr>
        <w:t>必要性</w:t>
      </w:r>
    </w:p>
    <w:p w:rsidR="00752C50" w:rsidRDefault="007F462B" w:rsidP="001F1742">
      <w:pPr>
        <w:suppressAutoHyphens/>
        <w:wordWrap w:val="0"/>
        <w:ind w:leftChars="100" w:left="234" w:firstLineChars="100" w:firstLine="264"/>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また、外部電源を喪失した場合に動力となる交流電源を供給するのが</w:t>
      </w:r>
      <w:r w:rsidR="00DE26FB">
        <w:rPr>
          <w:rFonts w:ascii="ＭＳ 明朝" w:hAnsi="Times New Roman" w:cs="ＭＳ 明朝" w:hint="eastAsia"/>
          <w:color w:val="000000"/>
          <w:sz w:val="24"/>
          <w:szCs w:val="24"/>
        </w:rPr>
        <w:t>非常用ディーゼル発電機</w:t>
      </w:r>
      <w:r w:rsidRPr="0085094D">
        <w:rPr>
          <w:rFonts w:ascii="ＭＳ 明朝" w:hAnsi="Times New Roman" w:cs="ＭＳ 明朝" w:hint="eastAsia"/>
          <w:color w:val="000000"/>
          <w:sz w:val="24"/>
          <w:szCs w:val="24"/>
        </w:rPr>
        <w:t>であるが、これが津波による浸水で機能を失ってしまうと各種の非常用機器の作動に必要とされる動力電源の供給</w:t>
      </w:r>
      <w:r w:rsidR="00EB12B2">
        <w:rPr>
          <w:rFonts w:ascii="ＭＳ 明朝" w:hAnsi="Times New Roman" w:cs="ＭＳ 明朝" w:hint="eastAsia"/>
          <w:color w:val="000000"/>
          <w:sz w:val="24"/>
          <w:szCs w:val="24"/>
        </w:rPr>
        <w:t>が</w:t>
      </w:r>
      <w:r w:rsidRPr="0085094D">
        <w:rPr>
          <w:rFonts w:ascii="ＭＳ 明朝" w:hAnsi="Times New Roman" w:cs="ＭＳ 明朝" w:hint="eastAsia"/>
          <w:color w:val="000000"/>
          <w:sz w:val="24"/>
          <w:szCs w:val="24"/>
        </w:rPr>
        <w:t>不可能になる。</w:t>
      </w:r>
    </w:p>
    <w:p w:rsidR="00EB12B2" w:rsidRDefault="007F462B" w:rsidP="00752C50">
      <w:pPr>
        <w:suppressAutoHyphens/>
        <w:wordWrap w:val="0"/>
        <w:ind w:leftChars="100" w:left="234" w:firstLineChars="100" w:firstLine="264"/>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そのため、</w:t>
      </w:r>
      <w:r w:rsidR="00DE26FB">
        <w:rPr>
          <w:rFonts w:ascii="ＭＳ 明朝" w:hAnsi="Times New Roman" w:cs="ＭＳ 明朝" w:hint="eastAsia"/>
          <w:color w:val="000000"/>
          <w:sz w:val="24"/>
          <w:szCs w:val="24"/>
        </w:rPr>
        <w:t>非常用ディーゼル発電機</w:t>
      </w:r>
      <w:r w:rsidR="00B23167">
        <w:rPr>
          <w:rFonts w:ascii="ＭＳ 明朝" w:hAnsi="Times New Roman" w:cs="ＭＳ 明朝" w:hint="eastAsia"/>
          <w:color w:val="000000"/>
          <w:sz w:val="24"/>
          <w:szCs w:val="24"/>
        </w:rPr>
        <w:t>等の炉心冷却のための重要な機器</w:t>
      </w:r>
      <w:r w:rsidRPr="0085094D">
        <w:rPr>
          <w:rFonts w:ascii="ＭＳ 明朝" w:hAnsi="Times New Roman" w:cs="ＭＳ 明朝" w:hint="eastAsia"/>
          <w:color w:val="000000"/>
          <w:sz w:val="24"/>
          <w:szCs w:val="24"/>
        </w:rPr>
        <w:t>が設置されている</w:t>
      </w:r>
      <w:r w:rsidR="00B23167">
        <w:rPr>
          <w:rFonts w:ascii="ＭＳ 明朝" w:hAnsi="Times New Roman" w:cs="ＭＳ 明朝" w:hint="eastAsia"/>
          <w:color w:val="000000"/>
          <w:sz w:val="24"/>
          <w:szCs w:val="24"/>
        </w:rPr>
        <w:t>建屋については、仮に原子力発電所敷地が浸水したとしても、建屋内に海水が侵入しないように対策を取ることが不可欠であ</w:t>
      </w:r>
      <w:r w:rsidR="00EB12B2">
        <w:rPr>
          <w:rFonts w:ascii="ＭＳ 明朝" w:hAnsi="Times New Roman" w:cs="ＭＳ 明朝" w:hint="eastAsia"/>
          <w:color w:val="000000"/>
          <w:sz w:val="24"/>
          <w:szCs w:val="24"/>
        </w:rPr>
        <w:t>った</w:t>
      </w:r>
      <w:r w:rsidR="00752C50">
        <w:rPr>
          <w:rFonts w:ascii="ＭＳ 明朝" w:hAnsi="Times New Roman" w:cs="ＭＳ 明朝" w:hint="eastAsia"/>
          <w:color w:val="000000"/>
          <w:sz w:val="24"/>
          <w:szCs w:val="24"/>
        </w:rPr>
        <w:t>(防潮扉の設置</w:t>
      </w:r>
      <w:r w:rsidR="00752C50">
        <w:rPr>
          <w:rFonts w:ascii="ＭＳ 明朝" w:hAnsi="Times New Roman" w:cs="ＭＳ 明朝" w:hint="eastAsia"/>
          <w:color w:val="000000"/>
          <w:sz w:val="24"/>
          <w:szCs w:val="24"/>
        </w:rPr>
        <w:lastRenderedPageBreak/>
        <w:t>など)</w:t>
      </w:r>
      <w:r w:rsidR="00B23167">
        <w:rPr>
          <w:rFonts w:ascii="ＭＳ 明朝" w:hAnsi="Times New Roman" w:cs="ＭＳ 明朝" w:hint="eastAsia"/>
          <w:color w:val="000000"/>
          <w:sz w:val="24"/>
          <w:szCs w:val="24"/>
        </w:rPr>
        <w:t>。また、万が一、こうした建屋に海水が侵入したとしても、</w:t>
      </w:r>
      <w:r w:rsidR="00DE26FB">
        <w:rPr>
          <w:rFonts w:ascii="ＭＳ 明朝" w:hAnsi="Times New Roman" w:cs="ＭＳ 明朝" w:hint="eastAsia"/>
          <w:color w:val="000000"/>
          <w:sz w:val="24"/>
          <w:szCs w:val="24"/>
        </w:rPr>
        <w:t>非常用ディーゼル発電機</w:t>
      </w:r>
      <w:r w:rsidR="00B23167">
        <w:rPr>
          <w:rFonts w:ascii="ＭＳ 明朝" w:hAnsi="Times New Roman" w:cs="ＭＳ 明朝" w:hint="eastAsia"/>
          <w:color w:val="000000"/>
          <w:sz w:val="24"/>
          <w:szCs w:val="24"/>
        </w:rPr>
        <w:t>等</w:t>
      </w:r>
      <w:r w:rsidR="00752C50">
        <w:rPr>
          <w:rFonts w:ascii="ＭＳ 明朝" w:hAnsi="Times New Roman" w:cs="ＭＳ 明朝" w:hint="eastAsia"/>
          <w:color w:val="000000"/>
          <w:sz w:val="24"/>
          <w:szCs w:val="24"/>
        </w:rPr>
        <w:t>の重要機器への浸水を防ぐために、こうした重要機器については、水密化する、そ</w:t>
      </w:r>
      <w:r w:rsidRPr="0085094D">
        <w:rPr>
          <w:rFonts w:ascii="ＭＳ 明朝" w:hAnsi="Times New Roman" w:cs="ＭＳ 明朝" w:hint="eastAsia"/>
          <w:color w:val="000000"/>
          <w:sz w:val="24"/>
          <w:szCs w:val="24"/>
        </w:rPr>
        <w:t>の設置場所を高く</w:t>
      </w:r>
      <w:r w:rsidR="00752C50">
        <w:rPr>
          <w:rFonts w:ascii="ＭＳ 明朝" w:hAnsi="Times New Roman" w:cs="ＭＳ 明朝" w:hint="eastAsia"/>
          <w:color w:val="000000"/>
          <w:sz w:val="24"/>
          <w:szCs w:val="24"/>
        </w:rPr>
        <w:t>するなどの対策をとること</w:t>
      </w:r>
      <w:r w:rsidR="00EB12B2">
        <w:rPr>
          <w:rFonts w:ascii="ＭＳ 明朝" w:hAnsi="Times New Roman" w:cs="ＭＳ 明朝" w:hint="eastAsia"/>
          <w:color w:val="000000"/>
          <w:sz w:val="24"/>
          <w:szCs w:val="24"/>
        </w:rPr>
        <w:t>が</w:t>
      </w:r>
      <w:r w:rsidRPr="0085094D">
        <w:rPr>
          <w:rFonts w:ascii="ＭＳ 明朝" w:hAnsi="Times New Roman" w:cs="ＭＳ 明朝" w:hint="eastAsia"/>
          <w:color w:val="000000"/>
          <w:sz w:val="24"/>
          <w:szCs w:val="24"/>
        </w:rPr>
        <w:t>必要</w:t>
      </w:r>
      <w:r w:rsidR="00EB12B2">
        <w:rPr>
          <w:rFonts w:ascii="ＭＳ 明朝" w:hAnsi="Times New Roman" w:cs="ＭＳ 明朝" w:hint="eastAsia"/>
          <w:color w:val="000000"/>
          <w:sz w:val="24"/>
          <w:szCs w:val="24"/>
        </w:rPr>
        <w:t>で</w:t>
      </w:r>
      <w:r w:rsidRPr="0085094D">
        <w:rPr>
          <w:rFonts w:ascii="ＭＳ 明朝" w:hAnsi="Times New Roman" w:cs="ＭＳ 明朝" w:hint="eastAsia"/>
          <w:color w:val="000000"/>
          <w:sz w:val="24"/>
          <w:szCs w:val="24"/>
        </w:rPr>
        <w:t>あった。</w:t>
      </w:r>
      <w:r w:rsidR="00752C50">
        <w:rPr>
          <w:rFonts w:ascii="ＭＳ 明朝" w:hAnsi="Times New Roman" w:cs="ＭＳ 明朝" w:hint="eastAsia"/>
          <w:color w:val="000000"/>
          <w:sz w:val="24"/>
          <w:szCs w:val="24"/>
        </w:rPr>
        <w:t xml:space="preserve">　</w:t>
      </w:r>
    </w:p>
    <w:p w:rsidR="00F549FA" w:rsidRDefault="007F462B" w:rsidP="00F549FA">
      <w:pPr>
        <w:suppressAutoHyphens/>
        <w:wordWrap w:val="0"/>
        <w:ind w:left="1055" w:hangingChars="400" w:hanging="1055"/>
        <w:textAlignment w:val="baseline"/>
        <w:rPr>
          <w:rFonts w:ascii="ＭＳ 明朝" w:eastAsia="ＭＳ 明朝" w:hAnsi="ＭＳ 明朝" w:cs="ＭＳ 明朝"/>
          <w:color w:val="000000"/>
          <w:kern w:val="0"/>
          <w:sz w:val="24"/>
          <w:szCs w:val="24"/>
        </w:rPr>
      </w:pPr>
      <w:r w:rsidRPr="0085094D">
        <w:rPr>
          <w:rFonts w:ascii="ＭＳ 明朝" w:hAnsi="Times New Roman" w:cs="ＭＳ 明朝" w:hint="eastAsia"/>
          <w:color w:val="000000"/>
          <w:sz w:val="24"/>
          <w:szCs w:val="24"/>
        </w:rPr>
        <w:t xml:space="preserve">　</w:t>
      </w:r>
      <w:r w:rsidR="000741B4">
        <w:rPr>
          <w:rFonts w:ascii="ＭＳ 明朝" w:eastAsia="ＭＳ 明朝" w:hAnsi="ＭＳ 明朝" w:cs="ＭＳ 明朝" w:hint="eastAsia"/>
          <w:color w:val="000000"/>
          <w:kern w:val="0"/>
          <w:sz w:val="24"/>
          <w:szCs w:val="24"/>
        </w:rPr>
        <w:t>ウ</w:t>
      </w:r>
      <w:r w:rsidR="00FD708C">
        <w:rPr>
          <w:rFonts w:ascii="ＭＳ 明朝" w:eastAsia="ＭＳ 明朝" w:hAnsi="ＭＳ 明朝" w:cs="ＭＳ 明朝" w:hint="eastAsia"/>
          <w:color w:val="000000"/>
          <w:kern w:val="0"/>
          <w:sz w:val="24"/>
          <w:szCs w:val="24"/>
        </w:rPr>
        <w:t xml:space="preserve">　交流電源の喪失に対して直ちに機能を代替しうる設備の確保</w:t>
      </w:r>
    </w:p>
    <w:p w:rsidR="00FD708C" w:rsidRDefault="00FD708C" w:rsidP="00FD708C">
      <w:pPr>
        <w:suppressAutoHyphens/>
        <w:ind w:leftChars="100" w:left="234" w:firstLineChars="100" w:firstLine="26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さらに、</w:t>
      </w:r>
      <w:r w:rsidRPr="0085094D">
        <w:rPr>
          <w:rFonts w:ascii="ＭＳ 明朝" w:eastAsia="ＭＳ 明朝" w:hAnsi="ＭＳ 明朝" w:cs="ＭＳ 明朝" w:hint="eastAsia"/>
          <w:color w:val="000000"/>
          <w:kern w:val="0"/>
          <w:sz w:val="24"/>
          <w:szCs w:val="24"/>
        </w:rPr>
        <w:t>万が一にも交流電源を供給する設備の機能が喪失した場合においても、直ちにその機能を復旧できるようにするため、その機能を代替する設備の確保その他の適切な措置を講じることが</w:t>
      </w:r>
      <w:r>
        <w:rPr>
          <w:rFonts w:ascii="ＭＳ 明朝" w:eastAsia="ＭＳ 明朝" w:hAnsi="ＭＳ 明朝" w:cs="ＭＳ 明朝" w:hint="eastAsia"/>
          <w:color w:val="000000"/>
          <w:kern w:val="0"/>
          <w:sz w:val="24"/>
          <w:szCs w:val="24"/>
        </w:rPr>
        <w:t>必要であった</w:t>
      </w:r>
      <w:r w:rsidR="00324BE9" w:rsidRPr="0085094D">
        <w:rPr>
          <w:rFonts w:ascii="ＭＳ 明朝" w:eastAsia="ＭＳ 明朝" w:hAnsi="ＭＳ 明朝" w:cs="ＭＳ 明朝" w:hint="eastAsia"/>
          <w:color w:val="000000"/>
          <w:kern w:val="0"/>
          <w:sz w:val="24"/>
          <w:szCs w:val="24"/>
        </w:rPr>
        <w:t>(</w:t>
      </w:r>
      <w:r w:rsidR="00324BE9">
        <w:rPr>
          <w:rFonts w:ascii="ＭＳ 明朝" w:eastAsia="ＭＳ 明朝" w:hAnsi="ＭＳ 明朝" w:cs="ＭＳ 明朝" w:hint="eastAsia"/>
          <w:color w:val="000000"/>
          <w:kern w:val="0"/>
          <w:sz w:val="24"/>
          <w:szCs w:val="24"/>
        </w:rPr>
        <w:t>非常用ディーゼル発電機</w:t>
      </w:r>
      <w:r w:rsidR="00324BE9" w:rsidRPr="0085094D">
        <w:rPr>
          <w:rFonts w:ascii="ＭＳ 明朝" w:eastAsia="ＭＳ 明朝" w:hAnsi="ＭＳ 明朝" w:cs="ＭＳ 明朝" w:hint="eastAsia"/>
          <w:color w:val="000000"/>
          <w:kern w:val="0"/>
          <w:sz w:val="24"/>
          <w:szCs w:val="24"/>
        </w:rPr>
        <w:t>に多重性・多様性を持たせ低位置ではなく高い陸側の建屋に設置すること、</w:t>
      </w:r>
      <w:r w:rsidR="000741B4">
        <w:rPr>
          <w:rFonts w:ascii="ＭＳ 明朝" w:eastAsia="ＭＳ 明朝" w:hAnsi="ＭＳ 明朝" w:cs="ＭＳ 明朝" w:hint="eastAsia"/>
          <w:color w:val="000000"/>
          <w:kern w:val="0"/>
          <w:sz w:val="24"/>
          <w:szCs w:val="24"/>
        </w:rPr>
        <w:t>直流電源(バッテリー)の容量アップ、可搬式バッテリーの配備、</w:t>
      </w:r>
      <w:r w:rsidR="00324BE9" w:rsidRPr="0085094D">
        <w:rPr>
          <w:rFonts w:ascii="ＭＳ 明朝" w:eastAsia="ＭＳ 明朝" w:hAnsi="ＭＳ 明朝" w:cs="ＭＳ 明朝" w:hint="eastAsia"/>
          <w:color w:val="000000"/>
          <w:kern w:val="0"/>
          <w:sz w:val="24"/>
          <w:szCs w:val="24"/>
        </w:rPr>
        <w:t>交流・直流両用の電源車を複数台、高台へ配備すること</w:t>
      </w:r>
      <w:r w:rsidR="00324BE9">
        <w:rPr>
          <w:rFonts w:ascii="ＭＳ 明朝" w:eastAsia="ＭＳ 明朝" w:hAnsi="ＭＳ 明朝" w:cs="ＭＳ 明朝" w:hint="eastAsia"/>
          <w:color w:val="000000"/>
          <w:kern w:val="0"/>
          <w:sz w:val="24"/>
          <w:szCs w:val="24"/>
        </w:rPr>
        <w:t>など</w:t>
      </w:r>
      <w:r w:rsidR="00324BE9" w:rsidRPr="0085094D">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w:t>
      </w:r>
    </w:p>
    <w:p w:rsidR="00F549FA" w:rsidRDefault="00FD708C" w:rsidP="00F549FA">
      <w:pPr>
        <w:suppressAutoHyphens/>
        <w:ind w:leftChars="100" w:left="234" w:firstLineChars="100" w:firstLine="264"/>
        <w:textAlignment w:val="baseline"/>
        <w:rPr>
          <w:rFonts w:ascii="ＭＳ 明朝" w:hAnsi="Times New Roman" w:cs="ＭＳ 明朝"/>
          <w:color w:val="000000"/>
          <w:sz w:val="24"/>
          <w:szCs w:val="24"/>
        </w:rPr>
      </w:pPr>
      <w:r w:rsidRPr="0085094D">
        <w:rPr>
          <w:rFonts w:ascii="ＭＳ 明朝" w:eastAsia="ＭＳ 明朝" w:hAnsi="ＭＳ 明朝" w:cs="ＭＳ 明朝" w:hint="eastAsia"/>
          <w:color w:val="000000"/>
          <w:kern w:val="0"/>
          <w:sz w:val="24"/>
          <w:szCs w:val="24"/>
        </w:rPr>
        <w:t>このような措置を講じることによって、津波による浸水を原因として全電源喪失による炉心冷却機能の喪失に至ることを防止することが求められていたといえる。</w:t>
      </w:r>
    </w:p>
    <w:p w:rsidR="007F462B" w:rsidRPr="0085094D" w:rsidRDefault="007F462B" w:rsidP="007F462B">
      <w:pPr>
        <w:suppressAutoHyphens/>
        <w:wordWrap w:val="0"/>
        <w:ind w:left="1055" w:hangingChars="400" w:hanging="1055"/>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 xml:space="preserve">　エ　被告東京電力はこれらいずれの対策もとらなかった</w:t>
      </w:r>
    </w:p>
    <w:p w:rsidR="0023574E" w:rsidRPr="0085094D" w:rsidRDefault="0023574E"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２０１１(平成２３)年１０月７日経済産業省令第５３号による改正</w:t>
      </w:r>
      <w:r w:rsidR="005976A7" w:rsidRPr="0085094D">
        <w:rPr>
          <w:rFonts w:ascii="ＭＳ 明朝" w:hAnsi="Times New Roman" w:cs="ＭＳ 明朝" w:hint="eastAsia"/>
          <w:color w:val="000000"/>
          <w:sz w:val="24"/>
          <w:szCs w:val="24"/>
        </w:rPr>
        <w:t>前の技術基準</w:t>
      </w:r>
      <w:r w:rsidRPr="0085094D">
        <w:rPr>
          <w:rFonts w:ascii="ＭＳ 明朝" w:hAnsi="Times New Roman" w:cs="ＭＳ 明朝" w:hint="eastAsia"/>
          <w:color w:val="000000"/>
          <w:sz w:val="24"/>
          <w:szCs w:val="24"/>
        </w:rPr>
        <w:t>省令４</w:t>
      </w:r>
      <w:r w:rsidR="005976A7" w:rsidRPr="0085094D">
        <w:rPr>
          <w:rFonts w:ascii="ＭＳ 明朝" w:hAnsi="Times New Roman" w:cs="ＭＳ 明朝" w:hint="eastAsia"/>
          <w:color w:val="000000"/>
          <w:sz w:val="24"/>
          <w:szCs w:val="24"/>
        </w:rPr>
        <w:t>条１項は、</w:t>
      </w:r>
      <w:r w:rsidRPr="0085094D">
        <w:rPr>
          <w:rFonts w:ascii="ＭＳ 明朝" w:hAnsi="Times New Roman" w:cs="ＭＳ 明朝" w:hint="eastAsia"/>
          <w:color w:val="000000"/>
          <w:sz w:val="24"/>
          <w:szCs w:val="24"/>
        </w:rPr>
        <w:t>「原子炉施設並びに</w:t>
      </w:r>
      <w:r w:rsidR="006D39A0">
        <w:rPr>
          <w:rFonts w:ascii="ＭＳ 明朝" w:hAnsi="Times New Roman" w:cs="ＭＳ 明朝" w:hint="eastAsia"/>
          <w:color w:val="000000"/>
          <w:sz w:val="24"/>
          <w:szCs w:val="24"/>
        </w:rPr>
        <w:t>一</w:t>
      </w:r>
      <w:r w:rsidRPr="0085094D">
        <w:rPr>
          <w:rFonts w:ascii="ＭＳ 明朝" w:hAnsi="Times New Roman" w:cs="ＭＳ 明朝" w:hint="eastAsia"/>
          <w:color w:val="000000"/>
          <w:sz w:val="24"/>
          <w:szCs w:val="24"/>
        </w:rPr>
        <w:t>次冷却材又は</w:t>
      </w:r>
      <w:r w:rsidR="006D39A0">
        <w:rPr>
          <w:rFonts w:ascii="ＭＳ 明朝" w:hAnsi="Times New Roman" w:cs="ＭＳ 明朝" w:hint="eastAsia"/>
          <w:color w:val="000000"/>
          <w:sz w:val="24"/>
          <w:szCs w:val="24"/>
        </w:rPr>
        <w:t>二</w:t>
      </w:r>
      <w:r w:rsidRPr="0085094D">
        <w:rPr>
          <w:rFonts w:ascii="ＭＳ 明朝" w:hAnsi="Times New Roman" w:cs="ＭＳ 明朝" w:hint="eastAsia"/>
          <w:color w:val="000000"/>
          <w:sz w:val="24"/>
          <w:szCs w:val="24"/>
        </w:rPr>
        <w:t>次冷却材により駆動される蒸気タービン及びその附属設備が想定される自然現象（地すべり、断層、なだれ、洪水、津波、高潮、基礎地盤の不同沈下等をいう。ただし、地震を除く。）により原子炉の安全性を損なうおそれがある場合は、防護措置、基礎地盤の改良その他の適切な措置を講じなければならない。」としており、原子炉の安全性が津波により損なわれることのないよう「適切な措置」を講じるべきことを命じていた。</w:t>
      </w:r>
    </w:p>
    <w:p w:rsidR="007F462B" w:rsidRPr="0085094D" w:rsidRDefault="0023574E"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前</w:t>
      </w:r>
      <w:r w:rsidR="007F462B" w:rsidRPr="0085094D">
        <w:rPr>
          <w:rFonts w:ascii="ＭＳ 明朝" w:hAnsi="Times New Roman" w:cs="ＭＳ 明朝" w:hint="eastAsia"/>
          <w:color w:val="000000"/>
          <w:sz w:val="24"/>
          <w:szCs w:val="24"/>
        </w:rPr>
        <w:t>記</w:t>
      </w:r>
      <w:r w:rsidRPr="0085094D">
        <w:rPr>
          <w:rFonts w:ascii="ＭＳ 明朝" w:hAnsi="Times New Roman" w:cs="ＭＳ 明朝" w:hint="eastAsia"/>
          <w:color w:val="000000"/>
          <w:sz w:val="24"/>
          <w:szCs w:val="24"/>
        </w:rPr>
        <w:t>アないしウに述べた</w:t>
      </w:r>
      <w:r w:rsidR="007F462B" w:rsidRPr="0085094D">
        <w:rPr>
          <w:rFonts w:ascii="ＭＳ 明朝" w:hAnsi="Times New Roman" w:cs="ＭＳ 明朝" w:hint="eastAsia"/>
          <w:color w:val="000000"/>
          <w:sz w:val="24"/>
          <w:szCs w:val="24"/>
        </w:rPr>
        <w:t>ような電源確保に関する各種の対策は、いずれも被告東京電力の前記知見を前提とすれば、</w:t>
      </w:r>
      <w:r w:rsidRPr="0085094D">
        <w:rPr>
          <w:rFonts w:ascii="ＭＳ 明朝" w:hAnsi="Times New Roman" w:cs="ＭＳ 明朝" w:hint="eastAsia"/>
          <w:color w:val="000000"/>
          <w:sz w:val="24"/>
          <w:szCs w:val="24"/>
        </w:rPr>
        <w:t>上記技術基準における「適切な措置」として</w:t>
      </w:r>
      <w:r w:rsidR="007F462B" w:rsidRPr="0085094D">
        <w:rPr>
          <w:rFonts w:ascii="ＭＳ 明朝" w:hAnsi="Times New Roman" w:cs="ＭＳ 明朝" w:hint="eastAsia"/>
          <w:color w:val="000000"/>
          <w:sz w:val="24"/>
          <w:szCs w:val="24"/>
        </w:rPr>
        <w:t>当然に必要とされるものであり、かつ、遠大な防潮堤の設置など長い期</w:t>
      </w:r>
      <w:r w:rsidR="007F462B" w:rsidRPr="0085094D">
        <w:rPr>
          <w:rFonts w:ascii="ＭＳ 明朝" w:hAnsi="Times New Roman" w:cs="ＭＳ 明朝" w:hint="eastAsia"/>
          <w:color w:val="000000"/>
          <w:sz w:val="24"/>
          <w:szCs w:val="24"/>
        </w:rPr>
        <w:lastRenderedPageBreak/>
        <w:t>間と多額の費用を要するものでもない。現に、２０１２(平成２４)年７月の関西電力大飯</w:t>
      </w:r>
      <w:r w:rsidR="00E06111">
        <w:rPr>
          <w:rFonts w:ascii="ＭＳ 明朝" w:hAnsi="Times New Roman" w:cs="ＭＳ 明朝" w:hint="eastAsia"/>
          <w:color w:val="000000"/>
          <w:sz w:val="24"/>
          <w:szCs w:val="24"/>
        </w:rPr>
        <w:t>原子力発電所</w:t>
      </w:r>
      <w:r w:rsidR="007F462B" w:rsidRPr="0085094D">
        <w:rPr>
          <w:rFonts w:ascii="ＭＳ 明朝" w:hAnsi="Times New Roman" w:cs="ＭＳ 明朝" w:hint="eastAsia"/>
          <w:color w:val="000000"/>
          <w:sz w:val="24"/>
          <w:szCs w:val="24"/>
        </w:rPr>
        <w:t>の再稼働にあたっては、電源車の配備、海抜３３．３メートルの箇所への空冷式</w:t>
      </w:r>
      <w:r w:rsidR="00DE26FB">
        <w:rPr>
          <w:rFonts w:ascii="ＭＳ 明朝" w:hAnsi="Times New Roman" w:cs="ＭＳ 明朝" w:hint="eastAsia"/>
          <w:color w:val="000000"/>
          <w:sz w:val="24"/>
          <w:szCs w:val="24"/>
        </w:rPr>
        <w:t>非常用ディーゼル発電機</w:t>
      </w:r>
      <w:r w:rsidR="007F462B" w:rsidRPr="0085094D">
        <w:rPr>
          <w:rFonts w:ascii="ＭＳ 明朝" w:hAnsi="Times New Roman" w:cs="ＭＳ 明朝" w:hint="eastAsia"/>
          <w:color w:val="000000"/>
          <w:sz w:val="24"/>
          <w:szCs w:val="24"/>
        </w:rPr>
        <w:t>の設置、海抜１５．８メートルの箇所への直流電源(バッテリー)の設置など、電源の多重化・多様化が短期間のうちに図られている。</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ところが、被告東京電力は、本件事故当時、これらいずれの対策をもとっていなかった。被告東京電力は、福島第一原発の原子炉施設が水没のために全電源喪失に陥り炉心</w:t>
      </w:r>
      <w:r w:rsidR="000741B4">
        <w:rPr>
          <w:rFonts w:ascii="ＭＳ 明朝" w:hAnsi="Times New Roman" w:cs="ＭＳ 明朝" w:hint="eastAsia"/>
          <w:color w:val="000000"/>
          <w:sz w:val="24"/>
          <w:szCs w:val="24"/>
        </w:rPr>
        <w:t>が</w:t>
      </w:r>
      <w:r w:rsidRPr="0085094D">
        <w:rPr>
          <w:rFonts w:ascii="ＭＳ 明朝" w:hAnsi="Times New Roman" w:cs="ＭＳ 明朝" w:hint="eastAsia"/>
          <w:color w:val="000000"/>
          <w:sz w:val="24"/>
          <w:szCs w:val="24"/>
        </w:rPr>
        <w:t>溶融し、それによる放射性物質の施設外への大量放出という</w:t>
      </w:r>
      <w:r w:rsidR="00FD708C">
        <w:rPr>
          <w:rFonts w:ascii="ＭＳ 明朝" w:hAnsi="Times New Roman" w:cs="ＭＳ 明朝" w:hint="eastAsia"/>
          <w:color w:val="000000"/>
          <w:sz w:val="24"/>
          <w:szCs w:val="24"/>
        </w:rPr>
        <w:t>重大事故</w:t>
      </w:r>
      <w:r w:rsidRPr="0085094D">
        <w:rPr>
          <w:rFonts w:ascii="ＭＳ 明朝" w:hAnsi="Times New Roman" w:cs="ＭＳ 明朝" w:hint="eastAsia"/>
          <w:color w:val="000000"/>
          <w:sz w:val="24"/>
          <w:szCs w:val="24"/>
        </w:rPr>
        <w:t>が発生しうることを想定し、このような事態が発生することのないよう、想定される巨大地震と巨大津波により原子炉の安全性を損なわないようするために求められる前記</w:t>
      </w:r>
      <w:r w:rsidR="00417CAE">
        <w:rPr>
          <w:rFonts w:ascii="ＭＳ 明朝" w:hAnsi="Times New Roman" w:cs="ＭＳ 明朝" w:hint="eastAsia"/>
          <w:color w:val="000000"/>
          <w:sz w:val="24"/>
          <w:szCs w:val="24"/>
        </w:rPr>
        <w:t>アないしウ</w:t>
      </w:r>
      <w:r w:rsidRPr="0085094D">
        <w:rPr>
          <w:rFonts w:ascii="ＭＳ 明朝" w:hAnsi="Times New Roman" w:cs="ＭＳ 明朝" w:hint="eastAsia"/>
          <w:color w:val="000000"/>
          <w:sz w:val="24"/>
          <w:szCs w:val="24"/>
        </w:rPr>
        <w:t>の各防護措置</w:t>
      </w:r>
      <w:r w:rsidR="008D56BE">
        <w:rPr>
          <w:rFonts w:ascii="ＭＳ 明朝" w:hAnsi="Times New Roman" w:cs="ＭＳ 明朝" w:hint="eastAsia"/>
          <w:color w:val="000000"/>
          <w:sz w:val="24"/>
          <w:szCs w:val="24"/>
        </w:rPr>
        <w:t>を講じる義務に違反し、また必要な防護措置が取られるまでの間、</w:t>
      </w:r>
      <w:r w:rsidRPr="0085094D">
        <w:rPr>
          <w:rFonts w:ascii="ＭＳ 明朝" w:hAnsi="Times New Roman" w:cs="ＭＳ 明朝" w:hint="eastAsia"/>
          <w:color w:val="000000"/>
          <w:sz w:val="24"/>
          <w:szCs w:val="24"/>
        </w:rPr>
        <w:t>原子炉の運転</w:t>
      </w:r>
      <w:r w:rsidR="008D56BE">
        <w:rPr>
          <w:rFonts w:ascii="ＭＳ 明朝" w:hAnsi="Times New Roman" w:cs="ＭＳ 明朝" w:hint="eastAsia"/>
          <w:color w:val="000000"/>
          <w:sz w:val="24"/>
          <w:szCs w:val="24"/>
        </w:rPr>
        <w:t>を</w:t>
      </w:r>
      <w:r w:rsidRPr="0085094D">
        <w:rPr>
          <w:rFonts w:ascii="ＭＳ 明朝" w:hAnsi="Times New Roman" w:cs="ＭＳ 明朝" w:hint="eastAsia"/>
          <w:color w:val="000000"/>
          <w:sz w:val="24"/>
          <w:szCs w:val="24"/>
        </w:rPr>
        <w:t>一時停止</w:t>
      </w:r>
      <w:r w:rsidR="008D56BE">
        <w:rPr>
          <w:rFonts w:ascii="ＭＳ 明朝" w:hAnsi="Times New Roman" w:cs="ＭＳ 明朝" w:hint="eastAsia"/>
          <w:color w:val="000000"/>
          <w:sz w:val="24"/>
          <w:szCs w:val="24"/>
        </w:rPr>
        <w:t>させる</w:t>
      </w:r>
      <w:r w:rsidRPr="0085094D">
        <w:rPr>
          <w:rFonts w:ascii="ＭＳ 明朝" w:hAnsi="Times New Roman" w:cs="ＭＳ 明朝" w:hint="eastAsia"/>
          <w:color w:val="000000"/>
          <w:sz w:val="24"/>
          <w:szCs w:val="24"/>
        </w:rPr>
        <w:t>義務に違反したものである。</w:t>
      </w:r>
    </w:p>
    <w:p w:rsidR="007F462B" w:rsidRPr="0085094D" w:rsidRDefault="007F462B" w:rsidP="007F462B">
      <w:pPr>
        <w:suppressAutoHyphens/>
        <w:wordWrap w:val="0"/>
        <w:ind w:leftChars="121" w:left="283" w:firstLineChars="92" w:firstLine="243"/>
        <w:textAlignment w:val="baseline"/>
        <w:rPr>
          <w:rFonts w:ascii="ＭＳ 明朝" w:hAnsi="Times New Roman" w:cs="ＭＳ 明朝"/>
          <w:color w:val="000000"/>
          <w:sz w:val="24"/>
          <w:szCs w:val="24"/>
        </w:rPr>
      </w:pPr>
    </w:p>
    <w:p w:rsidR="007F462B" w:rsidRPr="0085094D" w:rsidRDefault="007F462B" w:rsidP="001F1742">
      <w:pPr>
        <w:pStyle w:val="3"/>
        <w:ind w:leftChars="100" w:left="234"/>
      </w:pPr>
      <w:bookmarkStart w:id="96" w:name="_Toc350419798"/>
      <w:r w:rsidRPr="0085094D">
        <w:rPr>
          <w:rFonts w:asciiTheme="minorEastAsia" w:eastAsiaTheme="minorEastAsia" w:hAnsiTheme="minorEastAsia" w:hint="eastAsia"/>
        </w:rPr>
        <w:t>(</w:t>
      </w:r>
      <w:r w:rsidR="00761FBA" w:rsidRPr="0085094D">
        <w:rPr>
          <w:rFonts w:asciiTheme="minorEastAsia" w:eastAsiaTheme="minorEastAsia" w:hAnsiTheme="minorEastAsia" w:hint="eastAsia"/>
        </w:rPr>
        <w:t>５</w:t>
      </w:r>
      <w:r w:rsidRPr="0085094D">
        <w:rPr>
          <w:rFonts w:asciiTheme="minorEastAsia" w:eastAsiaTheme="minorEastAsia" w:hAnsiTheme="minorEastAsia" w:hint="eastAsia"/>
        </w:rPr>
        <w:t>)</w:t>
      </w:r>
      <w:r w:rsidRPr="0085094D">
        <w:rPr>
          <w:rFonts w:hint="eastAsia"/>
        </w:rPr>
        <w:t xml:space="preserve"> </w:t>
      </w:r>
      <w:r w:rsidRPr="0085094D">
        <w:rPr>
          <w:rFonts w:hint="eastAsia"/>
        </w:rPr>
        <w:t>被告東京電力の責任のまとめ</w:t>
      </w:r>
      <w:bookmarkEnd w:id="96"/>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ＭＳ 明朝" w:cs="ＭＳ 明朝" w:hint="eastAsia"/>
          <w:color w:val="000000"/>
          <w:sz w:val="24"/>
          <w:szCs w:val="24"/>
        </w:rPr>
        <w:t>以上のとおり、</w:t>
      </w:r>
      <w:r w:rsidRPr="0085094D">
        <w:rPr>
          <w:rFonts w:ascii="ＭＳ 明朝" w:hAnsi="Times New Roman" w:cs="ＭＳ 明朝" w:hint="eastAsia"/>
          <w:color w:val="000000"/>
          <w:sz w:val="24"/>
          <w:szCs w:val="24"/>
        </w:rPr>
        <w:t>被告東京電力は、</w:t>
      </w:r>
      <w:r w:rsidRPr="0085094D">
        <w:rPr>
          <w:rFonts w:ascii="ＭＳ 明朝" w:hAnsi="ＭＳ 明朝" w:cs="ＭＳ 明朝" w:hint="eastAsia"/>
          <w:color w:val="000000"/>
          <w:sz w:val="24"/>
          <w:szCs w:val="24"/>
        </w:rPr>
        <w:t>２００２</w:t>
      </w:r>
      <w:r w:rsidRPr="0085094D">
        <w:rPr>
          <w:rFonts w:ascii="ＭＳ 明朝" w:hAnsi="ＭＳ 明朝" w:cs="ＭＳ 明朝"/>
          <w:color w:val="000000"/>
          <w:sz w:val="24"/>
          <w:szCs w:val="24"/>
        </w:rPr>
        <w:t>(</w:t>
      </w:r>
      <w:r w:rsidRPr="0085094D">
        <w:rPr>
          <w:rFonts w:ascii="ＭＳ 明朝" w:hAnsi="ＭＳ 明朝" w:cs="ＭＳ 明朝" w:hint="eastAsia"/>
          <w:color w:val="000000"/>
          <w:sz w:val="24"/>
          <w:szCs w:val="24"/>
        </w:rPr>
        <w:t>平成１４)年７月、遅くとも２００６(平成１８)年</w:t>
      </w:r>
      <w:r w:rsidR="00E06111">
        <w:rPr>
          <w:rFonts w:ascii="ＭＳ 明朝" w:hAnsi="ＭＳ 明朝" w:cs="ＭＳ 明朝" w:hint="eastAsia"/>
          <w:color w:val="000000"/>
          <w:sz w:val="24"/>
          <w:szCs w:val="24"/>
        </w:rPr>
        <w:t>までには</w:t>
      </w:r>
      <w:r w:rsidRPr="0085094D">
        <w:rPr>
          <w:rFonts w:ascii="ＭＳ 明朝" w:hAnsi="ＭＳ 明朝" w:cs="ＭＳ 明朝" w:hint="eastAsia"/>
          <w:color w:val="000000"/>
          <w:sz w:val="24"/>
          <w:szCs w:val="24"/>
        </w:rPr>
        <w:t>、</w:t>
      </w:r>
      <w:r w:rsidRPr="0085094D">
        <w:rPr>
          <w:rFonts w:ascii="ＭＳ 明朝" w:hAnsi="Times New Roman" w:cs="ＭＳ 明朝" w:hint="eastAsia"/>
          <w:color w:val="000000"/>
          <w:sz w:val="24"/>
          <w:szCs w:val="24"/>
        </w:rPr>
        <w:t>地震及びこれに伴う津波により原子炉施設が水没して全電源喪失に陥り、炉心</w:t>
      </w:r>
      <w:r w:rsidR="00E06111">
        <w:rPr>
          <w:rFonts w:ascii="ＭＳ 明朝" w:hAnsi="Times New Roman" w:cs="ＭＳ 明朝" w:hint="eastAsia"/>
          <w:color w:val="000000"/>
          <w:sz w:val="24"/>
          <w:szCs w:val="24"/>
        </w:rPr>
        <w:t>が</w:t>
      </w:r>
      <w:r w:rsidRPr="0085094D">
        <w:rPr>
          <w:rFonts w:ascii="ＭＳ 明朝" w:hAnsi="Times New Roman" w:cs="ＭＳ 明朝" w:hint="eastAsia"/>
          <w:color w:val="000000"/>
          <w:sz w:val="24"/>
          <w:szCs w:val="24"/>
        </w:rPr>
        <w:t>溶融し放射性物質</w:t>
      </w:r>
      <w:r w:rsidR="00E06111">
        <w:rPr>
          <w:rFonts w:ascii="ＭＳ 明朝" w:hAnsi="Times New Roman" w:cs="ＭＳ 明朝" w:hint="eastAsia"/>
          <w:color w:val="000000"/>
          <w:sz w:val="24"/>
          <w:szCs w:val="24"/>
        </w:rPr>
        <w:t>が</w:t>
      </w:r>
      <w:r w:rsidRPr="0085094D">
        <w:rPr>
          <w:rFonts w:ascii="ＭＳ 明朝" w:hAnsi="Times New Roman" w:cs="ＭＳ 明朝" w:hint="eastAsia"/>
          <w:color w:val="000000"/>
          <w:sz w:val="24"/>
          <w:szCs w:val="24"/>
        </w:rPr>
        <w:t>施設外へ大量放出</w:t>
      </w:r>
      <w:r w:rsidR="00E06111">
        <w:rPr>
          <w:rFonts w:ascii="ＭＳ 明朝" w:hAnsi="Times New Roman" w:cs="ＭＳ 明朝" w:hint="eastAsia"/>
          <w:color w:val="000000"/>
          <w:sz w:val="24"/>
          <w:szCs w:val="24"/>
        </w:rPr>
        <w:t>される</w:t>
      </w:r>
      <w:r w:rsidRPr="0085094D">
        <w:rPr>
          <w:rFonts w:ascii="ＭＳ 明朝" w:hAnsi="Times New Roman" w:cs="ＭＳ 明朝" w:hint="eastAsia"/>
          <w:color w:val="000000"/>
          <w:sz w:val="24"/>
          <w:szCs w:val="24"/>
        </w:rPr>
        <w:t>という</w:t>
      </w:r>
      <w:r w:rsidR="00E06111">
        <w:rPr>
          <w:rFonts w:ascii="ＭＳ 明朝" w:hAnsi="Times New Roman" w:cs="ＭＳ 明朝" w:hint="eastAsia"/>
          <w:color w:val="000000"/>
          <w:sz w:val="24"/>
          <w:szCs w:val="24"/>
        </w:rPr>
        <w:t>重大事故</w:t>
      </w:r>
      <w:r w:rsidRPr="0085094D">
        <w:rPr>
          <w:rFonts w:ascii="ＭＳ 明朝" w:hAnsi="Times New Roman" w:cs="ＭＳ 明朝" w:hint="eastAsia"/>
          <w:color w:val="000000"/>
          <w:sz w:val="24"/>
          <w:szCs w:val="24"/>
        </w:rPr>
        <w:t>が発生する可能性を認識しつつ、このような事態が発生することのないよう、想定される巨大地震と巨大津波により原子炉の安全性を損なわないようするために求められる前記</w:t>
      </w:r>
      <w:r w:rsidR="00417CAE">
        <w:rPr>
          <w:rFonts w:ascii="ＭＳ 明朝" w:hAnsi="Times New Roman" w:cs="ＭＳ 明朝" w:hint="eastAsia"/>
          <w:color w:val="000000"/>
          <w:sz w:val="24"/>
          <w:szCs w:val="24"/>
        </w:rPr>
        <w:t>(４)アないしウの</w:t>
      </w:r>
      <w:r w:rsidRPr="0085094D">
        <w:rPr>
          <w:rFonts w:ascii="ＭＳ 明朝" w:hAnsi="Times New Roman" w:cs="ＭＳ 明朝" w:hint="eastAsia"/>
          <w:color w:val="000000"/>
          <w:sz w:val="24"/>
          <w:szCs w:val="24"/>
        </w:rPr>
        <w:t>各防護措置その他の適切な措置を講じなければならない義務に違反し、必要かつ十分な対策をとらなかったものといえる。</w:t>
      </w:r>
    </w:p>
    <w:p w:rsidR="007F462B" w:rsidRPr="0085094D" w:rsidRDefault="007F462B" w:rsidP="001F1742">
      <w:pPr>
        <w:suppressAutoHyphens/>
        <w:wordWrap w:val="0"/>
        <w:ind w:leftChars="100" w:left="234" w:firstLineChars="92" w:firstLine="243"/>
        <w:textAlignment w:val="baseline"/>
        <w:rPr>
          <w:rFonts w:ascii="ＭＳ 明朝" w:hAnsi="Times New Roman" w:cs="ＭＳ 明朝"/>
          <w:color w:val="000000"/>
          <w:sz w:val="24"/>
          <w:szCs w:val="24"/>
        </w:rPr>
      </w:pPr>
      <w:r w:rsidRPr="0085094D">
        <w:rPr>
          <w:rFonts w:ascii="ＭＳ 明朝" w:hAnsi="Times New Roman" w:cs="ＭＳ 明朝" w:hint="eastAsia"/>
          <w:color w:val="000000"/>
          <w:sz w:val="24"/>
          <w:szCs w:val="24"/>
        </w:rPr>
        <w:t>被告東京電力は、重大な権利侵害の発生可能性を認識・認容しつつ</w:t>
      </w:r>
      <w:r w:rsidR="00B37F60">
        <w:rPr>
          <w:rFonts w:ascii="ＭＳ 明朝" w:hAnsi="Times New Roman" w:cs="ＭＳ 明朝" w:hint="eastAsia"/>
          <w:color w:val="000000"/>
          <w:sz w:val="24"/>
          <w:szCs w:val="24"/>
        </w:rPr>
        <w:t>、必要な対策を怠ったまま</w:t>
      </w:r>
      <w:r w:rsidR="00EB0687">
        <w:rPr>
          <w:rFonts w:ascii="ＭＳ 明朝" w:hAnsi="Times New Roman" w:cs="ＭＳ 明朝" w:hint="eastAsia"/>
          <w:color w:val="000000"/>
          <w:sz w:val="24"/>
          <w:szCs w:val="24"/>
        </w:rPr>
        <w:t>福島第一</w:t>
      </w:r>
      <w:r w:rsidRPr="0085094D">
        <w:rPr>
          <w:rFonts w:ascii="ＭＳ 明朝" w:hAnsi="Times New Roman" w:cs="ＭＳ 明朝" w:hint="eastAsia"/>
          <w:color w:val="000000"/>
          <w:sz w:val="24"/>
          <w:szCs w:val="24"/>
        </w:rPr>
        <w:t>原発を運転していたものであり、故意とも同視しうる重大な過失による責任を負う。</w:t>
      </w:r>
    </w:p>
    <w:p w:rsidR="007F462B" w:rsidRPr="0085094D" w:rsidRDefault="007F462B" w:rsidP="007F462B">
      <w:pPr>
        <w:widowControl/>
        <w:jc w:val="left"/>
        <w:rPr>
          <w:sz w:val="24"/>
          <w:szCs w:val="24"/>
        </w:rPr>
      </w:pPr>
    </w:p>
    <w:p w:rsidR="007F462B" w:rsidRPr="0085094D" w:rsidRDefault="007F462B" w:rsidP="007F462B">
      <w:pPr>
        <w:pStyle w:val="1"/>
        <w:rPr>
          <w:rFonts w:hAnsi="Times New Roman" w:cs="Times New Roman"/>
          <w:b w:val="0"/>
          <w:spacing w:val="2"/>
        </w:rPr>
      </w:pPr>
      <w:bookmarkStart w:id="97" w:name="_Toc350419799"/>
      <w:r w:rsidRPr="0085094D">
        <w:rPr>
          <w:rFonts w:hint="eastAsia"/>
          <w:b w:val="0"/>
        </w:rPr>
        <w:t>第８　原状回復の請求の内容と根拠</w:t>
      </w:r>
      <w:bookmarkEnd w:id="97"/>
    </w:p>
    <w:p w:rsidR="007F462B" w:rsidRPr="0085094D" w:rsidRDefault="007F462B" w:rsidP="007F462B">
      <w:pPr>
        <w:pStyle w:val="2"/>
        <w:rPr>
          <w:rFonts w:hAnsi="Times New Roman" w:cs="Times New Roman"/>
          <w:b w:val="0"/>
          <w:spacing w:val="2"/>
        </w:rPr>
      </w:pPr>
      <w:r w:rsidRPr="0085094D">
        <w:rPr>
          <w:rFonts w:hint="eastAsia"/>
          <w:b w:val="0"/>
        </w:rPr>
        <w:t xml:space="preserve">　</w:t>
      </w:r>
      <w:bookmarkStart w:id="98" w:name="_Toc350419800"/>
      <w:r w:rsidRPr="0085094D">
        <w:rPr>
          <w:rFonts w:hint="eastAsia"/>
          <w:b w:val="0"/>
        </w:rPr>
        <w:t>１　原告ら居住地が放射性物質によって汚染されていることによる権利侵害</w:t>
      </w:r>
      <w:bookmarkEnd w:id="98"/>
    </w:p>
    <w:p w:rsidR="007F462B" w:rsidRPr="0085094D" w:rsidRDefault="007F462B" w:rsidP="001F1742">
      <w:pPr>
        <w:pStyle w:val="3"/>
        <w:ind w:leftChars="100" w:left="234"/>
        <w:rPr>
          <w:rFonts w:hAnsi="Times New Roman" w:cs="Times New Roman"/>
          <w:spacing w:val="2"/>
        </w:rPr>
      </w:pPr>
      <w:bookmarkStart w:id="99" w:name="_Toc350419801"/>
      <w:r w:rsidRPr="0085094D">
        <w:rPr>
          <w:rFonts w:asciiTheme="minorEastAsia" w:eastAsiaTheme="minorEastAsia" w:hAnsiTheme="minorEastAsia"/>
        </w:rPr>
        <w:t xml:space="preserve">(１) </w:t>
      </w:r>
      <w:r w:rsidRPr="0085094D">
        <w:rPr>
          <w:rFonts w:hint="eastAsia"/>
        </w:rPr>
        <w:t>放射性物質による汚染の存在</w:t>
      </w:r>
      <w:bookmarkEnd w:id="99"/>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原告らは、２０１１(平成２３)年３月１１日時点において、福島県及びこれに隣接する宮城県、山形県、栃木県</w:t>
      </w:r>
      <w:r w:rsidR="00B45816">
        <w:rPr>
          <w:rFonts w:ascii="ＭＳ 明朝" w:eastAsia="ＭＳ 明朝" w:hAnsi="ＭＳ 明朝" w:cs="ＭＳ 明朝" w:hint="eastAsia"/>
          <w:color w:val="000000"/>
          <w:kern w:val="0"/>
          <w:sz w:val="24"/>
          <w:szCs w:val="24"/>
        </w:rPr>
        <w:t>または</w:t>
      </w:r>
      <w:r w:rsidRPr="0085094D">
        <w:rPr>
          <w:rFonts w:ascii="ＭＳ 明朝" w:eastAsia="ＭＳ 明朝" w:hAnsi="ＭＳ 明朝" w:cs="ＭＳ 明朝" w:hint="eastAsia"/>
          <w:color w:val="000000"/>
          <w:kern w:val="0"/>
          <w:sz w:val="24"/>
          <w:szCs w:val="24"/>
        </w:rPr>
        <w:t>茨城県内に居住していた者である。</w:t>
      </w:r>
    </w:p>
    <w:p w:rsidR="007F462B" w:rsidRPr="0085094D" w:rsidRDefault="007F462B" w:rsidP="001F1742">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本件事故に伴い、福島第一原発からは大量の放射性物質が放出されるに至り、現に原告らが日々の平穏な生活を営んでいた地域にも、福島第一原発から飛散した大量の放射性物質が降り注ぎ、これにより福島県を中心に広範囲に、大気、土地、海水、河川</w:t>
      </w:r>
      <w:r w:rsidR="005C69EB">
        <w:rPr>
          <w:rFonts w:ascii="ＭＳ 明朝" w:eastAsia="ＭＳ 明朝" w:hAnsi="ＭＳ 明朝" w:cs="ＭＳ 明朝" w:hint="eastAsia"/>
          <w:color w:val="000000"/>
          <w:kern w:val="0"/>
          <w:sz w:val="24"/>
          <w:szCs w:val="24"/>
        </w:rPr>
        <w:t>など</w:t>
      </w:r>
      <w:r w:rsidRPr="0085094D">
        <w:rPr>
          <w:rFonts w:ascii="ＭＳ 明朝" w:eastAsia="ＭＳ 明朝" w:hAnsi="ＭＳ 明朝" w:cs="ＭＳ 明朝" w:hint="eastAsia"/>
          <w:color w:val="000000"/>
          <w:kern w:val="0"/>
          <w:sz w:val="24"/>
          <w:szCs w:val="24"/>
        </w:rPr>
        <w:t>が汚染された。</w:t>
      </w:r>
    </w:p>
    <w:p w:rsidR="007F462B" w:rsidRPr="0085094D" w:rsidRDefault="007F462B" w:rsidP="001F1742">
      <w:pPr>
        <w:pStyle w:val="3"/>
        <w:ind w:leftChars="100" w:left="234"/>
        <w:rPr>
          <w:rFonts w:asciiTheme="minorEastAsia" w:eastAsiaTheme="minorEastAsia" w:hAnsiTheme="minorEastAsia" w:cs="Times New Roman"/>
          <w:spacing w:val="2"/>
        </w:rPr>
      </w:pPr>
      <w:bookmarkStart w:id="100" w:name="_Toc350419802"/>
      <w:r w:rsidRPr="0085094D">
        <w:rPr>
          <w:rFonts w:asciiTheme="minorEastAsia" w:eastAsiaTheme="minorEastAsia" w:hAnsiTheme="minorEastAsia"/>
        </w:rPr>
        <w:t>(</w:t>
      </w:r>
      <w:r w:rsidR="002421E3" w:rsidRPr="0085094D">
        <w:rPr>
          <w:rFonts w:asciiTheme="minorEastAsia" w:eastAsiaTheme="minorEastAsia" w:hAnsiTheme="minorEastAsia" w:hint="eastAsia"/>
        </w:rPr>
        <w:t>２</w:t>
      </w:r>
      <w:r w:rsidRPr="0085094D">
        <w:rPr>
          <w:rFonts w:asciiTheme="minorEastAsia" w:eastAsiaTheme="minorEastAsia" w:hAnsiTheme="minorEastAsia"/>
        </w:rPr>
        <w:t xml:space="preserve">) </w:t>
      </w:r>
      <w:r w:rsidRPr="0085094D">
        <w:rPr>
          <w:rFonts w:asciiTheme="minorEastAsia" w:eastAsiaTheme="minorEastAsia" w:hAnsiTheme="minorEastAsia" w:hint="eastAsia"/>
        </w:rPr>
        <w:t>放射線被ばくへの恐れにより平穏な生活自体が壊されること</w:t>
      </w:r>
      <w:bookmarkEnd w:id="100"/>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放射線被ばくによる健康影響への重大な懸念は、原告ら住民がそれまで当然のように享受してきたところの、安心して平穏ななかで生業を営み生活すること自体をさまざまな形で侵害するに至っている。</w:t>
      </w:r>
    </w:p>
    <w:p w:rsidR="001F1742" w:rsidRDefault="00390ABA"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子どもは、放射線被ばくを避けるために、外出を制限され、外出時にはマスクをつけさせられるなどして、精神的</w:t>
      </w:r>
      <w:r w:rsidR="00B45816">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肉体的なストレスを感じながら生活せざるを得ず、</w:t>
      </w:r>
      <w:r w:rsidRPr="0085094D">
        <w:rPr>
          <w:rFonts w:ascii="ＭＳ 明朝" w:hAnsi="ＭＳ 明朝" w:hint="eastAsia"/>
          <w:sz w:val="24"/>
          <w:szCs w:val="24"/>
        </w:rPr>
        <w:t>そのストレスを親にぶつける。親は、これを受け止めながら、子どもの行動を逐一制限し、福島県産以外の食品を探し求めるなど子どもの健康のために最大限の対策を講じるという、窮屈で</w:t>
      </w:r>
      <w:r w:rsidRPr="0085094D">
        <w:rPr>
          <w:rFonts w:ascii="ＭＳ 明朝" w:eastAsia="ＭＳ 明朝" w:hAnsi="ＭＳ 明朝" w:cs="ＭＳ 明朝" w:hint="eastAsia"/>
          <w:color w:val="000000"/>
          <w:kern w:val="0"/>
          <w:sz w:val="24"/>
          <w:szCs w:val="24"/>
        </w:rPr>
        <w:t>耐え難い生活を送っている。</w:t>
      </w:r>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農家にとっては、汚染された農地での作業は直接の被ばくのおそれがある。また、収穫した作物に含まれる放射性物質の数値に常に気を遣わざるをえず、他方で風評被害</w:t>
      </w:r>
      <w:r w:rsidR="005C69EB">
        <w:rPr>
          <w:rFonts w:ascii="ＭＳ 明朝" w:eastAsia="ＭＳ 明朝" w:hAnsi="ＭＳ 明朝" w:cs="ＭＳ 明朝" w:hint="eastAsia"/>
          <w:color w:val="000000"/>
          <w:kern w:val="0"/>
          <w:sz w:val="24"/>
          <w:szCs w:val="24"/>
        </w:rPr>
        <w:t>による</w:t>
      </w:r>
      <w:r w:rsidRPr="0085094D">
        <w:rPr>
          <w:rFonts w:ascii="ＭＳ 明朝" w:eastAsia="ＭＳ 明朝" w:hAnsi="ＭＳ 明朝" w:cs="ＭＳ 明朝" w:hint="eastAsia"/>
          <w:color w:val="000000"/>
          <w:kern w:val="0"/>
          <w:sz w:val="24"/>
          <w:szCs w:val="24"/>
        </w:rPr>
        <w:t>値崩れに不安を感じ続けざるを得ないこととなる。こうしたことの積み重ねから、将来的な営農自体への不安を感じ続けているのであり、こうした心労は、農家にとっては耐え難い精神的な負担である。</w:t>
      </w:r>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漁師は、自らの生業の場である豊かな海を放射性物質によって汚染され、漁の場を奪われる。漁師にとって、漁に出ることは、生計の元を得る機会という</w:t>
      </w:r>
      <w:r w:rsidRPr="0085094D">
        <w:rPr>
          <w:rFonts w:ascii="ＭＳ 明朝" w:eastAsia="ＭＳ 明朝" w:hAnsi="ＭＳ 明朝" w:cs="ＭＳ 明朝" w:hint="eastAsia"/>
          <w:color w:val="000000"/>
          <w:kern w:val="0"/>
          <w:sz w:val="24"/>
          <w:szCs w:val="24"/>
        </w:rPr>
        <w:lastRenderedPageBreak/>
        <w:t>だけでなく、人生の生き甲斐ともいうべきもので</w:t>
      </w:r>
      <w:r w:rsidR="005C69EB" w:rsidRPr="0085094D">
        <w:rPr>
          <w:rFonts w:ascii="ＭＳ 明朝" w:eastAsia="ＭＳ 明朝" w:hAnsi="ＭＳ 明朝" w:cs="ＭＳ 明朝" w:hint="eastAsia"/>
          <w:color w:val="000000"/>
          <w:kern w:val="0"/>
          <w:sz w:val="24"/>
          <w:szCs w:val="24"/>
        </w:rPr>
        <w:t>あ</w:t>
      </w:r>
      <w:r w:rsidR="005C69EB">
        <w:rPr>
          <w:rFonts w:ascii="ＭＳ 明朝" w:eastAsia="ＭＳ 明朝" w:hAnsi="ＭＳ 明朝" w:cs="ＭＳ 明朝" w:hint="eastAsia"/>
          <w:color w:val="000000"/>
          <w:kern w:val="0"/>
          <w:sz w:val="24"/>
          <w:szCs w:val="24"/>
        </w:rPr>
        <w:t>り、それを奪われることによる落胆は、想像にあまりある</w:t>
      </w:r>
      <w:r w:rsidRPr="0085094D">
        <w:rPr>
          <w:rFonts w:ascii="ＭＳ 明朝" w:eastAsia="ＭＳ 明朝" w:hAnsi="ＭＳ 明朝" w:cs="ＭＳ 明朝" w:hint="eastAsia"/>
          <w:color w:val="000000"/>
          <w:kern w:val="0"/>
          <w:sz w:val="24"/>
          <w:szCs w:val="24"/>
        </w:rPr>
        <w:t>。</w:t>
      </w:r>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健康への影響を危惧して放射線被ばくを避けるために、汚染された地域から避難する者も多数に上っている。これまで生活を営んできた</w:t>
      </w:r>
      <w:r w:rsidR="005C69EB">
        <w:rPr>
          <w:rFonts w:ascii="ＭＳ 明朝" w:eastAsia="ＭＳ 明朝" w:hAnsi="ＭＳ 明朝" w:cs="ＭＳ 明朝" w:hint="eastAsia"/>
          <w:color w:val="000000"/>
          <w:kern w:val="0"/>
          <w:sz w:val="24"/>
          <w:szCs w:val="24"/>
        </w:rPr>
        <w:t>ふるさと</w:t>
      </w:r>
      <w:r w:rsidRPr="0085094D">
        <w:rPr>
          <w:rFonts w:ascii="ＭＳ 明朝" w:eastAsia="ＭＳ 明朝" w:hAnsi="ＭＳ 明朝" w:cs="ＭＳ 明朝" w:hint="eastAsia"/>
          <w:color w:val="000000"/>
          <w:kern w:val="0"/>
          <w:sz w:val="24"/>
          <w:szCs w:val="24"/>
        </w:rPr>
        <w:t>からの避難には、滞在を続ける者の受ける被害をも超える大きな負担が発生する。</w:t>
      </w:r>
      <w:r w:rsidR="00390ABA" w:rsidRPr="0085094D">
        <w:rPr>
          <w:rFonts w:ascii="ＭＳ 明朝" w:eastAsia="ＭＳ 明朝" w:hAnsi="ＭＳ 明朝" w:cs="ＭＳ 明朝" w:hint="eastAsia"/>
          <w:color w:val="000000"/>
          <w:kern w:val="0"/>
          <w:sz w:val="24"/>
          <w:szCs w:val="24"/>
        </w:rPr>
        <w:t>たとえば、</w:t>
      </w:r>
      <w:r w:rsidR="00390ABA" w:rsidRPr="0085094D">
        <w:rPr>
          <w:rFonts w:hint="eastAsia"/>
          <w:sz w:val="24"/>
          <w:szCs w:val="24"/>
        </w:rPr>
        <w:t>避難者の多くは、帰還することができるかの見通しが</w:t>
      </w:r>
      <w:r w:rsidR="005C69EB">
        <w:rPr>
          <w:rFonts w:hint="eastAsia"/>
          <w:sz w:val="24"/>
          <w:szCs w:val="24"/>
        </w:rPr>
        <w:t>立</w:t>
      </w:r>
      <w:r w:rsidR="00390ABA" w:rsidRPr="0085094D">
        <w:rPr>
          <w:rFonts w:hint="eastAsia"/>
          <w:sz w:val="24"/>
          <w:szCs w:val="24"/>
        </w:rPr>
        <w:t>たないことで将来の生活設計も失い、先の見えない避難生活へのストレスから、精神的・肉体的不調をきたしている。また、</w:t>
      </w:r>
      <w:r w:rsidRPr="0085094D">
        <w:rPr>
          <w:rFonts w:ascii="ＭＳ 明朝" w:eastAsia="ＭＳ 明朝" w:hAnsi="ＭＳ 明朝" w:cs="ＭＳ 明朝" w:hint="eastAsia"/>
          <w:color w:val="000000"/>
          <w:kern w:val="0"/>
          <w:sz w:val="24"/>
          <w:szCs w:val="24"/>
        </w:rPr>
        <w:t>家族の一部が避難する場合には、家族の別離が伴い、避難した家族にも、残された家族にも精神的な喪失感が生じる。避難することについての意見の対立が家庭不和にまで発展することもある。さらに、避難生活に伴う仕事の喪失、二重生活に</w:t>
      </w:r>
      <w:r w:rsidR="005C69EB">
        <w:rPr>
          <w:rFonts w:ascii="ＭＳ 明朝" w:eastAsia="ＭＳ 明朝" w:hAnsi="ＭＳ 明朝" w:cs="ＭＳ 明朝" w:hint="eastAsia"/>
          <w:color w:val="000000"/>
          <w:kern w:val="0"/>
          <w:sz w:val="24"/>
          <w:szCs w:val="24"/>
        </w:rPr>
        <w:t>よる</w:t>
      </w:r>
      <w:r w:rsidRPr="0085094D">
        <w:rPr>
          <w:rFonts w:ascii="ＭＳ 明朝" w:eastAsia="ＭＳ 明朝" w:hAnsi="ＭＳ 明朝" w:cs="ＭＳ 明朝" w:hint="eastAsia"/>
          <w:color w:val="000000"/>
          <w:kern w:val="0"/>
          <w:sz w:val="24"/>
          <w:szCs w:val="24"/>
        </w:rPr>
        <w:t>出費の増加、避難先との間の往復にかかる交通費の負担など、有形・無形の被害が生じており、その被害の総体を把握すること自体も困難である。</w:t>
      </w:r>
    </w:p>
    <w:p w:rsidR="007F462B" w:rsidRPr="0085094D"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このように、放射線被ばくによる健康影響への重大な懸念は、原告ら住民がそれまで当然のように享受してきたところの、安心して平穏ななかで生業を営み生活を送ること自体を、さまざまな形で侵害するに至って</w:t>
      </w:r>
      <w:r w:rsidR="00327B23">
        <w:rPr>
          <w:rFonts w:ascii="ＭＳ 明朝" w:eastAsia="ＭＳ 明朝" w:hAnsi="ＭＳ 明朝" w:cs="ＭＳ 明朝" w:hint="eastAsia"/>
          <w:color w:val="000000"/>
          <w:kern w:val="0"/>
          <w:sz w:val="24"/>
          <w:szCs w:val="24"/>
        </w:rPr>
        <w:t>おり</w:t>
      </w:r>
      <w:r w:rsidRPr="0085094D">
        <w:rPr>
          <w:rFonts w:ascii="ＭＳ 明朝" w:eastAsia="ＭＳ 明朝" w:hAnsi="ＭＳ 明朝" w:cs="ＭＳ 明朝" w:hint="eastAsia"/>
          <w:color w:val="000000"/>
          <w:kern w:val="0"/>
          <w:sz w:val="24"/>
          <w:szCs w:val="24"/>
        </w:rPr>
        <w:t>、いずれも、耐え難い負担である。そして、本件事故に何らの責任もない住民がこうした被害を</w:t>
      </w:r>
      <w:r w:rsidR="005C69EB">
        <w:rPr>
          <w:rFonts w:ascii="ＭＳ 明朝" w:eastAsia="ＭＳ 明朝" w:hAnsi="ＭＳ 明朝" w:cs="ＭＳ 明朝" w:hint="eastAsia"/>
          <w:color w:val="000000"/>
          <w:kern w:val="0"/>
          <w:sz w:val="24"/>
          <w:szCs w:val="24"/>
        </w:rPr>
        <w:t>強い</w:t>
      </w:r>
      <w:r w:rsidRPr="0085094D">
        <w:rPr>
          <w:rFonts w:ascii="ＭＳ 明朝" w:eastAsia="ＭＳ 明朝" w:hAnsi="ＭＳ 明朝" w:cs="ＭＳ 明朝" w:hint="eastAsia"/>
          <w:color w:val="000000"/>
          <w:kern w:val="0"/>
          <w:sz w:val="24"/>
          <w:szCs w:val="24"/>
        </w:rPr>
        <w:t>られるいわれはない。</w:t>
      </w:r>
    </w:p>
    <w:p w:rsidR="002421E3" w:rsidRPr="0085094D" w:rsidRDefault="002421E3" w:rsidP="001F1742">
      <w:pPr>
        <w:pStyle w:val="3"/>
        <w:ind w:leftChars="100" w:left="234"/>
        <w:jc w:val="both"/>
        <w:rPr>
          <w:rFonts w:hAnsi="Times New Roman" w:cs="Times New Roman"/>
          <w:spacing w:val="2"/>
        </w:rPr>
      </w:pPr>
      <w:bookmarkStart w:id="101" w:name="_Toc350419803"/>
      <w:r w:rsidRPr="0085094D">
        <w:rPr>
          <w:rFonts w:asciiTheme="minorEastAsia" w:eastAsiaTheme="minorEastAsia" w:hAnsiTheme="minorEastAsia"/>
        </w:rPr>
        <w:t>(</w:t>
      </w:r>
      <w:r w:rsidRPr="0085094D">
        <w:rPr>
          <w:rFonts w:asciiTheme="minorEastAsia" w:eastAsiaTheme="minorEastAsia" w:hAnsiTheme="minorEastAsia" w:hint="eastAsia"/>
        </w:rPr>
        <w:t>３</w:t>
      </w:r>
      <w:r w:rsidRPr="0085094D">
        <w:rPr>
          <w:rFonts w:asciiTheme="minorEastAsia" w:eastAsiaTheme="minorEastAsia" w:hAnsiTheme="minorEastAsia"/>
        </w:rPr>
        <w:t>)</w:t>
      </w:r>
      <w:r w:rsidRPr="0085094D">
        <w:rPr>
          <w:rFonts w:asciiTheme="minorEastAsia" w:eastAsiaTheme="minorEastAsia" w:hAnsiTheme="minorEastAsia" w:hint="eastAsia"/>
        </w:rPr>
        <w:t xml:space="preserve"> </w:t>
      </w:r>
      <w:r w:rsidRPr="0085094D">
        <w:rPr>
          <w:rFonts w:hint="eastAsia"/>
        </w:rPr>
        <w:t>放射線被ばくによるがん発症の危険を恐れる心情が合理的であること</w:t>
      </w:r>
      <w:bookmarkEnd w:id="101"/>
    </w:p>
    <w:p w:rsidR="001F1742" w:rsidRDefault="002421E3" w:rsidP="001F1742">
      <w:pPr>
        <w:suppressAutoHyphens/>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放射線被ばく</w:t>
      </w:r>
      <w:r w:rsidR="00B45816">
        <w:rPr>
          <w:rFonts w:ascii="ＭＳ 明朝" w:eastAsia="ＭＳ 明朝" w:hAnsi="ＭＳ 明朝" w:cs="ＭＳ 明朝" w:hint="eastAsia"/>
          <w:color w:val="000000"/>
          <w:kern w:val="0"/>
          <w:sz w:val="24"/>
          <w:szCs w:val="24"/>
        </w:rPr>
        <w:t>に</w:t>
      </w:r>
      <w:r w:rsidRPr="0085094D">
        <w:rPr>
          <w:rFonts w:ascii="ＭＳ 明朝" w:eastAsia="ＭＳ 明朝" w:hAnsi="ＭＳ 明朝" w:cs="ＭＳ 明朝" w:hint="eastAsia"/>
          <w:color w:val="000000"/>
          <w:kern w:val="0"/>
          <w:sz w:val="24"/>
          <w:szCs w:val="24"/>
        </w:rPr>
        <w:t>は、発がんを中心とし</w:t>
      </w:r>
      <w:r w:rsidR="00B45816">
        <w:rPr>
          <w:rFonts w:ascii="ＭＳ 明朝" w:eastAsia="ＭＳ 明朝" w:hAnsi="ＭＳ 明朝" w:cs="ＭＳ 明朝" w:hint="eastAsia"/>
          <w:color w:val="000000"/>
          <w:kern w:val="0"/>
          <w:sz w:val="24"/>
          <w:szCs w:val="24"/>
        </w:rPr>
        <w:t>た</w:t>
      </w:r>
      <w:r w:rsidRPr="0085094D">
        <w:rPr>
          <w:rFonts w:ascii="ＭＳ 明朝" w:eastAsia="ＭＳ 明朝" w:hAnsi="ＭＳ 明朝" w:cs="ＭＳ 明朝" w:hint="eastAsia"/>
          <w:color w:val="000000"/>
          <w:kern w:val="0"/>
          <w:sz w:val="24"/>
          <w:szCs w:val="24"/>
        </w:rPr>
        <w:t>健康影響</w:t>
      </w:r>
      <w:r w:rsidR="00B45816">
        <w:rPr>
          <w:rFonts w:ascii="ＭＳ 明朝" w:eastAsia="ＭＳ 明朝" w:hAnsi="ＭＳ 明朝" w:cs="ＭＳ 明朝" w:hint="eastAsia"/>
          <w:color w:val="000000"/>
          <w:kern w:val="0"/>
          <w:sz w:val="24"/>
          <w:szCs w:val="24"/>
        </w:rPr>
        <w:t>の危険が</w:t>
      </w:r>
      <w:r w:rsidRPr="0085094D">
        <w:rPr>
          <w:rFonts w:ascii="ＭＳ 明朝" w:eastAsia="ＭＳ 明朝" w:hAnsi="ＭＳ 明朝" w:cs="ＭＳ 明朝" w:hint="eastAsia"/>
          <w:color w:val="000000"/>
          <w:kern w:val="0"/>
          <w:sz w:val="24"/>
          <w:szCs w:val="24"/>
        </w:rPr>
        <w:t>あることは、周知の事実といえる。</w:t>
      </w:r>
    </w:p>
    <w:p w:rsidR="002421E3" w:rsidRPr="0085094D" w:rsidRDefault="002421E3" w:rsidP="001F1742">
      <w:pPr>
        <w:suppressAutoHyphens/>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本件事故によってもたらされた放射能汚染のレベルは、福島第一原発からの距離や放射性物質の飛散の濃淡によって様々であり、かつ、一般</w:t>
      </w:r>
      <w:r w:rsidR="005C69EB">
        <w:rPr>
          <w:rFonts w:ascii="ＭＳ 明朝" w:eastAsia="ＭＳ 明朝" w:hAnsi="ＭＳ 明朝" w:cs="ＭＳ 明朝" w:hint="eastAsia"/>
          <w:color w:val="000000"/>
          <w:kern w:val="0"/>
          <w:sz w:val="24"/>
          <w:szCs w:val="24"/>
        </w:rPr>
        <w:t>的な</w:t>
      </w:r>
      <w:r w:rsidRPr="0085094D">
        <w:rPr>
          <w:rFonts w:ascii="ＭＳ 明朝" w:eastAsia="ＭＳ 明朝" w:hAnsi="ＭＳ 明朝" w:cs="ＭＳ 明朝" w:hint="eastAsia"/>
          <w:color w:val="000000"/>
          <w:kern w:val="0"/>
          <w:sz w:val="24"/>
          <w:szCs w:val="24"/>
        </w:rPr>
        <w:t>環境における被ばく線量は、ただちに急性症状を来すほどのものとはいえない。</w:t>
      </w:r>
    </w:p>
    <w:p w:rsidR="001F1742" w:rsidRDefault="002421E3" w:rsidP="00327B23">
      <w:pPr>
        <w:suppressAutoHyphens/>
        <w:wordWrap w:val="0"/>
        <w:ind w:left="24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しかし、放射線</w:t>
      </w:r>
      <w:r w:rsidR="005C69EB">
        <w:rPr>
          <w:rFonts w:ascii="ＭＳ 明朝" w:eastAsia="ＭＳ 明朝" w:hAnsi="ＭＳ 明朝" w:cs="ＭＳ 明朝" w:hint="eastAsia"/>
          <w:color w:val="000000"/>
          <w:kern w:val="0"/>
          <w:sz w:val="24"/>
          <w:szCs w:val="24"/>
        </w:rPr>
        <w:t>被ばく</w:t>
      </w:r>
      <w:r w:rsidRPr="0085094D">
        <w:rPr>
          <w:rFonts w:ascii="ＭＳ 明朝" w:eastAsia="ＭＳ 明朝" w:hAnsi="ＭＳ 明朝" w:cs="ＭＳ 明朝" w:hint="eastAsia"/>
          <w:color w:val="000000"/>
          <w:kern w:val="0"/>
          <w:sz w:val="24"/>
          <w:szCs w:val="24"/>
        </w:rPr>
        <w:t>による影響には晩発性のもの</w:t>
      </w:r>
      <w:r w:rsidR="00327B23">
        <w:rPr>
          <w:rFonts w:ascii="ＭＳ 明朝" w:eastAsia="ＭＳ 明朝" w:hAnsi="ＭＳ 明朝" w:cs="ＭＳ 明朝" w:hint="eastAsia"/>
          <w:color w:val="000000"/>
          <w:kern w:val="0"/>
          <w:sz w:val="24"/>
          <w:szCs w:val="24"/>
        </w:rPr>
        <w:t>(主として発がん性のもの)</w:t>
      </w:r>
      <w:r w:rsidRPr="0085094D">
        <w:rPr>
          <w:rFonts w:ascii="ＭＳ 明朝" w:eastAsia="ＭＳ 明朝" w:hAnsi="ＭＳ 明朝" w:cs="ＭＳ 明朝" w:hint="eastAsia"/>
          <w:color w:val="000000"/>
          <w:kern w:val="0"/>
          <w:sz w:val="24"/>
          <w:szCs w:val="24"/>
        </w:rPr>
        <w:t>があり、特に、放射線被ばくによる発がんの危険性については、これ以下</w:t>
      </w:r>
      <w:r w:rsidRPr="0085094D">
        <w:rPr>
          <w:rFonts w:ascii="ＭＳ 明朝" w:eastAsia="ＭＳ 明朝" w:hAnsi="ＭＳ 明朝" w:cs="ＭＳ 明朝" w:hint="eastAsia"/>
          <w:color w:val="000000"/>
          <w:kern w:val="0"/>
          <w:sz w:val="24"/>
          <w:szCs w:val="24"/>
        </w:rPr>
        <w:lastRenderedPageBreak/>
        <w:t>の被ばく量であれば安全であるとされる下限値</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いわゆる「しきい値」</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が存在しないとされており、将来的にがんを発症する危険性は否定されない。</w:t>
      </w:r>
    </w:p>
    <w:p w:rsidR="001F1742" w:rsidRDefault="002421E3" w:rsidP="00327B23">
      <w:pPr>
        <w:suppressAutoHyphens/>
        <w:wordWrap w:val="0"/>
        <w:ind w:left="24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さらに、放射線</w:t>
      </w:r>
      <w:r w:rsidR="005C69EB">
        <w:rPr>
          <w:rFonts w:ascii="ＭＳ 明朝" w:eastAsia="ＭＳ 明朝" w:hAnsi="ＭＳ 明朝" w:cs="ＭＳ 明朝" w:hint="eastAsia"/>
          <w:color w:val="000000"/>
          <w:kern w:val="0"/>
          <w:sz w:val="24"/>
          <w:szCs w:val="24"/>
        </w:rPr>
        <w:t>被ばく</w:t>
      </w:r>
      <w:r w:rsidRPr="0085094D">
        <w:rPr>
          <w:rFonts w:ascii="ＭＳ 明朝" w:eastAsia="ＭＳ 明朝" w:hAnsi="ＭＳ 明朝" w:cs="ＭＳ 明朝" w:hint="eastAsia"/>
          <w:color w:val="000000"/>
          <w:kern w:val="0"/>
          <w:sz w:val="24"/>
          <w:szCs w:val="24"/>
        </w:rPr>
        <w:t>による発がんリスクの増大は、細胞分裂が活発である胎児や子どもにおいて特に影響が大きいものであり、妊婦、妊娠予定の女性や子どもにとっては、一般成人と比べて健康影響の</w:t>
      </w:r>
      <w:r w:rsidR="005C69EB">
        <w:rPr>
          <w:rFonts w:ascii="ＭＳ 明朝" w:eastAsia="ＭＳ 明朝" w:hAnsi="ＭＳ 明朝" w:cs="ＭＳ 明朝" w:hint="eastAsia"/>
          <w:color w:val="000000"/>
          <w:kern w:val="0"/>
          <w:sz w:val="24"/>
          <w:szCs w:val="24"/>
        </w:rPr>
        <w:t>おそれ</w:t>
      </w:r>
      <w:r w:rsidRPr="0085094D">
        <w:rPr>
          <w:rFonts w:ascii="ＭＳ 明朝" w:eastAsia="ＭＳ 明朝" w:hAnsi="ＭＳ 明朝" w:cs="ＭＳ 明朝" w:hint="eastAsia"/>
          <w:color w:val="000000"/>
          <w:kern w:val="0"/>
          <w:sz w:val="24"/>
          <w:szCs w:val="24"/>
        </w:rPr>
        <w:t>が大きい。</w:t>
      </w:r>
    </w:p>
    <w:p w:rsidR="002421E3" w:rsidRPr="0085094D" w:rsidRDefault="002421E3" w:rsidP="00327B23">
      <w:pPr>
        <w:suppressAutoHyphens/>
        <w:wordWrap w:val="0"/>
        <w:ind w:left="24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がんは、悪性腫瘍であり、たとえ微小の腫瘍であっても増殖・転移を繰り返して、ついには死に至る可能性も高いきわめて重篤な疾患であり、放射線への被ばくによる発がんの危険性に重大な懸念を感じる心理は、平均的・一般的な人を基準としても合理的なもの</w:t>
      </w:r>
      <w:r w:rsidR="0008194D">
        <w:rPr>
          <w:rFonts w:ascii="ＭＳ 明朝" w:eastAsia="ＭＳ 明朝" w:hAnsi="ＭＳ 明朝" w:cs="ＭＳ 明朝" w:hint="eastAsia"/>
          <w:color w:val="000000"/>
          <w:kern w:val="0"/>
          <w:sz w:val="24"/>
          <w:szCs w:val="24"/>
        </w:rPr>
        <w:t>である</w:t>
      </w:r>
      <w:r w:rsidRPr="0085094D">
        <w:rPr>
          <w:rFonts w:ascii="ＭＳ 明朝" w:eastAsia="ＭＳ 明朝" w:hAnsi="ＭＳ 明朝" w:cs="ＭＳ 明朝" w:hint="eastAsia"/>
          <w:color w:val="000000"/>
          <w:kern w:val="0"/>
          <w:sz w:val="24"/>
          <w:szCs w:val="24"/>
        </w:rPr>
        <w:t>。</w:t>
      </w:r>
    </w:p>
    <w:p w:rsidR="007F462B" w:rsidRPr="0085094D" w:rsidRDefault="007F462B" w:rsidP="007F462B">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7F462B" w:rsidRPr="0085094D" w:rsidRDefault="007F462B" w:rsidP="007F462B">
      <w:pPr>
        <w:pStyle w:val="2"/>
        <w:rPr>
          <w:rFonts w:hAnsi="Times New Roman" w:cs="Times New Roman"/>
          <w:b w:val="0"/>
          <w:spacing w:val="2"/>
        </w:rPr>
      </w:pPr>
      <w:r w:rsidRPr="0085094D">
        <w:rPr>
          <w:rFonts w:hint="eastAsia"/>
          <w:b w:val="0"/>
        </w:rPr>
        <w:t xml:space="preserve">　</w:t>
      </w:r>
      <w:bookmarkStart w:id="102" w:name="_Toc350419804"/>
      <w:r w:rsidRPr="0085094D">
        <w:rPr>
          <w:rFonts w:hint="eastAsia"/>
          <w:b w:val="0"/>
        </w:rPr>
        <w:t>２　原状回復請求の内容と法律上の根拠について</w:t>
      </w:r>
      <w:bookmarkEnd w:id="102"/>
    </w:p>
    <w:p w:rsidR="007F462B" w:rsidRPr="0085094D" w:rsidRDefault="007F462B" w:rsidP="001F1742">
      <w:pPr>
        <w:pStyle w:val="3"/>
        <w:ind w:leftChars="100" w:left="234"/>
        <w:rPr>
          <w:rFonts w:asciiTheme="minorEastAsia" w:eastAsiaTheme="minorEastAsia" w:hAnsiTheme="minorEastAsia" w:cs="Times New Roman"/>
          <w:spacing w:val="2"/>
        </w:rPr>
      </w:pPr>
      <w:bookmarkStart w:id="103" w:name="_Toc350419805"/>
      <w:r w:rsidRPr="0085094D">
        <w:rPr>
          <w:rFonts w:asciiTheme="minorEastAsia" w:eastAsiaTheme="minorEastAsia" w:hAnsiTheme="minorEastAsia"/>
        </w:rPr>
        <w:t xml:space="preserve">(１) </w:t>
      </w:r>
      <w:r w:rsidRPr="0085094D">
        <w:rPr>
          <w:rFonts w:asciiTheme="minorEastAsia" w:eastAsiaTheme="minorEastAsia" w:hAnsiTheme="minorEastAsia" w:hint="eastAsia"/>
        </w:rPr>
        <w:t>原状回復請求の内容</w:t>
      </w:r>
      <w:bookmarkEnd w:id="103"/>
    </w:p>
    <w:p w:rsidR="007F462B" w:rsidRPr="0085094D" w:rsidRDefault="007F462B" w:rsidP="001F1742">
      <w:pPr>
        <w:suppressAutoHyphens/>
        <w:wordWrap w:val="0"/>
        <w:ind w:leftChars="100" w:left="234" w:firstLine="244"/>
        <w:jc w:val="left"/>
        <w:textAlignment w:val="baseline"/>
        <w:rPr>
          <w:rFonts w:asciiTheme="minorEastAsia" w:hAnsiTheme="minorEastAsia" w:cs="Times New Roman"/>
          <w:color w:val="000000"/>
          <w:spacing w:val="2"/>
          <w:kern w:val="0"/>
          <w:sz w:val="24"/>
          <w:szCs w:val="24"/>
        </w:rPr>
      </w:pPr>
      <w:r w:rsidRPr="0085094D">
        <w:rPr>
          <w:rFonts w:asciiTheme="minorEastAsia" w:hAnsiTheme="minorEastAsia" w:cs="ＭＳ 明朝" w:hint="eastAsia"/>
          <w:color w:val="000000"/>
          <w:kern w:val="0"/>
          <w:sz w:val="24"/>
          <w:szCs w:val="24"/>
        </w:rPr>
        <w:t>本件事故によって原告らが受けている被害は、前述のように</w:t>
      </w:r>
      <w:r w:rsidR="00327B23">
        <w:rPr>
          <w:rFonts w:asciiTheme="minorEastAsia" w:hAnsiTheme="minorEastAsia" w:cs="ＭＳ 明朝" w:hint="eastAsia"/>
          <w:color w:val="000000"/>
          <w:kern w:val="0"/>
          <w:sz w:val="24"/>
          <w:szCs w:val="24"/>
        </w:rPr>
        <w:t>極めて</w:t>
      </w:r>
      <w:r w:rsidRPr="0085094D">
        <w:rPr>
          <w:rFonts w:asciiTheme="minorEastAsia" w:hAnsiTheme="minorEastAsia" w:cs="ＭＳ 明朝" w:hint="eastAsia"/>
          <w:color w:val="000000"/>
          <w:kern w:val="0"/>
          <w:sz w:val="24"/>
          <w:szCs w:val="24"/>
        </w:rPr>
        <w:t>多様な現れ方をするものであるが、いずれの場合もその被害の中核には「放射線被ばくによる健康影響への重大な懸念」の存在がある。よって、原告らは、本件訴訟において、こうした懸念を払拭しうる状態まで原状回復すること、すなわち、原告らの居住地において、本件事故によってもたらされた放射性物質による汚染を除去して、本件事故前の原状に回復することを求めるものである。</w:t>
      </w:r>
    </w:p>
    <w:p w:rsidR="007F462B" w:rsidRPr="0085094D" w:rsidRDefault="007F462B" w:rsidP="001F1742">
      <w:pPr>
        <w:pStyle w:val="3"/>
        <w:ind w:leftChars="100" w:left="234"/>
        <w:rPr>
          <w:rFonts w:asciiTheme="minorEastAsia" w:eastAsiaTheme="minorEastAsia" w:hAnsiTheme="minorEastAsia" w:cs="Times New Roman"/>
          <w:spacing w:val="2"/>
        </w:rPr>
      </w:pPr>
      <w:bookmarkStart w:id="104" w:name="_Toc350419806"/>
      <w:r w:rsidRPr="0085094D">
        <w:rPr>
          <w:rFonts w:asciiTheme="minorEastAsia" w:eastAsiaTheme="minorEastAsia" w:hAnsiTheme="minorEastAsia"/>
        </w:rPr>
        <w:t xml:space="preserve">(２) </w:t>
      </w:r>
      <w:r w:rsidRPr="0085094D">
        <w:rPr>
          <w:rFonts w:asciiTheme="minorEastAsia" w:eastAsiaTheme="minorEastAsia" w:hAnsiTheme="minorEastAsia" w:hint="eastAsia"/>
        </w:rPr>
        <w:t>人格権に基づく原状回復請求</w:t>
      </w:r>
      <w:bookmarkEnd w:id="104"/>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この請求の根拠として、原告らは、憲法１３条の個人の尊厳の規定に淵源を有する人格権を据えるものである。人格権は、人が人たるに値する生活を営むために不可欠な人格的利益の総和である。人格権は極めて重大な保護法益であり、物権と同様の排他性が認められる。</w:t>
      </w:r>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具体的には、全て国民は、人格権の一内容として、</w:t>
      </w:r>
    </w:p>
    <w:p w:rsidR="001F1742" w:rsidRDefault="007F462B" w:rsidP="001F1742">
      <w:pPr>
        <w:suppressAutoHyphens/>
        <w:wordWrap w:val="0"/>
        <w:ind w:leftChars="100" w:left="234" w:firstLine="244"/>
        <w:jc w:val="left"/>
        <w:textAlignment w:val="baseline"/>
        <w:rPr>
          <w:rFonts w:asciiTheme="minorEastAsia" w:hAnsiTheme="minorEastAsia" w:cs="ＭＳ ゴシック"/>
          <w:color w:val="000000"/>
          <w:kern w:val="0"/>
          <w:sz w:val="24"/>
          <w:szCs w:val="24"/>
        </w:rPr>
      </w:pPr>
      <w:r w:rsidRPr="0085094D">
        <w:rPr>
          <w:rFonts w:asciiTheme="minorEastAsia" w:hAnsiTheme="minorEastAsia" w:cs="ＭＳ ゴシック" w:hint="eastAsia"/>
          <w:color w:val="000000"/>
          <w:kern w:val="0"/>
          <w:sz w:val="24"/>
          <w:szCs w:val="24"/>
        </w:rPr>
        <w:t>「放射性物質によって汚染されていない環境において生活する権利」</w:t>
      </w:r>
    </w:p>
    <w:p w:rsidR="001F1742" w:rsidRDefault="007F462B" w:rsidP="001F1742">
      <w:pPr>
        <w:suppressAutoHyphens/>
        <w:wordWrap w:val="0"/>
        <w:ind w:leftChars="100" w:left="234" w:firstLine="244"/>
        <w:jc w:val="left"/>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すなわち</w:t>
      </w:r>
    </w:p>
    <w:p w:rsidR="001F1742" w:rsidRDefault="007F462B" w:rsidP="001F1742">
      <w:pPr>
        <w:suppressAutoHyphens/>
        <w:wordWrap w:val="0"/>
        <w:ind w:leftChars="100" w:left="234" w:firstLine="244"/>
        <w:jc w:val="left"/>
        <w:textAlignment w:val="baseline"/>
        <w:rPr>
          <w:rFonts w:asciiTheme="minorEastAsia" w:hAnsiTheme="minorEastAsia" w:cs="ＭＳ ゴシック"/>
          <w:color w:val="000000"/>
          <w:kern w:val="0"/>
          <w:sz w:val="24"/>
          <w:szCs w:val="24"/>
        </w:rPr>
      </w:pPr>
      <w:r w:rsidRPr="0085094D">
        <w:rPr>
          <w:rFonts w:asciiTheme="minorEastAsia" w:hAnsiTheme="minorEastAsia" w:cs="ＭＳ ゴシック" w:hint="eastAsia"/>
          <w:color w:val="000000"/>
          <w:kern w:val="0"/>
          <w:sz w:val="24"/>
          <w:szCs w:val="24"/>
        </w:rPr>
        <w:lastRenderedPageBreak/>
        <w:t>「放射線被ばくによる健康影響への恐怖や不安に</w:t>
      </w:r>
      <w:r w:rsidR="005C69EB">
        <w:rPr>
          <w:rFonts w:asciiTheme="minorEastAsia" w:hAnsiTheme="minorEastAsia" w:cs="ＭＳ ゴシック" w:hint="eastAsia"/>
          <w:color w:val="000000"/>
          <w:kern w:val="0"/>
          <w:sz w:val="24"/>
          <w:szCs w:val="24"/>
        </w:rPr>
        <w:t>さら</w:t>
      </w:r>
      <w:r w:rsidRPr="0085094D">
        <w:rPr>
          <w:rFonts w:asciiTheme="minorEastAsia" w:hAnsiTheme="minorEastAsia" w:cs="ＭＳ ゴシック" w:hint="eastAsia"/>
          <w:color w:val="000000"/>
          <w:kern w:val="0"/>
          <w:sz w:val="24"/>
          <w:szCs w:val="24"/>
        </w:rPr>
        <w:t>されることなく平穏な生活をする権利」</w:t>
      </w:r>
    </w:p>
    <w:p w:rsidR="007F462B" w:rsidRPr="0085094D" w:rsidRDefault="007F462B" w:rsidP="001F1742">
      <w:pPr>
        <w:suppressAutoHyphens/>
        <w:wordWrap w:val="0"/>
        <w:ind w:firstLineChars="100" w:firstLine="26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を有しているといえるのである。</w:t>
      </w:r>
    </w:p>
    <w:p w:rsidR="007F462B" w:rsidRPr="0085094D" w:rsidRDefault="007F462B" w:rsidP="001F1742">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Times New Roman" w:cs="Times New Roman" w:hint="eastAsia"/>
          <w:color w:val="000000"/>
          <w:spacing w:val="2"/>
          <w:kern w:val="0"/>
          <w:sz w:val="24"/>
          <w:szCs w:val="24"/>
        </w:rPr>
        <w:t>したがって、原告らは、現に放射線被ばくによる健康影響への脅威にさらされ平穏な生活を送ることを妨げられていることから、その原因を作出した加害者である被告東京電力及び被告国に対して、物上請求権と同質の権利としての人格権に基づき、その侵害行為の結果を除去して、本件事故以前の原状に回復すべきことを請求するものである。</w:t>
      </w:r>
    </w:p>
    <w:p w:rsidR="007F462B" w:rsidRPr="0085094D" w:rsidRDefault="007F462B" w:rsidP="001F1742">
      <w:pPr>
        <w:pStyle w:val="3"/>
        <w:ind w:leftChars="100" w:left="234"/>
        <w:rPr>
          <w:rFonts w:hAnsi="Times New Roman" w:cs="Times New Roman"/>
          <w:spacing w:val="2"/>
        </w:rPr>
      </w:pPr>
      <w:bookmarkStart w:id="105" w:name="_Toc350419807"/>
      <w:r w:rsidRPr="0085094D">
        <w:rPr>
          <w:rFonts w:asciiTheme="minorEastAsia" w:eastAsiaTheme="minorEastAsia" w:hAnsiTheme="minorEastAsia"/>
        </w:rPr>
        <w:t>(３)</w:t>
      </w:r>
      <w:r w:rsidRPr="0085094D">
        <w:t xml:space="preserve"> </w:t>
      </w:r>
      <w:r w:rsidRPr="0085094D">
        <w:rPr>
          <w:rFonts w:hint="eastAsia"/>
        </w:rPr>
        <w:t>不法行為に基づく原状回復請求</w:t>
      </w:r>
      <w:bookmarkEnd w:id="105"/>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原告らは、この人格権に基づく請求と並んで、被告東京電力及び被告国による不法行為の直接の効果としても、原状回復</w:t>
      </w:r>
      <w:r w:rsidR="001601BD">
        <w:rPr>
          <w:rFonts w:ascii="ＭＳ 明朝" w:eastAsia="ＭＳ 明朝" w:hAnsi="ＭＳ 明朝" w:cs="ＭＳ 明朝" w:hint="eastAsia"/>
          <w:color w:val="000000"/>
          <w:kern w:val="0"/>
          <w:sz w:val="24"/>
          <w:szCs w:val="24"/>
        </w:rPr>
        <w:t>を</w:t>
      </w:r>
      <w:r w:rsidRPr="0085094D">
        <w:rPr>
          <w:rFonts w:ascii="ＭＳ 明朝" w:eastAsia="ＭＳ 明朝" w:hAnsi="ＭＳ 明朝" w:cs="ＭＳ 明朝" w:hint="eastAsia"/>
          <w:color w:val="000000"/>
          <w:kern w:val="0"/>
          <w:sz w:val="24"/>
          <w:szCs w:val="24"/>
        </w:rPr>
        <w:t>請求</w:t>
      </w:r>
      <w:r w:rsidR="001601BD">
        <w:rPr>
          <w:rFonts w:ascii="ＭＳ 明朝" w:eastAsia="ＭＳ 明朝" w:hAnsi="ＭＳ 明朝" w:cs="ＭＳ 明朝" w:hint="eastAsia"/>
          <w:color w:val="000000"/>
          <w:kern w:val="0"/>
          <w:sz w:val="24"/>
          <w:szCs w:val="24"/>
        </w:rPr>
        <w:t>する</w:t>
      </w:r>
      <w:r w:rsidRPr="0085094D">
        <w:rPr>
          <w:rFonts w:ascii="ＭＳ 明朝" w:eastAsia="ＭＳ 明朝" w:hAnsi="ＭＳ 明朝" w:cs="ＭＳ 明朝" w:hint="eastAsia"/>
          <w:color w:val="000000"/>
          <w:kern w:val="0"/>
          <w:sz w:val="24"/>
          <w:szCs w:val="24"/>
        </w:rPr>
        <w:t>ものである。</w:t>
      </w:r>
    </w:p>
    <w:p w:rsidR="007F462B" w:rsidRPr="0085094D" w:rsidRDefault="007F462B" w:rsidP="001F1742">
      <w:pPr>
        <w:suppressAutoHyphens/>
        <w:wordWrap w:val="0"/>
        <w:ind w:leftChars="100" w:left="234" w:firstLine="244"/>
        <w:jc w:val="left"/>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すなわち、わが国の民法７２２条は債務不履行に関する金銭賠償の原則を定める４１７条を準用し、例外として７２３条において名誉毀損の賠償について原状回復請求権を規定している。しかし、ドイツ民法等においては、不法行為に関して原状回復が本来的な救済方法として規定されており、こうした立法例も参考に、近時では不法行為を権利救済法として捉え、権利・法益を原状に復させるために、不法行為に基づく原状回復請求も認められるべきであるとの見解が有力に主張されているところである。</w:t>
      </w:r>
    </w:p>
    <w:p w:rsidR="008F61E1" w:rsidRPr="0085094D" w:rsidRDefault="008F61E1" w:rsidP="008F61E1">
      <w:pPr>
        <w:pStyle w:val="2"/>
        <w:rPr>
          <w:rFonts w:hAnsi="Times New Roman" w:cs="Times New Roman"/>
          <w:b w:val="0"/>
          <w:spacing w:val="2"/>
        </w:rPr>
      </w:pPr>
      <w:r>
        <w:rPr>
          <w:rFonts w:hint="eastAsia"/>
          <w:b w:val="0"/>
        </w:rPr>
        <w:t xml:space="preserve">　</w:t>
      </w:r>
      <w:bookmarkStart w:id="106" w:name="_Toc350419808"/>
      <w:r>
        <w:rPr>
          <w:rFonts w:hint="eastAsia"/>
          <w:b w:val="0"/>
        </w:rPr>
        <w:t>３　回復されるべき現状（空間線量率）</w:t>
      </w:r>
      <w:bookmarkEnd w:id="106"/>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本件事故に</w:t>
      </w:r>
      <w:r w:rsidR="003A17F3">
        <w:rPr>
          <w:rFonts w:ascii="ＭＳ 明朝" w:eastAsia="ＭＳ 明朝" w:hAnsi="ＭＳ 明朝" w:cs="ＭＳ 明朝" w:hint="eastAsia"/>
          <w:color w:val="000000"/>
          <w:kern w:val="0"/>
          <w:sz w:val="24"/>
          <w:szCs w:val="24"/>
        </w:rPr>
        <w:t>よって</w:t>
      </w:r>
      <w:r w:rsidR="00861716">
        <w:rPr>
          <w:rFonts w:ascii="ＭＳ 明朝" w:eastAsia="ＭＳ 明朝" w:hAnsi="ＭＳ 明朝" w:cs="ＭＳ 明朝" w:hint="eastAsia"/>
          <w:color w:val="000000"/>
          <w:kern w:val="0"/>
          <w:sz w:val="24"/>
          <w:szCs w:val="24"/>
        </w:rPr>
        <w:t>原告ら</w:t>
      </w:r>
      <w:r w:rsidR="003A17F3">
        <w:rPr>
          <w:rFonts w:ascii="ＭＳ 明朝" w:eastAsia="ＭＳ 明朝" w:hAnsi="ＭＳ 明朝" w:cs="ＭＳ 明朝" w:hint="eastAsia"/>
          <w:color w:val="000000"/>
          <w:kern w:val="0"/>
          <w:sz w:val="24"/>
          <w:szCs w:val="24"/>
        </w:rPr>
        <w:t>が受けた</w:t>
      </w:r>
      <w:r w:rsidR="00861716">
        <w:rPr>
          <w:rFonts w:ascii="ＭＳ 明朝" w:eastAsia="ＭＳ 明朝" w:hAnsi="ＭＳ 明朝" w:cs="ＭＳ 明朝" w:hint="eastAsia"/>
          <w:color w:val="000000"/>
          <w:kern w:val="0"/>
          <w:sz w:val="24"/>
          <w:szCs w:val="24"/>
        </w:rPr>
        <w:t>被害</w:t>
      </w:r>
      <w:r w:rsidR="003A17F3">
        <w:rPr>
          <w:rFonts w:ascii="ＭＳ 明朝" w:eastAsia="ＭＳ 明朝" w:hAnsi="ＭＳ 明朝" w:cs="ＭＳ 明朝" w:hint="eastAsia"/>
          <w:color w:val="000000"/>
          <w:kern w:val="0"/>
          <w:sz w:val="24"/>
          <w:szCs w:val="24"/>
        </w:rPr>
        <w:t>の真の</w:t>
      </w:r>
      <w:r w:rsidR="00861716">
        <w:rPr>
          <w:rFonts w:ascii="ＭＳ 明朝" w:eastAsia="ＭＳ 明朝" w:hAnsi="ＭＳ 明朝" w:cs="ＭＳ 明朝" w:hint="eastAsia"/>
          <w:color w:val="000000"/>
          <w:kern w:val="0"/>
          <w:sz w:val="24"/>
          <w:szCs w:val="24"/>
        </w:rPr>
        <w:t>回復</w:t>
      </w:r>
      <w:r w:rsidR="003A17F3">
        <w:rPr>
          <w:rFonts w:ascii="ＭＳ 明朝" w:eastAsia="ＭＳ 明朝" w:hAnsi="ＭＳ 明朝" w:cs="ＭＳ 明朝" w:hint="eastAsia"/>
          <w:color w:val="000000"/>
          <w:kern w:val="0"/>
          <w:sz w:val="24"/>
          <w:szCs w:val="24"/>
        </w:rPr>
        <w:t>と</w:t>
      </w:r>
      <w:r w:rsidR="00861716">
        <w:rPr>
          <w:rFonts w:ascii="ＭＳ 明朝" w:eastAsia="ＭＳ 明朝" w:hAnsi="ＭＳ 明朝" w:cs="ＭＳ 明朝" w:hint="eastAsia"/>
          <w:color w:val="000000"/>
          <w:kern w:val="0"/>
          <w:sz w:val="24"/>
          <w:szCs w:val="24"/>
        </w:rPr>
        <w:t>は、原告らの居住地において育まれてきた生業と豊かで平穏な生活そのもの、そして地域社会のコミュニティの総体としてのふるさと</w:t>
      </w:r>
      <w:r w:rsidR="003A17F3">
        <w:rPr>
          <w:rFonts w:ascii="ＭＳ 明朝" w:eastAsia="ＭＳ 明朝" w:hAnsi="ＭＳ 明朝" w:cs="ＭＳ 明朝" w:hint="eastAsia"/>
          <w:color w:val="000000"/>
          <w:kern w:val="0"/>
          <w:sz w:val="24"/>
          <w:szCs w:val="24"/>
        </w:rPr>
        <w:t>の</w:t>
      </w:r>
      <w:r w:rsidR="00861716">
        <w:rPr>
          <w:rFonts w:ascii="ＭＳ 明朝" w:eastAsia="ＭＳ 明朝" w:hAnsi="ＭＳ 明朝" w:cs="ＭＳ 明朝" w:hint="eastAsia"/>
          <w:color w:val="000000"/>
          <w:kern w:val="0"/>
          <w:sz w:val="24"/>
          <w:szCs w:val="24"/>
        </w:rPr>
        <w:t>回復</w:t>
      </w:r>
      <w:r w:rsidR="003A17F3">
        <w:rPr>
          <w:rFonts w:ascii="ＭＳ 明朝" w:eastAsia="ＭＳ 明朝" w:hAnsi="ＭＳ 明朝" w:cs="ＭＳ 明朝" w:hint="eastAsia"/>
          <w:color w:val="000000"/>
          <w:kern w:val="0"/>
          <w:sz w:val="24"/>
          <w:szCs w:val="24"/>
        </w:rPr>
        <w:t>である</w:t>
      </w:r>
      <w:r w:rsidR="00861716">
        <w:rPr>
          <w:rFonts w:ascii="ＭＳ 明朝" w:eastAsia="ＭＳ 明朝" w:hAnsi="ＭＳ 明朝" w:cs="ＭＳ 明朝" w:hint="eastAsia"/>
          <w:color w:val="000000"/>
          <w:kern w:val="0"/>
          <w:sz w:val="24"/>
          <w:szCs w:val="24"/>
        </w:rPr>
        <w:t>。そして、</w:t>
      </w:r>
      <w:r w:rsidR="003A17F3">
        <w:rPr>
          <w:rFonts w:ascii="ＭＳ 明朝" w:eastAsia="ＭＳ 明朝" w:hAnsi="ＭＳ 明朝" w:cs="ＭＳ 明朝" w:hint="eastAsia"/>
          <w:color w:val="000000"/>
          <w:kern w:val="0"/>
          <w:sz w:val="24"/>
          <w:szCs w:val="24"/>
        </w:rPr>
        <w:t>そのためには、</w:t>
      </w:r>
      <w:r w:rsidR="00861716">
        <w:rPr>
          <w:rFonts w:ascii="ＭＳ 明朝" w:eastAsia="ＭＳ 明朝" w:hAnsi="ＭＳ 明朝" w:cs="ＭＳ 明朝" w:hint="eastAsia"/>
          <w:color w:val="000000"/>
          <w:kern w:val="0"/>
          <w:sz w:val="24"/>
          <w:szCs w:val="24"/>
        </w:rPr>
        <w:t>放射線被ばくによる健康影響への恐怖や不安にさらされることなく</w:t>
      </w:r>
      <w:r w:rsidR="003A17F3">
        <w:rPr>
          <w:rFonts w:ascii="ＭＳ 明朝" w:eastAsia="ＭＳ 明朝" w:hAnsi="ＭＳ 明朝" w:cs="ＭＳ 明朝" w:hint="eastAsia"/>
          <w:color w:val="000000"/>
          <w:kern w:val="0"/>
          <w:sz w:val="24"/>
          <w:szCs w:val="24"/>
        </w:rPr>
        <w:t>平穏に</w:t>
      </w:r>
      <w:r w:rsidR="00861716">
        <w:rPr>
          <w:rFonts w:ascii="ＭＳ 明朝" w:eastAsia="ＭＳ 明朝" w:hAnsi="ＭＳ 明朝" w:cs="ＭＳ 明朝" w:hint="eastAsia"/>
          <w:color w:val="000000"/>
          <w:kern w:val="0"/>
          <w:sz w:val="24"/>
          <w:szCs w:val="24"/>
        </w:rPr>
        <w:t>生活</w:t>
      </w:r>
      <w:r w:rsidR="003A17F3">
        <w:rPr>
          <w:rFonts w:ascii="ＭＳ 明朝" w:eastAsia="ＭＳ 明朝" w:hAnsi="ＭＳ 明朝" w:cs="ＭＳ 明朝" w:hint="eastAsia"/>
          <w:color w:val="000000"/>
          <w:kern w:val="0"/>
          <w:sz w:val="24"/>
          <w:szCs w:val="24"/>
        </w:rPr>
        <w:t>していた状況を回復する必要があり、すなわち、</w:t>
      </w:r>
      <w:r w:rsidR="00861716">
        <w:rPr>
          <w:rFonts w:ascii="ＭＳ 明朝" w:eastAsia="ＭＳ 明朝" w:hAnsi="ＭＳ 明朝" w:cs="ＭＳ 明朝" w:hint="eastAsia"/>
          <w:color w:val="000000"/>
          <w:kern w:val="0"/>
          <w:sz w:val="24"/>
          <w:szCs w:val="24"/>
        </w:rPr>
        <w:t>原告らの</w:t>
      </w:r>
      <w:r w:rsidRPr="0085094D">
        <w:rPr>
          <w:rFonts w:ascii="ＭＳ 明朝" w:eastAsia="ＭＳ 明朝" w:hAnsi="ＭＳ 明朝" w:cs="ＭＳ 明朝" w:hint="eastAsia"/>
          <w:color w:val="000000"/>
          <w:kern w:val="0"/>
          <w:sz w:val="24"/>
          <w:szCs w:val="24"/>
        </w:rPr>
        <w:t>各居住地における空間線量率を、本件事故以前の状態に復することが</w:t>
      </w:r>
      <w:r w:rsidR="003A17F3">
        <w:rPr>
          <w:rFonts w:ascii="ＭＳ 明朝" w:eastAsia="ＭＳ 明朝" w:hAnsi="ＭＳ 明朝" w:cs="ＭＳ 明朝" w:hint="eastAsia"/>
          <w:color w:val="000000"/>
          <w:kern w:val="0"/>
          <w:sz w:val="24"/>
          <w:szCs w:val="24"/>
        </w:rPr>
        <w:t>求められる</w:t>
      </w:r>
      <w:r w:rsidRPr="0085094D">
        <w:rPr>
          <w:rFonts w:ascii="ＭＳ 明朝" w:eastAsia="ＭＳ 明朝" w:hAnsi="ＭＳ 明朝" w:cs="ＭＳ 明朝" w:hint="eastAsia"/>
          <w:color w:val="000000"/>
          <w:kern w:val="0"/>
          <w:sz w:val="24"/>
          <w:szCs w:val="24"/>
        </w:rPr>
        <w:t>。</w:t>
      </w:r>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放射性物質による環境汚染の調査測定</w:t>
      </w:r>
      <w:r w:rsidR="00C028D7">
        <w:rPr>
          <w:rFonts w:ascii="ＭＳ 明朝" w:eastAsia="ＭＳ 明朝" w:hAnsi="ＭＳ 明朝" w:cs="ＭＳ 明朝" w:hint="eastAsia"/>
          <w:color w:val="000000"/>
          <w:kern w:val="0"/>
          <w:sz w:val="24"/>
          <w:szCs w:val="24"/>
        </w:rPr>
        <w:t>方法</w:t>
      </w:r>
      <w:r w:rsidRPr="0085094D">
        <w:rPr>
          <w:rFonts w:ascii="ＭＳ 明朝" w:eastAsia="ＭＳ 明朝" w:hAnsi="ＭＳ 明朝" w:cs="ＭＳ 明朝" w:hint="eastAsia"/>
          <w:color w:val="000000"/>
          <w:kern w:val="0"/>
          <w:sz w:val="24"/>
          <w:szCs w:val="24"/>
        </w:rPr>
        <w:t>は、</w:t>
      </w:r>
      <w:r w:rsidR="0051090C">
        <w:rPr>
          <w:rFonts w:ascii="ＭＳ 明朝" w:eastAsia="ＭＳ 明朝" w:hAnsi="ＭＳ 明朝" w:cs="ＭＳ 明朝" w:hint="eastAsia"/>
          <w:color w:val="000000"/>
          <w:kern w:val="0"/>
          <w:sz w:val="24"/>
          <w:szCs w:val="24"/>
        </w:rPr>
        <w:t>汚染対処特措法</w:t>
      </w:r>
      <w:r w:rsidRPr="0085094D">
        <w:rPr>
          <w:rFonts w:ascii="ＭＳ 明朝" w:eastAsia="ＭＳ 明朝" w:hAnsi="ＭＳ 明朝" w:cs="ＭＳ 明朝" w:hint="eastAsia"/>
          <w:color w:val="000000"/>
          <w:kern w:val="0"/>
          <w:sz w:val="24"/>
          <w:szCs w:val="24"/>
        </w:rPr>
        <w:t>及び同法施行</w:t>
      </w:r>
      <w:r w:rsidRPr="0085094D">
        <w:rPr>
          <w:rFonts w:ascii="ＭＳ 明朝" w:eastAsia="ＭＳ 明朝" w:hAnsi="ＭＳ 明朝" w:cs="ＭＳ 明朝" w:hint="eastAsia"/>
          <w:color w:val="000000"/>
          <w:kern w:val="0"/>
          <w:sz w:val="24"/>
          <w:szCs w:val="24"/>
        </w:rPr>
        <w:lastRenderedPageBreak/>
        <w:t>規則４３条により定められている。</w:t>
      </w:r>
    </w:p>
    <w:p w:rsidR="001F1742"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そして、被告国</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環境省</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は、同法に基づいて、目標値である追加被ばく線量年間１ミリシーベルトに対応する１時間あたりの</w:t>
      </w:r>
      <w:r w:rsidR="00F45EDA">
        <w:rPr>
          <w:rFonts w:ascii="ＭＳ 明朝" w:eastAsia="ＭＳ 明朝" w:hAnsi="ＭＳ 明朝" w:cs="ＭＳ 明朝" w:hint="eastAsia"/>
          <w:color w:val="000000"/>
          <w:kern w:val="0"/>
          <w:sz w:val="24"/>
          <w:szCs w:val="24"/>
        </w:rPr>
        <w:t>空間線量率</w:t>
      </w:r>
      <w:r w:rsidRPr="0085094D">
        <w:rPr>
          <w:rFonts w:ascii="ＭＳ 明朝" w:eastAsia="ＭＳ 明朝" w:hAnsi="ＭＳ 明朝" w:cs="ＭＳ 明朝" w:hint="eastAsia"/>
          <w:color w:val="000000"/>
          <w:kern w:val="0"/>
          <w:sz w:val="24"/>
          <w:szCs w:val="24"/>
        </w:rPr>
        <w:t>を０．２３マイクロシーベルトと定めているが、この際、本件事故に由来しない自然界由来の放射線量</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いわゆる自然放射線</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については、これを１時間あたり０．０４マイクロシーベルトであるとしている。</w:t>
      </w:r>
    </w:p>
    <w:p w:rsidR="007F462B" w:rsidRPr="0085094D" w:rsidRDefault="007F462B" w:rsidP="001F1742">
      <w:pPr>
        <w:suppressAutoHyphens/>
        <w:wordWrap w:val="0"/>
        <w:ind w:leftChars="100" w:left="234" w:firstLine="244"/>
        <w:textAlignment w:val="baseline"/>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hint="eastAsia"/>
          <w:color w:val="000000"/>
          <w:kern w:val="0"/>
          <w:sz w:val="24"/>
          <w:szCs w:val="24"/>
        </w:rPr>
        <w:t>よって、本件事故由来の放射性物質の影響を除去して原状を回復するためには、原告らの各居住地の空間線量率を１時間あたり０．０４マイクロシーベルト以下とすることが必要である。</w:t>
      </w:r>
    </w:p>
    <w:p w:rsidR="007F462B" w:rsidRPr="0085094D" w:rsidRDefault="007F462B" w:rsidP="007F462B">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7F462B" w:rsidRPr="0085094D" w:rsidRDefault="007F462B" w:rsidP="007F462B">
      <w:pPr>
        <w:pStyle w:val="1"/>
        <w:rPr>
          <w:rFonts w:hAnsi="Times New Roman" w:cs="Times New Roman"/>
          <w:b w:val="0"/>
          <w:spacing w:val="2"/>
        </w:rPr>
      </w:pPr>
      <w:bookmarkStart w:id="107" w:name="_Toc350419809"/>
      <w:r w:rsidRPr="0085094D">
        <w:rPr>
          <w:rFonts w:hint="eastAsia"/>
          <w:b w:val="0"/>
        </w:rPr>
        <w:t>第９　結論</w:t>
      </w:r>
      <w:bookmarkEnd w:id="107"/>
    </w:p>
    <w:p w:rsidR="007F462B" w:rsidRPr="0085094D" w:rsidRDefault="007F462B" w:rsidP="007F462B">
      <w:pPr>
        <w:pStyle w:val="2"/>
        <w:rPr>
          <w:rFonts w:hAnsi="Times New Roman" w:cs="Times New Roman"/>
          <w:b w:val="0"/>
          <w:spacing w:val="2"/>
        </w:rPr>
      </w:pPr>
      <w:r w:rsidRPr="0085094D">
        <w:rPr>
          <w:rFonts w:hint="eastAsia"/>
          <w:b w:val="0"/>
        </w:rPr>
        <w:t xml:space="preserve">　</w:t>
      </w:r>
      <w:bookmarkStart w:id="108" w:name="_Toc350419810"/>
      <w:r w:rsidRPr="0085094D">
        <w:rPr>
          <w:rFonts w:hint="eastAsia"/>
          <w:b w:val="0"/>
        </w:rPr>
        <w:t>１</w:t>
      </w:r>
      <w:r w:rsidRPr="0085094D">
        <w:rPr>
          <w:b w:val="0"/>
        </w:rPr>
        <w:t xml:space="preserve"> </w:t>
      </w:r>
      <w:r w:rsidRPr="0085094D">
        <w:rPr>
          <w:rFonts w:hint="eastAsia"/>
          <w:b w:val="0"/>
        </w:rPr>
        <w:t>原状回復請求について</w:t>
      </w:r>
      <w:bookmarkEnd w:id="108"/>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原告らは、本件事故によって放出された放射性物質により、その居住地等が汚染されたことによって、放射線被ばくによる発がん等の健康影響への重大な懸念に</w:t>
      </w:r>
      <w:r w:rsidR="005C69EB">
        <w:rPr>
          <w:rFonts w:ascii="ＭＳ 明朝" w:eastAsia="ＭＳ 明朝" w:hAnsi="ＭＳ 明朝" w:cs="ＭＳ 明朝" w:hint="eastAsia"/>
          <w:color w:val="000000"/>
          <w:kern w:val="0"/>
          <w:sz w:val="24"/>
          <w:szCs w:val="24"/>
        </w:rPr>
        <w:t>さら</w:t>
      </w:r>
      <w:r w:rsidRPr="0085094D">
        <w:rPr>
          <w:rFonts w:ascii="ＭＳ 明朝" w:eastAsia="ＭＳ 明朝" w:hAnsi="ＭＳ 明朝" w:cs="ＭＳ 明朝" w:hint="eastAsia"/>
          <w:color w:val="000000"/>
          <w:kern w:val="0"/>
          <w:sz w:val="24"/>
          <w:szCs w:val="24"/>
        </w:rPr>
        <w:t>され、それまで当然のように享受してきた安心・平穏な生活を侵害されるに至っているものであり、その侵害が違法であることは論を</w:t>
      </w:r>
      <w:r w:rsidR="005C69EB">
        <w:rPr>
          <w:rFonts w:ascii="ＭＳ 明朝" w:eastAsia="ＭＳ 明朝" w:hAnsi="ＭＳ 明朝" w:cs="ＭＳ 明朝" w:hint="eastAsia"/>
          <w:color w:val="000000"/>
          <w:kern w:val="0"/>
          <w:sz w:val="24"/>
          <w:szCs w:val="24"/>
        </w:rPr>
        <w:t>ま</w:t>
      </w:r>
      <w:r w:rsidR="005C69EB" w:rsidRPr="0085094D">
        <w:rPr>
          <w:rFonts w:ascii="ＭＳ 明朝" w:eastAsia="ＭＳ 明朝" w:hAnsi="ＭＳ 明朝" w:cs="ＭＳ 明朝" w:hint="eastAsia"/>
          <w:color w:val="000000"/>
          <w:kern w:val="0"/>
          <w:sz w:val="24"/>
          <w:szCs w:val="24"/>
        </w:rPr>
        <w:t>たない</w:t>
      </w:r>
      <w:r w:rsidRPr="0085094D">
        <w:rPr>
          <w:rFonts w:ascii="ＭＳ 明朝" w:eastAsia="ＭＳ 明朝" w:hAnsi="ＭＳ 明朝" w:cs="ＭＳ 明朝" w:hint="eastAsia"/>
          <w:color w:val="000000"/>
          <w:kern w:val="0"/>
          <w:sz w:val="24"/>
          <w:szCs w:val="24"/>
        </w:rPr>
        <w:t>。</w:t>
      </w:r>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よって、原告らは、</w:t>
      </w:r>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第１には、</w:t>
      </w:r>
      <w:r w:rsidR="00130A2F" w:rsidRPr="0085094D">
        <w:rPr>
          <w:rFonts w:ascii="ＭＳ 明朝" w:eastAsia="ＭＳ 明朝" w:hAnsi="ＭＳ 明朝" w:cs="ＭＳ 明朝" w:hint="eastAsia"/>
          <w:color w:val="000000"/>
          <w:kern w:val="0"/>
          <w:sz w:val="24"/>
          <w:szCs w:val="24"/>
        </w:rPr>
        <w:t>憲法１３条に基づく</w:t>
      </w:r>
      <w:r w:rsidRPr="0085094D">
        <w:rPr>
          <w:rFonts w:ascii="ＭＳ 明朝" w:eastAsia="ＭＳ 明朝" w:hAnsi="ＭＳ 明朝" w:cs="ＭＳ 明朝" w:hint="eastAsia"/>
          <w:color w:val="000000"/>
          <w:kern w:val="0"/>
          <w:sz w:val="24"/>
          <w:szCs w:val="24"/>
        </w:rPr>
        <w:t>人格権の一内容としての「放射性物質によって汚染されていない環境において生活する権利」すなわち「放射線被ばくによる健康影響への恐怖や不安に</w:t>
      </w:r>
      <w:r w:rsidR="005C69EB">
        <w:rPr>
          <w:rFonts w:ascii="ＭＳ 明朝" w:eastAsia="ＭＳ 明朝" w:hAnsi="ＭＳ 明朝" w:cs="ＭＳ 明朝" w:hint="eastAsia"/>
          <w:color w:val="000000"/>
          <w:kern w:val="0"/>
          <w:sz w:val="24"/>
          <w:szCs w:val="24"/>
        </w:rPr>
        <w:t>さら</w:t>
      </w:r>
      <w:r w:rsidRPr="0085094D">
        <w:rPr>
          <w:rFonts w:ascii="ＭＳ 明朝" w:eastAsia="ＭＳ 明朝" w:hAnsi="ＭＳ 明朝" w:cs="ＭＳ 明朝" w:hint="eastAsia"/>
          <w:color w:val="000000"/>
          <w:kern w:val="0"/>
          <w:sz w:val="24"/>
          <w:szCs w:val="24"/>
        </w:rPr>
        <w:t>されることなく平穏な生活をする権利」に基づき、</w:t>
      </w:r>
    </w:p>
    <w:p w:rsidR="001F1742"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第２には、被告東京電力及び被告国の不法行為</w:t>
      </w:r>
      <w:r w:rsidR="00130A2F" w:rsidRPr="0085094D">
        <w:rPr>
          <w:rFonts w:ascii="ＭＳ 明朝" w:eastAsia="ＭＳ 明朝" w:hAnsi="ＭＳ 明朝" w:cs="ＭＳ 明朝" w:hint="eastAsia"/>
          <w:color w:val="000000"/>
          <w:kern w:val="0"/>
          <w:sz w:val="24"/>
          <w:szCs w:val="24"/>
        </w:rPr>
        <w:t>(被告東京電力について民法７０９条及び７１０条、被告国</w:t>
      </w:r>
      <w:r w:rsidR="004E24A7">
        <w:rPr>
          <w:rFonts w:ascii="ＭＳ 明朝" w:eastAsia="ＭＳ 明朝" w:hAnsi="ＭＳ 明朝" w:cs="ＭＳ 明朝" w:hint="eastAsia"/>
          <w:color w:val="000000"/>
          <w:kern w:val="0"/>
          <w:sz w:val="24"/>
          <w:szCs w:val="24"/>
        </w:rPr>
        <w:t>について</w:t>
      </w:r>
      <w:r w:rsidR="00130A2F" w:rsidRPr="0085094D">
        <w:rPr>
          <w:rFonts w:ascii="ＭＳ 明朝" w:eastAsia="ＭＳ 明朝" w:hAnsi="ＭＳ 明朝" w:cs="ＭＳ 明朝" w:hint="eastAsia"/>
          <w:color w:val="000000"/>
          <w:kern w:val="0"/>
          <w:sz w:val="24"/>
          <w:szCs w:val="24"/>
        </w:rPr>
        <w:t>国賠法１条１項</w:t>
      </w:r>
      <w:r w:rsidR="00903CD1" w:rsidRPr="0085094D">
        <w:rPr>
          <w:rFonts w:ascii="ＭＳ 明朝" w:eastAsia="ＭＳ 明朝" w:hAnsi="ＭＳ 明朝" w:cs="ＭＳ 明朝" w:hint="eastAsia"/>
          <w:color w:val="000000"/>
          <w:kern w:val="0"/>
          <w:sz w:val="24"/>
          <w:szCs w:val="24"/>
        </w:rPr>
        <w:t>及び民法７１０</w:t>
      </w:r>
      <w:r w:rsidR="004E24A7">
        <w:rPr>
          <w:rFonts w:ascii="ＭＳ 明朝" w:eastAsia="ＭＳ 明朝" w:hAnsi="ＭＳ 明朝" w:cs="ＭＳ 明朝" w:hint="eastAsia"/>
          <w:color w:val="000000"/>
          <w:kern w:val="0"/>
          <w:sz w:val="24"/>
          <w:szCs w:val="24"/>
        </w:rPr>
        <w:t>条</w:t>
      </w:r>
      <w:r w:rsidR="00130A2F" w:rsidRPr="0085094D">
        <w:rPr>
          <w:rFonts w:ascii="ＭＳ 明朝" w:eastAsia="ＭＳ 明朝" w:hAnsi="ＭＳ 明朝" w:cs="ＭＳ 明朝" w:hint="eastAsia"/>
          <w:color w:val="000000"/>
          <w:kern w:val="0"/>
          <w:sz w:val="24"/>
          <w:szCs w:val="24"/>
        </w:rPr>
        <w:t>)</w:t>
      </w:r>
      <w:r w:rsidRPr="0085094D">
        <w:rPr>
          <w:rFonts w:ascii="ＭＳ 明朝" w:eastAsia="ＭＳ 明朝" w:hAnsi="ＭＳ 明朝" w:cs="ＭＳ 明朝" w:hint="eastAsia"/>
          <w:color w:val="000000"/>
          <w:kern w:val="0"/>
          <w:sz w:val="24"/>
          <w:szCs w:val="24"/>
        </w:rPr>
        <w:t>の効果として、</w:t>
      </w:r>
    </w:p>
    <w:p w:rsidR="007F462B" w:rsidRPr="0085094D" w:rsidRDefault="007F462B" w:rsidP="001F1742">
      <w:pPr>
        <w:suppressAutoHyphens/>
        <w:wordWrap w:val="0"/>
        <w:ind w:leftChars="100" w:left="234" w:firstLine="244"/>
        <w:jc w:val="left"/>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本件事故によってもたらされた放射性物質による汚染がない状態へ戻すことを内容として、原状回復を請求するものである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請求の趣旨の第１項</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p>
    <w:p w:rsidR="007F462B" w:rsidRPr="005A4200" w:rsidRDefault="007F462B" w:rsidP="007F462B">
      <w:pPr>
        <w:suppressAutoHyphens/>
        <w:wordWrap w:val="0"/>
        <w:ind w:left="244" w:firstLine="244"/>
        <w:jc w:val="left"/>
        <w:textAlignment w:val="baseline"/>
        <w:rPr>
          <w:rFonts w:ascii="ＭＳ 明朝" w:eastAsia="ＭＳ 明朝" w:hAnsi="Times New Roman" w:cs="Times New Roman"/>
          <w:color w:val="000000"/>
          <w:spacing w:val="2"/>
          <w:kern w:val="0"/>
          <w:sz w:val="24"/>
          <w:szCs w:val="24"/>
        </w:rPr>
      </w:pPr>
    </w:p>
    <w:p w:rsidR="007F462B" w:rsidRPr="0085094D" w:rsidRDefault="007F462B" w:rsidP="007F462B">
      <w:pPr>
        <w:pStyle w:val="2"/>
        <w:rPr>
          <w:rFonts w:hAnsi="Times New Roman" w:cs="Times New Roman"/>
          <w:b w:val="0"/>
          <w:spacing w:val="2"/>
        </w:rPr>
      </w:pPr>
      <w:r w:rsidRPr="0085094D">
        <w:rPr>
          <w:rFonts w:hint="eastAsia"/>
          <w:b w:val="0"/>
        </w:rPr>
        <w:t xml:space="preserve">　</w:t>
      </w:r>
      <w:bookmarkStart w:id="109" w:name="_Toc350419811"/>
      <w:r w:rsidRPr="0085094D">
        <w:rPr>
          <w:rFonts w:hint="eastAsia"/>
          <w:b w:val="0"/>
        </w:rPr>
        <w:t>２</w:t>
      </w:r>
      <w:r w:rsidRPr="0085094D">
        <w:rPr>
          <w:b w:val="0"/>
        </w:rPr>
        <w:t xml:space="preserve"> </w:t>
      </w:r>
      <w:r w:rsidRPr="0085094D">
        <w:rPr>
          <w:rFonts w:hint="eastAsia"/>
          <w:b w:val="0"/>
        </w:rPr>
        <w:t>損害賠償請求について</w:t>
      </w:r>
      <w:bookmarkEnd w:id="109"/>
    </w:p>
    <w:p w:rsidR="007F462B" w:rsidRPr="0085094D" w:rsidRDefault="007F462B" w:rsidP="007F462B">
      <w:pPr>
        <w:pStyle w:val="3"/>
        <w:ind w:leftChars="0" w:left="0" w:firstLineChars="100" w:firstLine="264"/>
        <w:rPr>
          <w:rFonts w:hAnsi="Times New Roman" w:cs="Times New Roman"/>
          <w:spacing w:val="2"/>
        </w:rPr>
      </w:pPr>
      <w:bookmarkStart w:id="110" w:name="_Toc350419812"/>
      <w:r w:rsidRPr="0085094D">
        <w:rPr>
          <w:rFonts w:asciiTheme="minorEastAsia" w:eastAsiaTheme="minorEastAsia" w:hAnsiTheme="minorEastAsia" w:hint="eastAsia"/>
        </w:rPr>
        <w:t>(１)</w:t>
      </w:r>
      <w:r w:rsidRPr="0085094D">
        <w:rPr>
          <w:rFonts w:asciiTheme="minorEastAsia" w:eastAsiaTheme="minorEastAsia" w:hAnsiTheme="minorEastAsia"/>
        </w:rPr>
        <w:t xml:space="preserve"> </w:t>
      </w:r>
      <w:r w:rsidRPr="0085094D">
        <w:rPr>
          <w:rFonts w:hint="eastAsia"/>
        </w:rPr>
        <w:t>請求の根拠</w:t>
      </w:r>
      <w:bookmarkEnd w:id="110"/>
    </w:p>
    <w:p w:rsidR="001F1742" w:rsidRDefault="007F462B" w:rsidP="001F1742">
      <w:pPr>
        <w:suppressAutoHyphens/>
        <w:ind w:leftChars="100" w:left="234" w:firstLine="244"/>
        <w:textAlignment w:val="baseline"/>
        <w:rPr>
          <w:rFonts w:asciiTheme="minorEastAsia" w:hAnsiTheme="minorEastAsia" w:cs="ＭＳ 明朝"/>
          <w:color w:val="000000"/>
          <w:kern w:val="0"/>
          <w:sz w:val="24"/>
          <w:szCs w:val="24"/>
        </w:rPr>
      </w:pPr>
      <w:r w:rsidRPr="0085094D">
        <w:rPr>
          <w:rFonts w:asciiTheme="minorEastAsia" w:hAnsiTheme="minorEastAsia" w:cs="ＭＳ 明朝" w:hint="eastAsia"/>
          <w:color w:val="000000"/>
          <w:kern w:val="0"/>
          <w:sz w:val="24"/>
          <w:szCs w:val="24"/>
        </w:rPr>
        <w:t>原告らが、被告東京電力及び被告国の不法行為</w:t>
      </w:r>
      <w:r w:rsidR="00130A2F" w:rsidRPr="0085094D">
        <w:rPr>
          <w:rFonts w:asciiTheme="minorEastAsia" w:hAnsiTheme="minorEastAsia" w:cs="ＭＳ 明朝" w:hint="eastAsia"/>
          <w:color w:val="000000"/>
          <w:kern w:val="0"/>
          <w:sz w:val="24"/>
          <w:szCs w:val="24"/>
        </w:rPr>
        <w:t>(被告東京電力について民法７０９条及び７１０条、被告国について国賠法１条１項</w:t>
      </w:r>
      <w:r w:rsidR="00903CD1" w:rsidRPr="0085094D">
        <w:rPr>
          <w:rFonts w:asciiTheme="minorEastAsia" w:hAnsiTheme="minorEastAsia" w:cs="ＭＳ 明朝" w:hint="eastAsia"/>
          <w:color w:val="000000"/>
          <w:kern w:val="0"/>
          <w:sz w:val="24"/>
          <w:szCs w:val="24"/>
        </w:rPr>
        <w:t>及び民法７１０条</w:t>
      </w:r>
      <w:r w:rsidR="00130A2F" w:rsidRPr="0085094D">
        <w:rPr>
          <w:rFonts w:asciiTheme="minorEastAsia" w:hAnsiTheme="minorEastAsia" w:cs="ＭＳ 明朝" w:hint="eastAsia"/>
          <w:color w:val="000000"/>
          <w:kern w:val="0"/>
          <w:sz w:val="24"/>
          <w:szCs w:val="24"/>
        </w:rPr>
        <w:t>)</w:t>
      </w:r>
      <w:r w:rsidRPr="0085094D">
        <w:rPr>
          <w:rFonts w:asciiTheme="minorEastAsia" w:hAnsiTheme="minorEastAsia" w:cs="ＭＳ 明朝" w:hint="eastAsia"/>
          <w:color w:val="000000"/>
          <w:kern w:val="0"/>
          <w:sz w:val="24"/>
          <w:szCs w:val="24"/>
        </w:rPr>
        <w:t>によって、「放射性物質によって汚染されていない環境において生活する権利」すなわち「放射線被ばくによる健康影響への恐怖や不安に</w:t>
      </w:r>
      <w:r w:rsidR="005C69EB">
        <w:rPr>
          <w:rFonts w:asciiTheme="minorEastAsia" w:hAnsiTheme="minorEastAsia" w:cs="ＭＳ 明朝" w:hint="eastAsia"/>
          <w:color w:val="000000"/>
          <w:kern w:val="0"/>
          <w:sz w:val="24"/>
          <w:szCs w:val="24"/>
        </w:rPr>
        <w:t>さら</w:t>
      </w:r>
      <w:r w:rsidRPr="0085094D">
        <w:rPr>
          <w:rFonts w:asciiTheme="minorEastAsia" w:hAnsiTheme="minorEastAsia" w:cs="ＭＳ 明朝" w:hint="eastAsia"/>
          <w:color w:val="000000"/>
          <w:kern w:val="0"/>
          <w:sz w:val="24"/>
          <w:szCs w:val="24"/>
        </w:rPr>
        <w:t>されることなく平穏な生活をする権利」を侵害されたことは前記のとおりである。</w:t>
      </w:r>
    </w:p>
    <w:p w:rsidR="007F462B" w:rsidRPr="0085094D" w:rsidRDefault="007F462B" w:rsidP="001F1742">
      <w:pPr>
        <w:suppressAutoHyphens/>
        <w:ind w:leftChars="100" w:left="234" w:firstLine="244"/>
        <w:textAlignment w:val="baseline"/>
        <w:rPr>
          <w:rFonts w:asciiTheme="minorEastAsia" w:hAnsiTheme="minorEastAsia" w:cs="Times New Roman"/>
          <w:color w:val="000000"/>
          <w:spacing w:val="2"/>
          <w:kern w:val="0"/>
          <w:sz w:val="24"/>
          <w:szCs w:val="24"/>
        </w:rPr>
      </w:pPr>
      <w:r w:rsidRPr="0085094D">
        <w:rPr>
          <w:rFonts w:asciiTheme="minorEastAsia" w:hAnsiTheme="minorEastAsia" w:cs="ＭＳ 明朝" w:hint="eastAsia"/>
          <w:color w:val="000000"/>
          <w:kern w:val="0"/>
          <w:sz w:val="24"/>
          <w:szCs w:val="24"/>
        </w:rPr>
        <w:t>この権利の侵害の結果として、各原告は、それぞれの生活状況や避難の有無などに応じて、多様かつ重大な、</w:t>
      </w:r>
      <w:r w:rsidR="005C69EB" w:rsidRPr="0085094D">
        <w:rPr>
          <w:rFonts w:asciiTheme="minorEastAsia" w:hAnsiTheme="minorEastAsia" w:cs="ＭＳ 明朝" w:hint="eastAsia"/>
          <w:color w:val="000000"/>
          <w:kern w:val="0"/>
          <w:sz w:val="24"/>
          <w:szCs w:val="24"/>
        </w:rPr>
        <w:t>財産</w:t>
      </w:r>
      <w:r w:rsidR="005C69EB">
        <w:rPr>
          <w:rFonts w:asciiTheme="minorEastAsia" w:hAnsiTheme="minorEastAsia" w:cs="ＭＳ 明朝" w:hint="eastAsia"/>
          <w:color w:val="000000"/>
          <w:kern w:val="0"/>
          <w:sz w:val="24"/>
          <w:szCs w:val="24"/>
        </w:rPr>
        <w:t>的</w:t>
      </w:r>
      <w:r w:rsidRPr="0085094D">
        <w:rPr>
          <w:rFonts w:asciiTheme="minorEastAsia" w:hAnsiTheme="minorEastAsia" w:cs="ＭＳ 明朝" w:hint="eastAsia"/>
          <w:color w:val="000000"/>
          <w:kern w:val="0"/>
          <w:sz w:val="24"/>
          <w:szCs w:val="24"/>
        </w:rPr>
        <w:t>または精神的な損害を被った。本件訴訟においては、全ての原告が、前記の権利を侵害されたことに着目して、全ての原告に共通する精神的な損害の一部(内金)として、一律に、月額金５万円の慰謝料を請求するものである。</w:t>
      </w:r>
    </w:p>
    <w:p w:rsidR="007F462B" w:rsidRPr="0085094D" w:rsidRDefault="007F462B" w:rsidP="007F462B">
      <w:pPr>
        <w:pStyle w:val="3"/>
        <w:ind w:leftChars="0" w:left="0" w:firstLineChars="100" w:firstLine="264"/>
        <w:jc w:val="both"/>
        <w:rPr>
          <w:rFonts w:asciiTheme="minorEastAsia" w:eastAsiaTheme="minorEastAsia" w:hAnsiTheme="minorEastAsia" w:cs="Times New Roman"/>
          <w:spacing w:val="2"/>
        </w:rPr>
      </w:pPr>
      <w:bookmarkStart w:id="111" w:name="_Toc350419813"/>
      <w:r w:rsidRPr="0085094D">
        <w:rPr>
          <w:rFonts w:asciiTheme="minorEastAsia" w:eastAsiaTheme="minorEastAsia" w:hAnsiTheme="minorEastAsia"/>
        </w:rPr>
        <w:t xml:space="preserve">(２) </w:t>
      </w:r>
      <w:r w:rsidRPr="0085094D">
        <w:rPr>
          <w:rFonts w:asciiTheme="minorEastAsia" w:eastAsiaTheme="minorEastAsia" w:hAnsiTheme="minorEastAsia" w:hint="eastAsia"/>
        </w:rPr>
        <w:t>既に発生している損害についての請求</w:t>
      </w:r>
      <w:bookmarkEnd w:id="111"/>
    </w:p>
    <w:p w:rsidR="007F462B" w:rsidRPr="0085094D" w:rsidRDefault="007F462B" w:rsidP="001F1742">
      <w:pPr>
        <w:suppressAutoHyphens/>
        <w:ind w:leftChars="100" w:left="234" w:firstLine="244"/>
        <w:textAlignment w:val="baseline"/>
        <w:rPr>
          <w:rFonts w:asciiTheme="minorEastAsia" w:hAnsiTheme="minorEastAsia" w:cs="Times New Roman"/>
          <w:color w:val="000000"/>
          <w:spacing w:val="2"/>
          <w:kern w:val="0"/>
          <w:sz w:val="24"/>
          <w:szCs w:val="24"/>
        </w:rPr>
      </w:pPr>
      <w:r w:rsidRPr="0085094D">
        <w:rPr>
          <w:rFonts w:asciiTheme="minorEastAsia" w:hAnsiTheme="minorEastAsia" w:cs="ＭＳ 明朝" w:hint="eastAsia"/>
          <w:color w:val="000000"/>
          <w:kern w:val="0"/>
          <w:sz w:val="24"/>
          <w:szCs w:val="24"/>
        </w:rPr>
        <w:t>よって、各原告について、２０１１(平成２３)年３月１１日から２０１３(同２５)年３月１０日までの２４か月間の慰謝料として金１２０万円、及び判決で認容されるべき金額の１割の弁護士費用</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１２万円</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の合計１３２万円</w:t>
      </w:r>
      <w:r w:rsidR="00550ECF">
        <w:rPr>
          <w:rFonts w:asciiTheme="minorEastAsia" w:hAnsiTheme="minorEastAsia" w:cs="ＭＳ 明朝" w:hint="eastAsia"/>
          <w:color w:val="000000"/>
          <w:kern w:val="0"/>
          <w:sz w:val="24"/>
          <w:szCs w:val="24"/>
        </w:rPr>
        <w:t>の支払い</w:t>
      </w:r>
      <w:r w:rsidRPr="0085094D">
        <w:rPr>
          <w:rFonts w:asciiTheme="minorEastAsia" w:hAnsiTheme="minorEastAsia" w:cs="ＭＳ 明朝" w:hint="eastAsia"/>
          <w:color w:val="000000"/>
          <w:kern w:val="0"/>
          <w:sz w:val="24"/>
          <w:szCs w:val="24"/>
        </w:rPr>
        <w:t>を請求する</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請求の趣旨の第２項</w:t>
      </w:r>
      <w:r w:rsidRPr="0085094D">
        <w:rPr>
          <w:rFonts w:asciiTheme="minorEastAsia" w:hAnsiTheme="minorEastAsia" w:cs="ＭＳ 明朝"/>
          <w:color w:val="000000"/>
          <w:kern w:val="0"/>
          <w:sz w:val="24"/>
          <w:szCs w:val="24"/>
        </w:rPr>
        <w:t>)</w:t>
      </w:r>
      <w:r w:rsidRPr="0085094D">
        <w:rPr>
          <w:rFonts w:asciiTheme="minorEastAsia" w:hAnsiTheme="minorEastAsia" w:cs="ＭＳ 明朝" w:hint="eastAsia"/>
          <w:color w:val="000000"/>
          <w:kern w:val="0"/>
          <w:sz w:val="24"/>
          <w:szCs w:val="24"/>
        </w:rPr>
        <w:t>。</w:t>
      </w:r>
    </w:p>
    <w:p w:rsidR="007F462B" w:rsidRPr="0085094D" w:rsidRDefault="007F462B" w:rsidP="007F462B">
      <w:pPr>
        <w:pStyle w:val="3"/>
        <w:ind w:leftChars="0" w:left="0" w:firstLineChars="100" w:firstLine="264"/>
        <w:rPr>
          <w:rFonts w:hAnsi="Times New Roman" w:cs="Times New Roman"/>
          <w:spacing w:val="2"/>
        </w:rPr>
      </w:pPr>
      <w:bookmarkStart w:id="112" w:name="_Toc350419814"/>
      <w:r w:rsidRPr="0085094D">
        <w:rPr>
          <w:rFonts w:asciiTheme="minorEastAsia" w:eastAsiaTheme="minorEastAsia" w:hAnsiTheme="minorEastAsia"/>
        </w:rPr>
        <w:t xml:space="preserve">(３) </w:t>
      </w:r>
      <w:r w:rsidRPr="0085094D">
        <w:rPr>
          <w:rFonts w:hint="eastAsia"/>
        </w:rPr>
        <w:t>将来発生しうる損害についての請求</w:t>
      </w:r>
      <w:bookmarkEnd w:id="112"/>
    </w:p>
    <w:p w:rsidR="007F462B" w:rsidRDefault="007F462B" w:rsidP="001F1742">
      <w:pPr>
        <w:suppressAutoHyphens/>
        <w:wordWrap w:val="0"/>
        <w:ind w:leftChars="100" w:left="234" w:firstLine="244"/>
        <w:textAlignment w:val="baseline"/>
        <w:rPr>
          <w:rFonts w:ascii="ＭＳ 明朝" w:eastAsia="ＭＳ 明朝" w:hAnsi="ＭＳ 明朝" w:cs="ＭＳ 明朝"/>
          <w:color w:val="000000"/>
          <w:kern w:val="0"/>
          <w:sz w:val="24"/>
          <w:szCs w:val="24"/>
        </w:rPr>
      </w:pPr>
      <w:r w:rsidRPr="0085094D">
        <w:rPr>
          <w:rFonts w:ascii="ＭＳ 明朝" w:eastAsia="ＭＳ 明朝" w:hAnsi="ＭＳ 明朝" w:cs="ＭＳ 明朝" w:hint="eastAsia"/>
          <w:color w:val="000000"/>
          <w:kern w:val="0"/>
          <w:sz w:val="24"/>
          <w:szCs w:val="24"/>
        </w:rPr>
        <w:t>また、本件事故による原告らの上記権利の侵害は、現在も継続していることから、原告らは、原告らのふるさとが本件事故前の状況に原状回復され、原告らの上記権利の侵害が止むまでの間、将来にわたり、月額金５万円の慰謝料、及び判決で認容されるべき金額の１割の弁護士費用</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５０００円</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の合計月額５万５０００円の支払いを求めるものである</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請求の趣旨の第３項</w:t>
      </w:r>
      <w:r w:rsidRPr="0085094D">
        <w:rPr>
          <w:rFonts w:ascii="ＭＳ 明朝" w:eastAsia="ＭＳ 明朝" w:hAnsi="ＭＳ 明朝" w:cs="ＭＳ 明朝"/>
          <w:color w:val="000000"/>
          <w:kern w:val="0"/>
          <w:sz w:val="24"/>
          <w:szCs w:val="24"/>
        </w:rPr>
        <w:t>)</w:t>
      </w:r>
      <w:r w:rsidRPr="0085094D">
        <w:rPr>
          <w:rFonts w:ascii="ＭＳ 明朝" w:eastAsia="ＭＳ 明朝" w:hAnsi="ＭＳ 明朝" w:cs="ＭＳ 明朝" w:hint="eastAsia"/>
          <w:color w:val="000000"/>
          <w:kern w:val="0"/>
          <w:sz w:val="24"/>
          <w:szCs w:val="24"/>
        </w:rPr>
        <w:t>。</w:t>
      </w:r>
    </w:p>
    <w:p w:rsidR="007F462B" w:rsidRPr="00045FC1" w:rsidRDefault="007F462B" w:rsidP="009E0394">
      <w:pPr>
        <w:rPr>
          <w:rFonts w:ascii="ＭＳ 明朝" w:eastAsia="ＭＳ 明朝" w:hAnsi="Times New Roman" w:cs="Times New Roman"/>
          <w:color w:val="000000"/>
          <w:spacing w:val="2"/>
          <w:kern w:val="0"/>
          <w:sz w:val="24"/>
          <w:szCs w:val="24"/>
        </w:rPr>
      </w:pPr>
      <w:r w:rsidRPr="0085094D">
        <w:rPr>
          <w:rFonts w:ascii="ＭＳ 明朝" w:eastAsia="ＭＳ 明朝" w:hAnsi="ＭＳ 明朝" w:cs="ＭＳ 明朝"/>
          <w:color w:val="000000"/>
          <w:kern w:val="0"/>
          <w:sz w:val="24"/>
          <w:szCs w:val="24"/>
        </w:rPr>
        <w:t xml:space="preserve">                                                              </w:t>
      </w:r>
      <w:r w:rsidR="007C045E">
        <w:rPr>
          <w:rFonts w:ascii="ＭＳ 明朝" w:eastAsia="ＭＳ 明朝" w:hAnsi="ＭＳ 明朝" w:cs="ＭＳ 明朝" w:hint="eastAsia"/>
          <w:color w:val="000000"/>
          <w:kern w:val="0"/>
          <w:sz w:val="24"/>
          <w:szCs w:val="24"/>
        </w:rPr>
        <w:t xml:space="preserve">　　以上</w:t>
      </w:r>
    </w:p>
    <w:sectPr w:rsidR="007F462B" w:rsidRPr="00045FC1" w:rsidSect="005B586C">
      <w:pgSz w:w="11906" w:h="16838" w:code="9"/>
      <w:pgMar w:top="1701" w:right="1134" w:bottom="1418" w:left="1418" w:header="720" w:footer="720" w:gutter="0"/>
      <w:pgNumType w:start="1"/>
      <w:cols w:space="720"/>
      <w:noEndnote/>
      <w:docGrid w:type="linesAndChars" w:linePitch="519"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03" w:rsidRDefault="00E56503" w:rsidP="006F3C65">
      <w:r>
        <w:separator/>
      </w:r>
    </w:p>
  </w:endnote>
  <w:endnote w:type="continuationSeparator" w:id="0">
    <w:p w:rsidR="00E56503" w:rsidRDefault="00E56503" w:rsidP="006F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00" w:rsidRDefault="005A420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16095"/>
      <w:docPartObj>
        <w:docPartGallery w:val="Page Numbers (Bottom of Page)"/>
        <w:docPartUnique/>
      </w:docPartObj>
    </w:sdtPr>
    <w:sdtContent>
      <w:p w:rsidR="005A4200" w:rsidRDefault="005A4200">
        <w:pPr>
          <w:pStyle w:val="ad"/>
          <w:jc w:val="center"/>
        </w:pPr>
        <w:r>
          <w:fldChar w:fldCharType="begin"/>
        </w:r>
        <w:r>
          <w:instrText>PAGE   \* MERGEFORMAT</w:instrText>
        </w:r>
        <w:r>
          <w:fldChar w:fldCharType="separate"/>
        </w:r>
        <w:r w:rsidRPr="005A4200">
          <w:rPr>
            <w:noProof/>
            <w:lang w:val="ja-JP"/>
          </w:rPr>
          <w:t>-</w:t>
        </w:r>
        <w:r>
          <w:rPr>
            <w:noProof/>
          </w:rPr>
          <w:t xml:space="preserve"> 5 -</w:t>
        </w:r>
        <w:r>
          <w:rPr>
            <w:noProof/>
            <w:lang w:val="ja-JP"/>
          </w:rPr>
          <w:fldChar w:fldCharType="end"/>
        </w:r>
      </w:p>
    </w:sdtContent>
  </w:sdt>
  <w:p w:rsidR="005A4200" w:rsidRDefault="005A420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00" w:rsidRDefault="005A42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03" w:rsidRDefault="00E56503" w:rsidP="006F3C65">
      <w:r>
        <w:separator/>
      </w:r>
    </w:p>
  </w:footnote>
  <w:footnote w:type="continuationSeparator" w:id="0">
    <w:p w:rsidR="00E56503" w:rsidRDefault="00E56503" w:rsidP="006F3C65">
      <w:r>
        <w:continuationSeparator/>
      </w:r>
    </w:p>
  </w:footnote>
  <w:footnote w:id="1">
    <w:p w:rsidR="005A4200" w:rsidRDefault="005A4200" w:rsidP="00DA1A92">
      <w:pPr>
        <w:pStyle w:val="a4"/>
        <w:jc w:val="both"/>
      </w:pPr>
      <w:r>
        <w:rPr>
          <w:rStyle w:val="a5"/>
        </w:rPr>
        <w:footnoteRef/>
      </w:r>
      <w:r>
        <w:rPr>
          <w:sz w:val="21"/>
        </w:rPr>
        <w:t xml:space="preserve"> </w:t>
      </w:r>
      <w:r w:rsidRPr="00343246">
        <w:rPr>
          <w:rFonts w:asciiTheme="minorEastAsia" w:eastAsiaTheme="minorEastAsia" w:hAnsiTheme="minorEastAsia" w:hint="eastAsia"/>
        </w:rPr>
        <w:t>国際原子力機関(ＩＡＥＡ)と経済協力開発機構原子力機関(ＯＥＣＤ／ＮＥＡ)が策定</w:t>
      </w:r>
      <w:r>
        <w:rPr>
          <w:rFonts w:asciiTheme="minorEastAsia" w:eastAsiaTheme="minorEastAsia" w:hAnsiTheme="minorEastAsia" w:hint="eastAsia"/>
        </w:rPr>
        <w:t>したものであり、</w:t>
      </w:r>
      <w:r w:rsidRPr="00343246">
        <w:rPr>
          <w:rFonts w:asciiTheme="minorEastAsia" w:eastAsiaTheme="minorEastAsia" w:hAnsiTheme="minorEastAsia" w:hint="eastAsia"/>
        </w:rPr>
        <w:t>１９９２年から各国で正式に採用されている。</w:t>
      </w:r>
    </w:p>
  </w:footnote>
  <w:footnote w:id="2">
    <w:p w:rsidR="005A4200" w:rsidRDefault="005A4200" w:rsidP="00DA1A92">
      <w:pPr>
        <w:snapToGrid w:val="0"/>
        <w:rPr>
          <w:rFonts w:hAnsi="Times New Roman"/>
          <w:szCs w:val="21"/>
        </w:rPr>
      </w:pPr>
      <w:r>
        <w:rPr>
          <w:rFonts w:cs="Century"/>
          <w:szCs w:val="21"/>
          <w:vertAlign w:val="superscript"/>
        </w:rPr>
        <w:footnoteRef/>
      </w:r>
      <w:r w:rsidRPr="000245C9">
        <w:rPr>
          <w:rFonts w:cs="Century"/>
          <w:sz w:val="24"/>
          <w:szCs w:val="24"/>
        </w:rPr>
        <w:t xml:space="preserve"> </w:t>
      </w:r>
      <w:r w:rsidRPr="000245C9">
        <w:rPr>
          <w:rFonts w:hAnsi="Times New Roman" w:hint="eastAsia"/>
          <w:sz w:val="24"/>
          <w:szCs w:val="24"/>
        </w:rPr>
        <w:t>環境省平成</w:t>
      </w:r>
      <w:r w:rsidRPr="000245C9">
        <w:rPr>
          <w:rFonts w:cs="Century"/>
          <w:sz w:val="24"/>
          <w:szCs w:val="24"/>
        </w:rPr>
        <w:t>23</w:t>
      </w:r>
      <w:r w:rsidRPr="000245C9">
        <w:rPr>
          <w:rFonts w:hAnsi="Times New Roman" w:hint="eastAsia"/>
          <w:sz w:val="24"/>
          <w:szCs w:val="24"/>
        </w:rPr>
        <w:t>年「除染等の措置等に伴って生じる土壌等の量の推定について」</w:t>
      </w:r>
    </w:p>
  </w:footnote>
  <w:footnote w:id="3">
    <w:p w:rsidR="005A4200" w:rsidRDefault="005A4200">
      <w:pPr>
        <w:pStyle w:val="a4"/>
      </w:pPr>
      <w:r>
        <w:rPr>
          <w:rStyle w:val="a5"/>
        </w:rPr>
        <w:footnoteRef/>
      </w:r>
      <w:r>
        <w:rPr>
          <w:rFonts w:ascii="ＭＳ 明朝" w:hAnsi="ＭＳ 明朝" w:cs="ＭＳ 明朝" w:hint="eastAsia"/>
          <w:color w:val="000000"/>
          <w:kern w:val="0"/>
          <w:szCs w:val="24"/>
        </w:rPr>
        <w:t xml:space="preserve">　地震に伴う海底変動とほぼ同様の分布となる海面の変動をいう。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00" w:rsidRDefault="005A420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00" w:rsidRDefault="005A420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00" w:rsidRDefault="005A42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111"/>
    <w:multiLevelType w:val="hybridMultilevel"/>
    <w:tmpl w:val="FABCC594"/>
    <w:lvl w:ilvl="0" w:tplc="DA105876">
      <w:start w:val="1"/>
      <w:numFmt w:val="decimalEnclosedCircle"/>
      <w:lvlText w:val="%1"/>
      <w:lvlJc w:val="left"/>
      <w:pPr>
        <w:ind w:left="1332" w:hanging="360"/>
      </w:pPr>
      <w:rPr>
        <w:rFonts w:hAnsi="ＭＳ 明朝" w:cs="ＭＳ 明朝"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
    <w:nsid w:val="2EC87C4D"/>
    <w:multiLevelType w:val="hybridMultilevel"/>
    <w:tmpl w:val="38F2E770"/>
    <w:lvl w:ilvl="0" w:tplc="A426F31C">
      <w:start w:val="1"/>
      <w:numFmt w:val="decimalEnclosedCircle"/>
      <w:lvlText w:val="%1"/>
      <w:lvlJc w:val="left"/>
      <w:pPr>
        <w:ind w:left="1264" w:hanging="360"/>
      </w:pPr>
      <w:rPr>
        <w:rFonts w:hAnsi="ＭＳ 明朝" w:cs="ＭＳ 明朝"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2">
    <w:nsid w:val="534841C6"/>
    <w:multiLevelType w:val="hybridMultilevel"/>
    <w:tmpl w:val="CEC4E742"/>
    <w:lvl w:ilvl="0" w:tplc="3168E57E">
      <w:start w:val="1"/>
      <w:numFmt w:val="decimalFullWidth"/>
      <w:lvlText w:val="(%1)"/>
      <w:lvlJc w:val="left"/>
      <w:pPr>
        <w:ind w:left="744" w:hanging="480"/>
      </w:pPr>
      <w:rPr>
        <w:rFonts w:asciiTheme="minorEastAsia" w:eastAsiaTheme="minorEastAsia" w:hAnsiTheme="minorEastAsia"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
    <w:nsid w:val="54E819D5"/>
    <w:multiLevelType w:val="hybridMultilevel"/>
    <w:tmpl w:val="3678E6B0"/>
    <w:lvl w:ilvl="0" w:tplc="0AFCC0E8">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nsid w:val="578C5E92"/>
    <w:multiLevelType w:val="hybridMultilevel"/>
    <w:tmpl w:val="B4B035B2"/>
    <w:lvl w:ilvl="0" w:tplc="D4AC64A0">
      <w:start w:val="1"/>
      <w:numFmt w:val="decimalEnclosedCircle"/>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5">
    <w:nsid w:val="61D60966"/>
    <w:multiLevelType w:val="hybridMultilevel"/>
    <w:tmpl w:val="F5CE68BA"/>
    <w:lvl w:ilvl="0" w:tplc="A4F61F02">
      <w:start w:val="1"/>
      <w:numFmt w:val="decimalEnclosedCircle"/>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6">
    <w:nsid w:val="78DA09D4"/>
    <w:multiLevelType w:val="hybridMultilevel"/>
    <w:tmpl w:val="3CFE5A96"/>
    <w:lvl w:ilvl="0" w:tplc="43AC6A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dirty"/>
  <w:defaultTabStop w:val="840"/>
  <w:drawingGridHorizontalSpacing w:val="117"/>
  <w:drawingGridVerticalSpacing w:val="6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FD"/>
    <w:rsid w:val="00002FD2"/>
    <w:rsid w:val="00015824"/>
    <w:rsid w:val="000174D5"/>
    <w:rsid w:val="000232B8"/>
    <w:rsid w:val="000245C9"/>
    <w:rsid w:val="00033010"/>
    <w:rsid w:val="00036DD1"/>
    <w:rsid w:val="00045FC1"/>
    <w:rsid w:val="000506C3"/>
    <w:rsid w:val="00057E83"/>
    <w:rsid w:val="00060AF4"/>
    <w:rsid w:val="00070AE4"/>
    <w:rsid w:val="000741B4"/>
    <w:rsid w:val="000802E4"/>
    <w:rsid w:val="00080C1C"/>
    <w:rsid w:val="0008194D"/>
    <w:rsid w:val="00086B22"/>
    <w:rsid w:val="00091D16"/>
    <w:rsid w:val="00093748"/>
    <w:rsid w:val="000A138B"/>
    <w:rsid w:val="000B4E7A"/>
    <w:rsid w:val="000C4959"/>
    <w:rsid w:val="000D6A28"/>
    <w:rsid w:val="000E5B7F"/>
    <w:rsid w:val="000F06E2"/>
    <w:rsid w:val="001025C9"/>
    <w:rsid w:val="00103ECE"/>
    <w:rsid w:val="00105497"/>
    <w:rsid w:val="00111B01"/>
    <w:rsid w:val="001134A4"/>
    <w:rsid w:val="0011452E"/>
    <w:rsid w:val="00115421"/>
    <w:rsid w:val="00116A45"/>
    <w:rsid w:val="0011789D"/>
    <w:rsid w:val="00130A2F"/>
    <w:rsid w:val="00140694"/>
    <w:rsid w:val="00141EF1"/>
    <w:rsid w:val="001509A4"/>
    <w:rsid w:val="00155A43"/>
    <w:rsid w:val="001601BD"/>
    <w:rsid w:val="00173B0D"/>
    <w:rsid w:val="001878F1"/>
    <w:rsid w:val="001921B3"/>
    <w:rsid w:val="001A0086"/>
    <w:rsid w:val="001A592A"/>
    <w:rsid w:val="001A61DE"/>
    <w:rsid w:val="001B524D"/>
    <w:rsid w:val="001C3CFD"/>
    <w:rsid w:val="001C5A7D"/>
    <w:rsid w:val="001E2385"/>
    <w:rsid w:val="001F1742"/>
    <w:rsid w:val="001F63C1"/>
    <w:rsid w:val="0020349A"/>
    <w:rsid w:val="002049EB"/>
    <w:rsid w:val="002063C4"/>
    <w:rsid w:val="00217092"/>
    <w:rsid w:val="0023149C"/>
    <w:rsid w:val="00233170"/>
    <w:rsid w:val="0023574E"/>
    <w:rsid w:val="00237983"/>
    <w:rsid w:val="002421E3"/>
    <w:rsid w:val="00244ED6"/>
    <w:rsid w:val="00250A35"/>
    <w:rsid w:val="00260AFC"/>
    <w:rsid w:val="00273354"/>
    <w:rsid w:val="002743E8"/>
    <w:rsid w:val="00292163"/>
    <w:rsid w:val="0029286D"/>
    <w:rsid w:val="0029425D"/>
    <w:rsid w:val="002954F6"/>
    <w:rsid w:val="002974AC"/>
    <w:rsid w:val="00297C0E"/>
    <w:rsid w:val="002A5971"/>
    <w:rsid w:val="002A7939"/>
    <w:rsid w:val="002B02CD"/>
    <w:rsid w:val="002B39DB"/>
    <w:rsid w:val="002B7D84"/>
    <w:rsid w:val="002C0D03"/>
    <w:rsid w:val="002C1F7C"/>
    <w:rsid w:val="002F4D48"/>
    <w:rsid w:val="00303A16"/>
    <w:rsid w:val="00304CFA"/>
    <w:rsid w:val="00305A31"/>
    <w:rsid w:val="00310ED8"/>
    <w:rsid w:val="0031201E"/>
    <w:rsid w:val="00324BE9"/>
    <w:rsid w:val="00327B23"/>
    <w:rsid w:val="00327EF6"/>
    <w:rsid w:val="00337980"/>
    <w:rsid w:val="0034119B"/>
    <w:rsid w:val="00342973"/>
    <w:rsid w:val="00343246"/>
    <w:rsid w:val="00352EB2"/>
    <w:rsid w:val="00362A36"/>
    <w:rsid w:val="00362D12"/>
    <w:rsid w:val="00370310"/>
    <w:rsid w:val="00373CD0"/>
    <w:rsid w:val="003767F1"/>
    <w:rsid w:val="00380061"/>
    <w:rsid w:val="0038237B"/>
    <w:rsid w:val="00390ABA"/>
    <w:rsid w:val="003A17F3"/>
    <w:rsid w:val="003B0BEC"/>
    <w:rsid w:val="003B32E4"/>
    <w:rsid w:val="003C161F"/>
    <w:rsid w:val="003C4D63"/>
    <w:rsid w:val="003C4ED3"/>
    <w:rsid w:val="003D4B51"/>
    <w:rsid w:val="003D76FC"/>
    <w:rsid w:val="0040064F"/>
    <w:rsid w:val="00401592"/>
    <w:rsid w:val="004036A6"/>
    <w:rsid w:val="004044CC"/>
    <w:rsid w:val="00404B15"/>
    <w:rsid w:val="004150BF"/>
    <w:rsid w:val="00415A6C"/>
    <w:rsid w:val="00417CAE"/>
    <w:rsid w:val="004218B8"/>
    <w:rsid w:val="004256EE"/>
    <w:rsid w:val="0042623E"/>
    <w:rsid w:val="00433D6B"/>
    <w:rsid w:val="004420FD"/>
    <w:rsid w:val="00443DC5"/>
    <w:rsid w:val="0045241A"/>
    <w:rsid w:val="00460A7F"/>
    <w:rsid w:val="004674E1"/>
    <w:rsid w:val="00470EE1"/>
    <w:rsid w:val="00485D6E"/>
    <w:rsid w:val="00493FF1"/>
    <w:rsid w:val="00494D8C"/>
    <w:rsid w:val="00495A9D"/>
    <w:rsid w:val="00496538"/>
    <w:rsid w:val="004972AF"/>
    <w:rsid w:val="004A541F"/>
    <w:rsid w:val="004B15E7"/>
    <w:rsid w:val="004B2E8C"/>
    <w:rsid w:val="004B6C8B"/>
    <w:rsid w:val="004D1A4B"/>
    <w:rsid w:val="004D2CE4"/>
    <w:rsid w:val="004E24A7"/>
    <w:rsid w:val="004F355F"/>
    <w:rsid w:val="0050582F"/>
    <w:rsid w:val="00507BE9"/>
    <w:rsid w:val="0051090C"/>
    <w:rsid w:val="00513B8B"/>
    <w:rsid w:val="00522077"/>
    <w:rsid w:val="0052219A"/>
    <w:rsid w:val="00523620"/>
    <w:rsid w:val="00523C2F"/>
    <w:rsid w:val="00527F79"/>
    <w:rsid w:val="00533597"/>
    <w:rsid w:val="00533EFD"/>
    <w:rsid w:val="00543E5E"/>
    <w:rsid w:val="00547B64"/>
    <w:rsid w:val="00550ECF"/>
    <w:rsid w:val="005607CA"/>
    <w:rsid w:val="0056170D"/>
    <w:rsid w:val="00562F94"/>
    <w:rsid w:val="005703CB"/>
    <w:rsid w:val="0058038C"/>
    <w:rsid w:val="00580B4B"/>
    <w:rsid w:val="0058143A"/>
    <w:rsid w:val="00587A4F"/>
    <w:rsid w:val="00590B1C"/>
    <w:rsid w:val="00596AF9"/>
    <w:rsid w:val="005976A7"/>
    <w:rsid w:val="005A0F4E"/>
    <w:rsid w:val="005A0F7F"/>
    <w:rsid w:val="005A2546"/>
    <w:rsid w:val="005A4200"/>
    <w:rsid w:val="005B058E"/>
    <w:rsid w:val="005B586C"/>
    <w:rsid w:val="005C5991"/>
    <w:rsid w:val="005C69EB"/>
    <w:rsid w:val="005D0572"/>
    <w:rsid w:val="005D670B"/>
    <w:rsid w:val="005E1BCA"/>
    <w:rsid w:val="005F7404"/>
    <w:rsid w:val="00601376"/>
    <w:rsid w:val="0060265B"/>
    <w:rsid w:val="00620189"/>
    <w:rsid w:val="00623071"/>
    <w:rsid w:val="00623A28"/>
    <w:rsid w:val="0063127E"/>
    <w:rsid w:val="00631304"/>
    <w:rsid w:val="0065374B"/>
    <w:rsid w:val="006675CA"/>
    <w:rsid w:val="006764E5"/>
    <w:rsid w:val="00681183"/>
    <w:rsid w:val="00681881"/>
    <w:rsid w:val="00690D90"/>
    <w:rsid w:val="0069183A"/>
    <w:rsid w:val="006959BB"/>
    <w:rsid w:val="0069653B"/>
    <w:rsid w:val="00696836"/>
    <w:rsid w:val="006C35A8"/>
    <w:rsid w:val="006C49EC"/>
    <w:rsid w:val="006C7551"/>
    <w:rsid w:val="006D0743"/>
    <w:rsid w:val="006D0BBD"/>
    <w:rsid w:val="006D39A0"/>
    <w:rsid w:val="006D7F13"/>
    <w:rsid w:val="006E1336"/>
    <w:rsid w:val="006E228D"/>
    <w:rsid w:val="006F3151"/>
    <w:rsid w:val="006F37AD"/>
    <w:rsid w:val="006F3C65"/>
    <w:rsid w:val="006F516C"/>
    <w:rsid w:val="00704787"/>
    <w:rsid w:val="00707B47"/>
    <w:rsid w:val="00717CF5"/>
    <w:rsid w:val="007212C5"/>
    <w:rsid w:val="00722848"/>
    <w:rsid w:val="007240ED"/>
    <w:rsid w:val="007242D1"/>
    <w:rsid w:val="00727158"/>
    <w:rsid w:val="00730D36"/>
    <w:rsid w:val="00752C50"/>
    <w:rsid w:val="00753A41"/>
    <w:rsid w:val="00761FBA"/>
    <w:rsid w:val="00762884"/>
    <w:rsid w:val="007647F3"/>
    <w:rsid w:val="00767903"/>
    <w:rsid w:val="00791DB3"/>
    <w:rsid w:val="007A0A21"/>
    <w:rsid w:val="007A54CB"/>
    <w:rsid w:val="007B15BA"/>
    <w:rsid w:val="007C045E"/>
    <w:rsid w:val="007C1EE2"/>
    <w:rsid w:val="007C4C32"/>
    <w:rsid w:val="007D65A4"/>
    <w:rsid w:val="007E5E2F"/>
    <w:rsid w:val="007E7A1A"/>
    <w:rsid w:val="007E7D1B"/>
    <w:rsid w:val="007F462B"/>
    <w:rsid w:val="007F6F29"/>
    <w:rsid w:val="00811E80"/>
    <w:rsid w:val="00814B93"/>
    <w:rsid w:val="00815DCC"/>
    <w:rsid w:val="00817CCB"/>
    <w:rsid w:val="008243E6"/>
    <w:rsid w:val="00830423"/>
    <w:rsid w:val="0083648B"/>
    <w:rsid w:val="0085094D"/>
    <w:rsid w:val="008516A6"/>
    <w:rsid w:val="00852205"/>
    <w:rsid w:val="008522CB"/>
    <w:rsid w:val="008536FF"/>
    <w:rsid w:val="00861716"/>
    <w:rsid w:val="008625F7"/>
    <w:rsid w:val="00873B94"/>
    <w:rsid w:val="00873BCA"/>
    <w:rsid w:val="00880D85"/>
    <w:rsid w:val="00886425"/>
    <w:rsid w:val="00895EF1"/>
    <w:rsid w:val="008A3406"/>
    <w:rsid w:val="008A3885"/>
    <w:rsid w:val="008A65FB"/>
    <w:rsid w:val="008B04FB"/>
    <w:rsid w:val="008C1DB1"/>
    <w:rsid w:val="008C2D59"/>
    <w:rsid w:val="008C78B0"/>
    <w:rsid w:val="008D1897"/>
    <w:rsid w:val="008D32AC"/>
    <w:rsid w:val="008D56BE"/>
    <w:rsid w:val="008D5D5F"/>
    <w:rsid w:val="008F61E1"/>
    <w:rsid w:val="008F64F8"/>
    <w:rsid w:val="00903CD1"/>
    <w:rsid w:val="0092015A"/>
    <w:rsid w:val="0092799D"/>
    <w:rsid w:val="009343D3"/>
    <w:rsid w:val="00937BE9"/>
    <w:rsid w:val="00940782"/>
    <w:rsid w:val="009432CB"/>
    <w:rsid w:val="0094690B"/>
    <w:rsid w:val="00961D64"/>
    <w:rsid w:val="00964F6B"/>
    <w:rsid w:val="00966212"/>
    <w:rsid w:val="00974237"/>
    <w:rsid w:val="00975265"/>
    <w:rsid w:val="00985379"/>
    <w:rsid w:val="0098675C"/>
    <w:rsid w:val="009873E9"/>
    <w:rsid w:val="0099408E"/>
    <w:rsid w:val="009B5D3B"/>
    <w:rsid w:val="009C6855"/>
    <w:rsid w:val="009D4722"/>
    <w:rsid w:val="009E0394"/>
    <w:rsid w:val="009E0BD1"/>
    <w:rsid w:val="009F114D"/>
    <w:rsid w:val="00A002D3"/>
    <w:rsid w:val="00A10EE8"/>
    <w:rsid w:val="00A23883"/>
    <w:rsid w:val="00A2729B"/>
    <w:rsid w:val="00A3633C"/>
    <w:rsid w:val="00A3703D"/>
    <w:rsid w:val="00A41F40"/>
    <w:rsid w:val="00A433A0"/>
    <w:rsid w:val="00A463CD"/>
    <w:rsid w:val="00A47C11"/>
    <w:rsid w:val="00A562B3"/>
    <w:rsid w:val="00A61363"/>
    <w:rsid w:val="00A62F4C"/>
    <w:rsid w:val="00A6681C"/>
    <w:rsid w:val="00A751D1"/>
    <w:rsid w:val="00A75E8E"/>
    <w:rsid w:val="00A80949"/>
    <w:rsid w:val="00A836D6"/>
    <w:rsid w:val="00A970AC"/>
    <w:rsid w:val="00AA2464"/>
    <w:rsid w:val="00AA6C47"/>
    <w:rsid w:val="00AA78E2"/>
    <w:rsid w:val="00AC1F32"/>
    <w:rsid w:val="00AC55A3"/>
    <w:rsid w:val="00AC72B0"/>
    <w:rsid w:val="00AC79F9"/>
    <w:rsid w:val="00AD0B01"/>
    <w:rsid w:val="00AD4A01"/>
    <w:rsid w:val="00AD7BFE"/>
    <w:rsid w:val="00AE0843"/>
    <w:rsid w:val="00AE7E46"/>
    <w:rsid w:val="00AF0D58"/>
    <w:rsid w:val="00AF2344"/>
    <w:rsid w:val="00AF3DBB"/>
    <w:rsid w:val="00AF4E11"/>
    <w:rsid w:val="00AF5696"/>
    <w:rsid w:val="00B01904"/>
    <w:rsid w:val="00B12F8A"/>
    <w:rsid w:val="00B23167"/>
    <w:rsid w:val="00B2398D"/>
    <w:rsid w:val="00B25571"/>
    <w:rsid w:val="00B37F60"/>
    <w:rsid w:val="00B4204A"/>
    <w:rsid w:val="00B44E1E"/>
    <w:rsid w:val="00B45816"/>
    <w:rsid w:val="00B46A6C"/>
    <w:rsid w:val="00B5316A"/>
    <w:rsid w:val="00B53ED7"/>
    <w:rsid w:val="00B6039B"/>
    <w:rsid w:val="00B62DD7"/>
    <w:rsid w:val="00B76489"/>
    <w:rsid w:val="00B8221E"/>
    <w:rsid w:val="00B96ACF"/>
    <w:rsid w:val="00BA2C68"/>
    <w:rsid w:val="00BC2540"/>
    <w:rsid w:val="00BC2887"/>
    <w:rsid w:val="00BC303A"/>
    <w:rsid w:val="00BC4EC1"/>
    <w:rsid w:val="00BC5080"/>
    <w:rsid w:val="00BC7FF3"/>
    <w:rsid w:val="00BD083F"/>
    <w:rsid w:val="00BD73E4"/>
    <w:rsid w:val="00BE37B7"/>
    <w:rsid w:val="00BF4A9C"/>
    <w:rsid w:val="00C00038"/>
    <w:rsid w:val="00C028D7"/>
    <w:rsid w:val="00C06E25"/>
    <w:rsid w:val="00C075E3"/>
    <w:rsid w:val="00C16785"/>
    <w:rsid w:val="00C24217"/>
    <w:rsid w:val="00C303A7"/>
    <w:rsid w:val="00C32535"/>
    <w:rsid w:val="00C404F9"/>
    <w:rsid w:val="00C40537"/>
    <w:rsid w:val="00C50514"/>
    <w:rsid w:val="00C571EA"/>
    <w:rsid w:val="00C62AFB"/>
    <w:rsid w:val="00C7685E"/>
    <w:rsid w:val="00C77F12"/>
    <w:rsid w:val="00C805EF"/>
    <w:rsid w:val="00C80814"/>
    <w:rsid w:val="00C81627"/>
    <w:rsid w:val="00C8424B"/>
    <w:rsid w:val="00C85513"/>
    <w:rsid w:val="00C92E5C"/>
    <w:rsid w:val="00C93466"/>
    <w:rsid w:val="00CA76F9"/>
    <w:rsid w:val="00CB134A"/>
    <w:rsid w:val="00CC4D4C"/>
    <w:rsid w:val="00CC728C"/>
    <w:rsid w:val="00CE1B79"/>
    <w:rsid w:val="00CF42A4"/>
    <w:rsid w:val="00CF52ED"/>
    <w:rsid w:val="00D12F9D"/>
    <w:rsid w:val="00D1516A"/>
    <w:rsid w:val="00D32E39"/>
    <w:rsid w:val="00D372C0"/>
    <w:rsid w:val="00D505E0"/>
    <w:rsid w:val="00D50FA7"/>
    <w:rsid w:val="00D62D0E"/>
    <w:rsid w:val="00D66EDD"/>
    <w:rsid w:val="00DA1A92"/>
    <w:rsid w:val="00DA257A"/>
    <w:rsid w:val="00DB1DB9"/>
    <w:rsid w:val="00DC3E14"/>
    <w:rsid w:val="00DC66BF"/>
    <w:rsid w:val="00DE0A93"/>
    <w:rsid w:val="00DE26FB"/>
    <w:rsid w:val="00DE34AD"/>
    <w:rsid w:val="00DE61F5"/>
    <w:rsid w:val="00DF4564"/>
    <w:rsid w:val="00E06111"/>
    <w:rsid w:val="00E22744"/>
    <w:rsid w:val="00E24AF8"/>
    <w:rsid w:val="00E37758"/>
    <w:rsid w:val="00E414F6"/>
    <w:rsid w:val="00E56503"/>
    <w:rsid w:val="00E75EE6"/>
    <w:rsid w:val="00E75F26"/>
    <w:rsid w:val="00E84A0B"/>
    <w:rsid w:val="00E851F2"/>
    <w:rsid w:val="00E90069"/>
    <w:rsid w:val="00E9213F"/>
    <w:rsid w:val="00EA234B"/>
    <w:rsid w:val="00EA26CB"/>
    <w:rsid w:val="00EA79A4"/>
    <w:rsid w:val="00EB0687"/>
    <w:rsid w:val="00EB12B2"/>
    <w:rsid w:val="00EB2916"/>
    <w:rsid w:val="00EB6050"/>
    <w:rsid w:val="00EC0D0C"/>
    <w:rsid w:val="00EC66EF"/>
    <w:rsid w:val="00EE072F"/>
    <w:rsid w:val="00EE6946"/>
    <w:rsid w:val="00EF1B62"/>
    <w:rsid w:val="00F037A6"/>
    <w:rsid w:val="00F05D14"/>
    <w:rsid w:val="00F0785B"/>
    <w:rsid w:val="00F25AC3"/>
    <w:rsid w:val="00F35C66"/>
    <w:rsid w:val="00F36203"/>
    <w:rsid w:val="00F36570"/>
    <w:rsid w:val="00F37C48"/>
    <w:rsid w:val="00F4110F"/>
    <w:rsid w:val="00F4507B"/>
    <w:rsid w:val="00F45EDA"/>
    <w:rsid w:val="00F507E7"/>
    <w:rsid w:val="00F549FA"/>
    <w:rsid w:val="00F56E26"/>
    <w:rsid w:val="00F62B7F"/>
    <w:rsid w:val="00F63714"/>
    <w:rsid w:val="00F708EA"/>
    <w:rsid w:val="00F73B6A"/>
    <w:rsid w:val="00F74E43"/>
    <w:rsid w:val="00F80989"/>
    <w:rsid w:val="00F81A26"/>
    <w:rsid w:val="00F83454"/>
    <w:rsid w:val="00F922DD"/>
    <w:rsid w:val="00FA28CA"/>
    <w:rsid w:val="00FB7348"/>
    <w:rsid w:val="00FC5F67"/>
    <w:rsid w:val="00FD30BB"/>
    <w:rsid w:val="00FD4D50"/>
    <w:rsid w:val="00FD708C"/>
    <w:rsid w:val="00FE3E21"/>
    <w:rsid w:val="00FF2175"/>
    <w:rsid w:val="00FF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2F"/>
    <w:pPr>
      <w:widowControl w:val="0"/>
      <w:jc w:val="both"/>
    </w:pPr>
  </w:style>
  <w:style w:type="paragraph" w:styleId="1">
    <w:name w:val="heading 1"/>
    <w:basedOn w:val="a"/>
    <w:next w:val="a"/>
    <w:link w:val="10"/>
    <w:uiPriority w:val="9"/>
    <w:qFormat/>
    <w:rsid w:val="00045FC1"/>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045FC1"/>
    <w:pPr>
      <w:keepNext/>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045FC1"/>
    <w:pPr>
      <w:keepNext/>
      <w:ind w:leftChars="400" w:left="400"/>
      <w:jc w:val="left"/>
      <w:outlineLvl w:val="2"/>
    </w:pPr>
    <w:rPr>
      <w:rFonts w:asciiTheme="majorHAnsi" w:eastAsia="ＭＳ 明朝"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5FC1"/>
    <w:rPr>
      <w:rFonts w:asciiTheme="majorHAnsi" w:eastAsiaTheme="majorEastAsia" w:hAnsiTheme="majorHAnsi" w:cstheme="majorBidi"/>
      <w:b/>
      <w:sz w:val="24"/>
      <w:szCs w:val="24"/>
    </w:rPr>
  </w:style>
  <w:style w:type="character" w:customStyle="1" w:styleId="20">
    <w:name w:val="見出し 2 (文字)"/>
    <w:basedOn w:val="a0"/>
    <w:link w:val="2"/>
    <w:uiPriority w:val="9"/>
    <w:rsid w:val="00045FC1"/>
    <w:rPr>
      <w:rFonts w:asciiTheme="majorHAnsi" w:eastAsiaTheme="majorEastAsia" w:hAnsiTheme="majorHAnsi" w:cstheme="majorBidi"/>
      <w:b/>
      <w:sz w:val="24"/>
    </w:rPr>
  </w:style>
  <w:style w:type="character" w:customStyle="1" w:styleId="30">
    <w:name w:val="見出し 3 (文字)"/>
    <w:basedOn w:val="a0"/>
    <w:link w:val="3"/>
    <w:uiPriority w:val="9"/>
    <w:rsid w:val="00045FC1"/>
    <w:rPr>
      <w:rFonts w:asciiTheme="majorHAnsi" w:eastAsia="ＭＳ 明朝" w:hAnsiTheme="majorHAnsi" w:cstheme="majorBidi"/>
      <w:sz w:val="24"/>
    </w:rPr>
  </w:style>
  <w:style w:type="character" w:customStyle="1" w:styleId="a3">
    <w:name w:val="脚注文字列 (文字)"/>
    <w:basedOn w:val="a0"/>
    <w:link w:val="a4"/>
    <w:rsid w:val="006F3C65"/>
    <w:rPr>
      <w:rFonts w:ascii="Century" w:eastAsia="ＭＳ 明朝" w:hAnsi="Century" w:cs="Times New Roman"/>
      <w:sz w:val="24"/>
    </w:rPr>
  </w:style>
  <w:style w:type="paragraph" w:styleId="a4">
    <w:name w:val="footnote text"/>
    <w:basedOn w:val="a"/>
    <w:link w:val="a3"/>
    <w:rsid w:val="006F3C65"/>
    <w:pPr>
      <w:snapToGrid w:val="0"/>
      <w:jc w:val="left"/>
    </w:pPr>
    <w:rPr>
      <w:rFonts w:ascii="Century" w:eastAsia="ＭＳ 明朝" w:hAnsi="Century" w:cs="Times New Roman"/>
      <w:sz w:val="24"/>
    </w:rPr>
  </w:style>
  <w:style w:type="character" w:styleId="a5">
    <w:name w:val="footnote reference"/>
    <w:basedOn w:val="a0"/>
    <w:rsid w:val="006F3C65"/>
    <w:rPr>
      <w:rFonts w:cs="Times New Roman"/>
      <w:vertAlign w:val="superscript"/>
    </w:rPr>
  </w:style>
  <w:style w:type="character" w:customStyle="1" w:styleId="11">
    <w:name w:val="脚注文字列 (文字)1"/>
    <w:basedOn w:val="a0"/>
    <w:uiPriority w:val="99"/>
    <w:semiHidden/>
    <w:rsid w:val="006F3C65"/>
  </w:style>
  <w:style w:type="character" w:styleId="a6">
    <w:name w:val="annotation reference"/>
    <w:basedOn w:val="a0"/>
    <w:uiPriority w:val="99"/>
    <w:semiHidden/>
    <w:unhideWhenUsed/>
    <w:rsid w:val="006F3C65"/>
    <w:rPr>
      <w:sz w:val="18"/>
      <w:szCs w:val="18"/>
    </w:rPr>
  </w:style>
  <w:style w:type="paragraph" w:styleId="a7">
    <w:name w:val="annotation text"/>
    <w:basedOn w:val="a"/>
    <w:link w:val="a8"/>
    <w:uiPriority w:val="99"/>
    <w:semiHidden/>
    <w:unhideWhenUsed/>
    <w:rsid w:val="006F3C65"/>
    <w:pPr>
      <w:widowControl/>
      <w:ind w:left="306" w:right="306"/>
      <w:jc w:val="left"/>
    </w:pPr>
    <w:rPr>
      <w:rFonts w:ascii="Century" w:eastAsia="ＭＳ 明朝" w:hAnsi="Century" w:cs="Times New Roman"/>
      <w:kern w:val="0"/>
      <w:sz w:val="24"/>
      <w:lang w:eastAsia="en-US"/>
    </w:rPr>
  </w:style>
  <w:style w:type="character" w:customStyle="1" w:styleId="a8">
    <w:name w:val="コメント文字列 (文字)"/>
    <w:basedOn w:val="a0"/>
    <w:link w:val="a7"/>
    <w:uiPriority w:val="99"/>
    <w:semiHidden/>
    <w:rsid w:val="006F3C65"/>
    <w:rPr>
      <w:rFonts w:ascii="Century" w:eastAsia="ＭＳ 明朝" w:hAnsi="Century" w:cs="Times New Roman"/>
      <w:kern w:val="0"/>
      <w:sz w:val="24"/>
      <w:lang w:eastAsia="en-US"/>
    </w:rPr>
  </w:style>
  <w:style w:type="paragraph" w:styleId="a9">
    <w:name w:val="Balloon Text"/>
    <w:basedOn w:val="a"/>
    <w:link w:val="aa"/>
    <w:uiPriority w:val="99"/>
    <w:semiHidden/>
    <w:unhideWhenUsed/>
    <w:rsid w:val="006F3C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3C65"/>
    <w:rPr>
      <w:rFonts w:asciiTheme="majorHAnsi" w:eastAsiaTheme="majorEastAsia" w:hAnsiTheme="majorHAnsi" w:cstheme="majorBidi"/>
      <w:sz w:val="18"/>
      <w:szCs w:val="18"/>
    </w:rPr>
  </w:style>
  <w:style w:type="paragraph" w:styleId="ab">
    <w:name w:val="header"/>
    <w:basedOn w:val="a"/>
    <w:link w:val="ac"/>
    <w:uiPriority w:val="99"/>
    <w:unhideWhenUsed/>
    <w:rsid w:val="00045FC1"/>
    <w:pPr>
      <w:tabs>
        <w:tab w:val="center" w:pos="4252"/>
        <w:tab w:val="right" w:pos="8504"/>
      </w:tabs>
      <w:snapToGrid w:val="0"/>
    </w:pPr>
  </w:style>
  <w:style w:type="character" w:customStyle="1" w:styleId="ac">
    <w:name w:val="ヘッダー (文字)"/>
    <w:basedOn w:val="a0"/>
    <w:link w:val="ab"/>
    <w:uiPriority w:val="99"/>
    <w:rsid w:val="00045FC1"/>
  </w:style>
  <w:style w:type="paragraph" w:styleId="ad">
    <w:name w:val="footer"/>
    <w:basedOn w:val="a"/>
    <w:link w:val="ae"/>
    <w:uiPriority w:val="99"/>
    <w:unhideWhenUsed/>
    <w:rsid w:val="00045FC1"/>
    <w:pPr>
      <w:tabs>
        <w:tab w:val="center" w:pos="4252"/>
        <w:tab w:val="right" w:pos="8504"/>
      </w:tabs>
      <w:snapToGrid w:val="0"/>
    </w:pPr>
  </w:style>
  <w:style w:type="character" w:customStyle="1" w:styleId="ae">
    <w:name w:val="フッター (文字)"/>
    <w:basedOn w:val="a0"/>
    <w:link w:val="ad"/>
    <w:uiPriority w:val="99"/>
    <w:rsid w:val="00045FC1"/>
  </w:style>
  <w:style w:type="paragraph" w:styleId="af">
    <w:name w:val="TOC Heading"/>
    <w:basedOn w:val="1"/>
    <w:next w:val="a"/>
    <w:uiPriority w:val="39"/>
    <w:unhideWhenUsed/>
    <w:qFormat/>
    <w:rsid w:val="00045FC1"/>
    <w:pPr>
      <w:keepLines/>
      <w:widowControl/>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rsid w:val="00045FC1"/>
  </w:style>
  <w:style w:type="character" w:styleId="af0">
    <w:name w:val="Hyperlink"/>
    <w:basedOn w:val="a0"/>
    <w:uiPriority w:val="99"/>
    <w:unhideWhenUsed/>
    <w:rsid w:val="00045FC1"/>
    <w:rPr>
      <w:color w:val="0000FF" w:themeColor="hyperlink"/>
      <w:u w:val="single"/>
    </w:rPr>
  </w:style>
  <w:style w:type="paragraph" w:styleId="21">
    <w:name w:val="toc 2"/>
    <w:basedOn w:val="a"/>
    <w:next w:val="a"/>
    <w:autoRedefine/>
    <w:uiPriority w:val="39"/>
    <w:unhideWhenUsed/>
    <w:rsid w:val="00045FC1"/>
    <w:pPr>
      <w:ind w:leftChars="100" w:left="210"/>
    </w:pPr>
  </w:style>
  <w:style w:type="paragraph" w:styleId="31">
    <w:name w:val="toc 3"/>
    <w:basedOn w:val="a"/>
    <w:next w:val="a"/>
    <w:autoRedefine/>
    <w:uiPriority w:val="39"/>
    <w:unhideWhenUsed/>
    <w:rsid w:val="00045FC1"/>
    <w:pPr>
      <w:ind w:leftChars="200" w:left="420"/>
    </w:pPr>
  </w:style>
  <w:style w:type="paragraph" w:styleId="af1">
    <w:name w:val="List Paragraph"/>
    <w:basedOn w:val="a"/>
    <w:uiPriority w:val="34"/>
    <w:qFormat/>
    <w:rsid w:val="00E22744"/>
    <w:pPr>
      <w:ind w:leftChars="400" w:left="840"/>
    </w:pPr>
  </w:style>
  <w:style w:type="paragraph" w:styleId="4">
    <w:name w:val="toc 4"/>
    <w:basedOn w:val="a"/>
    <w:next w:val="a"/>
    <w:autoRedefine/>
    <w:uiPriority w:val="39"/>
    <w:unhideWhenUsed/>
    <w:rsid w:val="00E22744"/>
    <w:pPr>
      <w:ind w:leftChars="300" w:left="630"/>
    </w:pPr>
  </w:style>
  <w:style w:type="paragraph" w:styleId="5">
    <w:name w:val="toc 5"/>
    <w:basedOn w:val="a"/>
    <w:next w:val="a"/>
    <w:autoRedefine/>
    <w:uiPriority w:val="39"/>
    <w:unhideWhenUsed/>
    <w:rsid w:val="00E22744"/>
    <w:pPr>
      <w:ind w:leftChars="400" w:left="840"/>
    </w:pPr>
  </w:style>
  <w:style w:type="paragraph" w:styleId="6">
    <w:name w:val="toc 6"/>
    <w:basedOn w:val="a"/>
    <w:next w:val="a"/>
    <w:autoRedefine/>
    <w:uiPriority w:val="39"/>
    <w:unhideWhenUsed/>
    <w:rsid w:val="00E22744"/>
    <w:pPr>
      <w:ind w:leftChars="500" w:left="1050"/>
    </w:pPr>
  </w:style>
  <w:style w:type="paragraph" w:styleId="7">
    <w:name w:val="toc 7"/>
    <w:basedOn w:val="a"/>
    <w:next w:val="a"/>
    <w:autoRedefine/>
    <w:uiPriority w:val="39"/>
    <w:unhideWhenUsed/>
    <w:rsid w:val="00E22744"/>
    <w:pPr>
      <w:ind w:leftChars="600" w:left="1260"/>
    </w:pPr>
  </w:style>
  <w:style w:type="paragraph" w:styleId="8">
    <w:name w:val="toc 8"/>
    <w:basedOn w:val="a"/>
    <w:next w:val="a"/>
    <w:autoRedefine/>
    <w:uiPriority w:val="39"/>
    <w:unhideWhenUsed/>
    <w:rsid w:val="00E22744"/>
    <w:pPr>
      <w:ind w:leftChars="700" w:left="1470"/>
    </w:pPr>
  </w:style>
  <w:style w:type="paragraph" w:styleId="9">
    <w:name w:val="toc 9"/>
    <w:basedOn w:val="a"/>
    <w:next w:val="a"/>
    <w:autoRedefine/>
    <w:uiPriority w:val="39"/>
    <w:unhideWhenUsed/>
    <w:rsid w:val="00E22744"/>
    <w:pPr>
      <w:ind w:leftChars="800" w:left="1680"/>
    </w:pPr>
  </w:style>
  <w:style w:type="paragraph" w:styleId="af2">
    <w:name w:val="annotation subject"/>
    <w:basedOn w:val="a7"/>
    <w:next w:val="a7"/>
    <w:link w:val="af3"/>
    <w:uiPriority w:val="99"/>
    <w:semiHidden/>
    <w:unhideWhenUsed/>
    <w:rsid w:val="00B46A6C"/>
    <w:pPr>
      <w:widowControl w:val="0"/>
      <w:ind w:left="0" w:right="0"/>
    </w:pPr>
    <w:rPr>
      <w:rFonts w:asciiTheme="minorHAnsi" w:eastAsiaTheme="minorEastAsia" w:hAnsiTheme="minorHAnsi" w:cstheme="minorBidi"/>
      <w:b/>
      <w:bCs/>
      <w:kern w:val="2"/>
      <w:sz w:val="21"/>
      <w:lang w:eastAsia="ja-JP"/>
    </w:rPr>
  </w:style>
  <w:style w:type="character" w:customStyle="1" w:styleId="af3">
    <w:name w:val="コメント内容 (文字)"/>
    <w:basedOn w:val="a8"/>
    <w:link w:val="af2"/>
    <w:uiPriority w:val="99"/>
    <w:semiHidden/>
    <w:rsid w:val="00B46A6C"/>
    <w:rPr>
      <w:rFonts w:ascii="Century" w:eastAsia="ＭＳ 明朝" w:hAnsi="Century" w:cs="Times New Roman"/>
      <w:b/>
      <w:bCs/>
      <w:kern w:val="0"/>
      <w:sz w:val="24"/>
      <w:lang w:eastAsia="en-US"/>
    </w:rPr>
  </w:style>
  <w:style w:type="character" w:customStyle="1" w:styleId="af4">
    <w:name w:val="書式なし (文字)"/>
    <w:basedOn w:val="a0"/>
    <w:link w:val="af5"/>
    <w:uiPriority w:val="99"/>
    <w:rsid w:val="00762884"/>
    <w:rPr>
      <w:rFonts w:ascii="ＭＳ ゴシック" w:eastAsia="ＭＳ ゴシック" w:hAnsi="ＭＳ ゴシック" w:cs="ＭＳ ゴシック"/>
      <w:kern w:val="0"/>
      <w:sz w:val="20"/>
      <w:szCs w:val="20"/>
    </w:rPr>
  </w:style>
  <w:style w:type="paragraph" w:styleId="af5">
    <w:name w:val="Plain Text"/>
    <w:basedOn w:val="a"/>
    <w:link w:val="af4"/>
    <w:uiPriority w:val="99"/>
    <w:rsid w:val="00762884"/>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kern w:val="0"/>
      <w:sz w:val="20"/>
      <w:szCs w:val="20"/>
    </w:rPr>
  </w:style>
  <w:style w:type="paragraph" w:customStyle="1" w:styleId="af6">
    <w:name w:val="標準(太郎文書スタイル)"/>
    <w:uiPriority w:val="99"/>
    <w:rsid w:val="0076288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7">
    <w:name w:val="Revision"/>
    <w:hidden/>
    <w:uiPriority w:val="99"/>
    <w:semiHidden/>
    <w:rsid w:val="00F7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2F"/>
    <w:pPr>
      <w:widowControl w:val="0"/>
      <w:jc w:val="both"/>
    </w:pPr>
  </w:style>
  <w:style w:type="paragraph" w:styleId="1">
    <w:name w:val="heading 1"/>
    <w:basedOn w:val="a"/>
    <w:next w:val="a"/>
    <w:link w:val="10"/>
    <w:uiPriority w:val="9"/>
    <w:qFormat/>
    <w:rsid w:val="00045FC1"/>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045FC1"/>
    <w:pPr>
      <w:keepNext/>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045FC1"/>
    <w:pPr>
      <w:keepNext/>
      <w:ind w:leftChars="400" w:left="400"/>
      <w:jc w:val="left"/>
      <w:outlineLvl w:val="2"/>
    </w:pPr>
    <w:rPr>
      <w:rFonts w:asciiTheme="majorHAnsi" w:eastAsia="ＭＳ 明朝"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5FC1"/>
    <w:rPr>
      <w:rFonts w:asciiTheme="majorHAnsi" w:eastAsiaTheme="majorEastAsia" w:hAnsiTheme="majorHAnsi" w:cstheme="majorBidi"/>
      <w:b/>
      <w:sz w:val="24"/>
      <w:szCs w:val="24"/>
    </w:rPr>
  </w:style>
  <w:style w:type="character" w:customStyle="1" w:styleId="20">
    <w:name w:val="見出し 2 (文字)"/>
    <w:basedOn w:val="a0"/>
    <w:link w:val="2"/>
    <w:uiPriority w:val="9"/>
    <w:rsid w:val="00045FC1"/>
    <w:rPr>
      <w:rFonts w:asciiTheme="majorHAnsi" w:eastAsiaTheme="majorEastAsia" w:hAnsiTheme="majorHAnsi" w:cstheme="majorBidi"/>
      <w:b/>
      <w:sz w:val="24"/>
    </w:rPr>
  </w:style>
  <w:style w:type="character" w:customStyle="1" w:styleId="30">
    <w:name w:val="見出し 3 (文字)"/>
    <w:basedOn w:val="a0"/>
    <w:link w:val="3"/>
    <w:uiPriority w:val="9"/>
    <w:rsid w:val="00045FC1"/>
    <w:rPr>
      <w:rFonts w:asciiTheme="majorHAnsi" w:eastAsia="ＭＳ 明朝" w:hAnsiTheme="majorHAnsi" w:cstheme="majorBidi"/>
      <w:sz w:val="24"/>
    </w:rPr>
  </w:style>
  <w:style w:type="character" w:customStyle="1" w:styleId="a3">
    <w:name w:val="脚注文字列 (文字)"/>
    <w:basedOn w:val="a0"/>
    <w:link w:val="a4"/>
    <w:rsid w:val="006F3C65"/>
    <w:rPr>
      <w:rFonts w:ascii="Century" w:eastAsia="ＭＳ 明朝" w:hAnsi="Century" w:cs="Times New Roman"/>
      <w:sz w:val="24"/>
    </w:rPr>
  </w:style>
  <w:style w:type="paragraph" w:styleId="a4">
    <w:name w:val="footnote text"/>
    <w:basedOn w:val="a"/>
    <w:link w:val="a3"/>
    <w:rsid w:val="006F3C65"/>
    <w:pPr>
      <w:snapToGrid w:val="0"/>
      <w:jc w:val="left"/>
    </w:pPr>
    <w:rPr>
      <w:rFonts w:ascii="Century" w:eastAsia="ＭＳ 明朝" w:hAnsi="Century" w:cs="Times New Roman"/>
      <w:sz w:val="24"/>
    </w:rPr>
  </w:style>
  <w:style w:type="character" w:styleId="a5">
    <w:name w:val="footnote reference"/>
    <w:basedOn w:val="a0"/>
    <w:rsid w:val="006F3C65"/>
    <w:rPr>
      <w:rFonts w:cs="Times New Roman"/>
      <w:vertAlign w:val="superscript"/>
    </w:rPr>
  </w:style>
  <w:style w:type="character" w:customStyle="1" w:styleId="11">
    <w:name w:val="脚注文字列 (文字)1"/>
    <w:basedOn w:val="a0"/>
    <w:uiPriority w:val="99"/>
    <w:semiHidden/>
    <w:rsid w:val="006F3C65"/>
  </w:style>
  <w:style w:type="character" w:styleId="a6">
    <w:name w:val="annotation reference"/>
    <w:basedOn w:val="a0"/>
    <w:uiPriority w:val="99"/>
    <w:semiHidden/>
    <w:unhideWhenUsed/>
    <w:rsid w:val="006F3C65"/>
    <w:rPr>
      <w:sz w:val="18"/>
      <w:szCs w:val="18"/>
    </w:rPr>
  </w:style>
  <w:style w:type="paragraph" w:styleId="a7">
    <w:name w:val="annotation text"/>
    <w:basedOn w:val="a"/>
    <w:link w:val="a8"/>
    <w:uiPriority w:val="99"/>
    <w:semiHidden/>
    <w:unhideWhenUsed/>
    <w:rsid w:val="006F3C65"/>
    <w:pPr>
      <w:widowControl/>
      <w:ind w:left="306" w:right="306"/>
      <w:jc w:val="left"/>
    </w:pPr>
    <w:rPr>
      <w:rFonts w:ascii="Century" w:eastAsia="ＭＳ 明朝" w:hAnsi="Century" w:cs="Times New Roman"/>
      <w:kern w:val="0"/>
      <w:sz w:val="24"/>
      <w:lang w:eastAsia="en-US"/>
    </w:rPr>
  </w:style>
  <w:style w:type="character" w:customStyle="1" w:styleId="a8">
    <w:name w:val="コメント文字列 (文字)"/>
    <w:basedOn w:val="a0"/>
    <w:link w:val="a7"/>
    <w:uiPriority w:val="99"/>
    <w:semiHidden/>
    <w:rsid w:val="006F3C65"/>
    <w:rPr>
      <w:rFonts w:ascii="Century" w:eastAsia="ＭＳ 明朝" w:hAnsi="Century" w:cs="Times New Roman"/>
      <w:kern w:val="0"/>
      <w:sz w:val="24"/>
      <w:lang w:eastAsia="en-US"/>
    </w:rPr>
  </w:style>
  <w:style w:type="paragraph" w:styleId="a9">
    <w:name w:val="Balloon Text"/>
    <w:basedOn w:val="a"/>
    <w:link w:val="aa"/>
    <w:uiPriority w:val="99"/>
    <w:semiHidden/>
    <w:unhideWhenUsed/>
    <w:rsid w:val="006F3C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3C65"/>
    <w:rPr>
      <w:rFonts w:asciiTheme="majorHAnsi" w:eastAsiaTheme="majorEastAsia" w:hAnsiTheme="majorHAnsi" w:cstheme="majorBidi"/>
      <w:sz w:val="18"/>
      <w:szCs w:val="18"/>
    </w:rPr>
  </w:style>
  <w:style w:type="paragraph" w:styleId="ab">
    <w:name w:val="header"/>
    <w:basedOn w:val="a"/>
    <w:link w:val="ac"/>
    <w:uiPriority w:val="99"/>
    <w:unhideWhenUsed/>
    <w:rsid w:val="00045FC1"/>
    <w:pPr>
      <w:tabs>
        <w:tab w:val="center" w:pos="4252"/>
        <w:tab w:val="right" w:pos="8504"/>
      </w:tabs>
      <w:snapToGrid w:val="0"/>
    </w:pPr>
  </w:style>
  <w:style w:type="character" w:customStyle="1" w:styleId="ac">
    <w:name w:val="ヘッダー (文字)"/>
    <w:basedOn w:val="a0"/>
    <w:link w:val="ab"/>
    <w:uiPriority w:val="99"/>
    <w:rsid w:val="00045FC1"/>
  </w:style>
  <w:style w:type="paragraph" w:styleId="ad">
    <w:name w:val="footer"/>
    <w:basedOn w:val="a"/>
    <w:link w:val="ae"/>
    <w:uiPriority w:val="99"/>
    <w:unhideWhenUsed/>
    <w:rsid w:val="00045FC1"/>
    <w:pPr>
      <w:tabs>
        <w:tab w:val="center" w:pos="4252"/>
        <w:tab w:val="right" w:pos="8504"/>
      </w:tabs>
      <w:snapToGrid w:val="0"/>
    </w:pPr>
  </w:style>
  <w:style w:type="character" w:customStyle="1" w:styleId="ae">
    <w:name w:val="フッター (文字)"/>
    <w:basedOn w:val="a0"/>
    <w:link w:val="ad"/>
    <w:uiPriority w:val="99"/>
    <w:rsid w:val="00045FC1"/>
  </w:style>
  <w:style w:type="paragraph" w:styleId="af">
    <w:name w:val="TOC Heading"/>
    <w:basedOn w:val="1"/>
    <w:next w:val="a"/>
    <w:uiPriority w:val="39"/>
    <w:unhideWhenUsed/>
    <w:qFormat/>
    <w:rsid w:val="00045FC1"/>
    <w:pPr>
      <w:keepLines/>
      <w:widowControl/>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rsid w:val="00045FC1"/>
  </w:style>
  <w:style w:type="character" w:styleId="af0">
    <w:name w:val="Hyperlink"/>
    <w:basedOn w:val="a0"/>
    <w:uiPriority w:val="99"/>
    <w:unhideWhenUsed/>
    <w:rsid w:val="00045FC1"/>
    <w:rPr>
      <w:color w:val="0000FF" w:themeColor="hyperlink"/>
      <w:u w:val="single"/>
    </w:rPr>
  </w:style>
  <w:style w:type="paragraph" w:styleId="21">
    <w:name w:val="toc 2"/>
    <w:basedOn w:val="a"/>
    <w:next w:val="a"/>
    <w:autoRedefine/>
    <w:uiPriority w:val="39"/>
    <w:unhideWhenUsed/>
    <w:rsid w:val="00045FC1"/>
    <w:pPr>
      <w:ind w:leftChars="100" w:left="210"/>
    </w:pPr>
  </w:style>
  <w:style w:type="paragraph" w:styleId="31">
    <w:name w:val="toc 3"/>
    <w:basedOn w:val="a"/>
    <w:next w:val="a"/>
    <w:autoRedefine/>
    <w:uiPriority w:val="39"/>
    <w:unhideWhenUsed/>
    <w:rsid w:val="00045FC1"/>
    <w:pPr>
      <w:ind w:leftChars="200" w:left="420"/>
    </w:pPr>
  </w:style>
  <w:style w:type="paragraph" w:styleId="af1">
    <w:name w:val="List Paragraph"/>
    <w:basedOn w:val="a"/>
    <w:uiPriority w:val="34"/>
    <w:qFormat/>
    <w:rsid w:val="00E22744"/>
    <w:pPr>
      <w:ind w:leftChars="400" w:left="840"/>
    </w:pPr>
  </w:style>
  <w:style w:type="paragraph" w:styleId="4">
    <w:name w:val="toc 4"/>
    <w:basedOn w:val="a"/>
    <w:next w:val="a"/>
    <w:autoRedefine/>
    <w:uiPriority w:val="39"/>
    <w:unhideWhenUsed/>
    <w:rsid w:val="00E22744"/>
    <w:pPr>
      <w:ind w:leftChars="300" w:left="630"/>
    </w:pPr>
  </w:style>
  <w:style w:type="paragraph" w:styleId="5">
    <w:name w:val="toc 5"/>
    <w:basedOn w:val="a"/>
    <w:next w:val="a"/>
    <w:autoRedefine/>
    <w:uiPriority w:val="39"/>
    <w:unhideWhenUsed/>
    <w:rsid w:val="00E22744"/>
    <w:pPr>
      <w:ind w:leftChars="400" w:left="840"/>
    </w:pPr>
  </w:style>
  <w:style w:type="paragraph" w:styleId="6">
    <w:name w:val="toc 6"/>
    <w:basedOn w:val="a"/>
    <w:next w:val="a"/>
    <w:autoRedefine/>
    <w:uiPriority w:val="39"/>
    <w:unhideWhenUsed/>
    <w:rsid w:val="00E22744"/>
    <w:pPr>
      <w:ind w:leftChars="500" w:left="1050"/>
    </w:pPr>
  </w:style>
  <w:style w:type="paragraph" w:styleId="7">
    <w:name w:val="toc 7"/>
    <w:basedOn w:val="a"/>
    <w:next w:val="a"/>
    <w:autoRedefine/>
    <w:uiPriority w:val="39"/>
    <w:unhideWhenUsed/>
    <w:rsid w:val="00E22744"/>
    <w:pPr>
      <w:ind w:leftChars="600" w:left="1260"/>
    </w:pPr>
  </w:style>
  <w:style w:type="paragraph" w:styleId="8">
    <w:name w:val="toc 8"/>
    <w:basedOn w:val="a"/>
    <w:next w:val="a"/>
    <w:autoRedefine/>
    <w:uiPriority w:val="39"/>
    <w:unhideWhenUsed/>
    <w:rsid w:val="00E22744"/>
    <w:pPr>
      <w:ind w:leftChars="700" w:left="1470"/>
    </w:pPr>
  </w:style>
  <w:style w:type="paragraph" w:styleId="9">
    <w:name w:val="toc 9"/>
    <w:basedOn w:val="a"/>
    <w:next w:val="a"/>
    <w:autoRedefine/>
    <w:uiPriority w:val="39"/>
    <w:unhideWhenUsed/>
    <w:rsid w:val="00E22744"/>
    <w:pPr>
      <w:ind w:leftChars="800" w:left="1680"/>
    </w:pPr>
  </w:style>
  <w:style w:type="paragraph" w:styleId="af2">
    <w:name w:val="annotation subject"/>
    <w:basedOn w:val="a7"/>
    <w:next w:val="a7"/>
    <w:link w:val="af3"/>
    <w:uiPriority w:val="99"/>
    <w:semiHidden/>
    <w:unhideWhenUsed/>
    <w:rsid w:val="00B46A6C"/>
    <w:pPr>
      <w:widowControl w:val="0"/>
      <w:ind w:left="0" w:right="0"/>
    </w:pPr>
    <w:rPr>
      <w:rFonts w:asciiTheme="minorHAnsi" w:eastAsiaTheme="minorEastAsia" w:hAnsiTheme="minorHAnsi" w:cstheme="minorBidi"/>
      <w:b/>
      <w:bCs/>
      <w:kern w:val="2"/>
      <w:sz w:val="21"/>
      <w:lang w:eastAsia="ja-JP"/>
    </w:rPr>
  </w:style>
  <w:style w:type="character" w:customStyle="1" w:styleId="af3">
    <w:name w:val="コメント内容 (文字)"/>
    <w:basedOn w:val="a8"/>
    <w:link w:val="af2"/>
    <w:uiPriority w:val="99"/>
    <w:semiHidden/>
    <w:rsid w:val="00B46A6C"/>
    <w:rPr>
      <w:rFonts w:ascii="Century" w:eastAsia="ＭＳ 明朝" w:hAnsi="Century" w:cs="Times New Roman"/>
      <w:b/>
      <w:bCs/>
      <w:kern w:val="0"/>
      <w:sz w:val="24"/>
      <w:lang w:eastAsia="en-US"/>
    </w:rPr>
  </w:style>
  <w:style w:type="character" w:customStyle="1" w:styleId="af4">
    <w:name w:val="書式なし (文字)"/>
    <w:basedOn w:val="a0"/>
    <w:link w:val="af5"/>
    <w:uiPriority w:val="99"/>
    <w:rsid w:val="00762884"/>
    <w:rPr>
      <w:rFonts w:ascii="ＭＳ ゴシック" w:eastAsia="ＭＳ ゴシック" w:hAnsi="ＭＳ ゴシック" w:cs="ＭＳ ゴシック"/>
      <w:kern w:val="0"/>
      <w:sz w:val="20"/>
      <w:szCs w:val="20"/>
    </w:rPr>
  </w:style>
  <w:style w:type="paragraph" w:styleId="af5">
    <w:name w:val="Plain Text"/>
    <w:basedOn w:val="a"/>
    <w:link w:val="af4"/>
    <w:uiPriority w:val="99"/>
    <w:rsid w:val="00762884"/>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kern w:val="0"/>
      <w:sz w:val="20"/>
      <w:szCs w:val="20"/>
    </w:rPr>
  </w:style>
  <w:style w:type="paragraph" w:customStyle="1" w:styleId="af6">
    <w:name w:val="標準(太郎文書スタイル)"/>
    <w:uiPriority w:val="99"/>
    <w:rsid w:val="0076288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7">
    <w:name w:val="Revision"/>
    <w:hidden/>
    <w:uiPriority w:val="99"/>
    <w:semiHidden/>
    <w:rsid w:val="00F7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6B31-3F07-4339-BCB3-D4C33AA8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88</Pages>
  <Words>10758</Words>
  <Characters>61322</Characters>
  <Application>Microsoft Office Word</Application>
  <DocSecurity>0</DocSecurity>
  <Lines>511</Lines>
  <Paragraphs>143</Paragraphs>
  <ScaleCrop>false</ScaleCrop>
  <HeadingPairs>
    <vt:vector size="2" baseType="variant">
      <vt:variant>
        <vt:lpstr>タイトル</vt:lpstr>
      </vt:variant>
      <vt:variant>
        <vt:i4>1</vt:i4>
      </vt:variant>
    </vt:vector>
  </HeadingPairs>
  <TitlesOfParts>
    <vt:vector size="1" baseType="lpstr">
      <vt:lpstr/>
    </vt:vector>
  </TitlesOfParts>
  <Company>弁護士法人　けやき法律事務所</Company>
  <LinksUpToDate>false</LinksUpToDate>
  <CharactersWithSpaces>71937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yamazoe</dc:creator>
  <cp:lastModifiedBy>あぶくま法律事務所</cp:lastModifiedBy>
  <cp:revision>11</cp:revision>
  <cp:lastPrinted>2013-03-08T08:17:00Z</cp:lastPrinted>
  <dcterms:created xsi:type="dcterms:W3CDTF">2013-03-08T05:45:00Z</dcterms:created>
  <dcterms:modified xsi:type="dcterms:W3CDTF">2013-03-08T08:26:00Z</dcterms:modified>
</cp:coreProperties>
</file>